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751A" w:rsidRPr="00A6442F" w:rsidRDefault="003C71FD" w:rsidP="0073751A">
      <w:pPr>
        <w:spacing w:after="0" w:line="240" w:lineRule="auto"/>
        <w:jc w:val="center"/>
        <w:rPr>
          <w:rFonts w:ascii="Times New Roman" w:eastAsia="Times New Roman" w:hAnsi="Times New Roman" w:cs="Times New Roman"/>
          <w:sz w:val="26"/>
          <w:szCs w:val="26"/>
          <w:lang w:eastAsia="ru-RU"/>
        </w:rPr>
      </w:pPr>
      <w:r w:rsidRPr="00985FD9">
        <w:rPr>
          <w:rFonts w:ascii="Times New Roman" w:eastAsia="Times New Roman" w:hAnsi="Times New Roman" w:cs="Times New Roman"/>
          <w:noProof/>
          <w:sz w:val="26"/>
          <w:szCs w:val="26"/>
          <w:lang w:eastAsia="ru-RU"/>
        </w:rPr>
        <w:drawing>
          <wp:anchor distT="0" distB="0" distL="114300" distR="114300" simplePos="0" relativeHeight="251665408" behindDoc="0" locked="0" layoutInCell="1" allowOverlap="1" wp14:anchorId="70B145BA" wp14:editId="5BCCEFA6">
            <wp:simplePos x="0" y="0"/>
            <wp:positionH relativeFrom="leftMargin">
              <wp:posOffset>237746</wp:posOffset>
            </wp:positionH>
            <wp:positionV relativeFrom="margin">
              <wp:posOffset>-13648</wp:posOffset>
            </wp:positionV>
            <wp:extent cx="840105" cy="774065"/>
            <wp:effectExtent l="0" t="0" r="0" b="6985"/>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A6442F">
        <w:rPr>
          <w:rFonts w:ascii="Times New Roman" w:eastAsia="Times New Roman" w:hAnsi="Times New Roman" w:cs="Times New Roman"/>
          <w:sz w:val="26"/>
          <w:szCs w:val="26"/>
          <w:lang w:eastAsia="ru-RU"/>
        </w:rPr>
        <w:t xml:space="preserve"> </w:t>
      </w:r>
      <w:r w:rsidR="0073751A" w:rsidRPr="00A6442F">
        <w:rPr>
          <w:rFonts w:ascii="Times New Roman" w:eastAsia="Times New Roman" w:hAnsi="Times New Roman" w:cs="Times New Roman"/>
          <w:sz w:val="26"/>
          <w:szCs w:val="26"/>
          <w:lang w:eastAsia="ru-RU"/>
        </w:rPr>
        <w:t>«Дальневосточный филиал Федерального государственного бюджетного образовательного учреждения высшего образования</w:t>
      </w:r>
    </w:p>
    <w:p w:rsidR="0073751A" w:rsidRPr="00A6442F" w:rsidRDefault="0073751A" w:rsidP="0073751A">
      <w:pPr>
        <w:spacing w:after="0" w:line="240" w:lineRule="auto"/>
        <w:jc w:val="center"/>
        <w:rPr>
          <w:rFonts w:ascii="Times New Roman" w:eastAsia="Times New Roman" w:hAnsi="Times New Roman" w:cs="Times New Roman"/>
          <w:sz w:val="26"/>
          <w:szCs w:val="26"/>
          <w:lang w:eastAsia="ru-RU"/>
        </w:rPr>
      </w:pPr>
      <w:r w:rsidRPr="00A6442F">
        <w:rPr>
          <w:rFonts w:ascii="Times New Roman" w:eastAsia="Times New Roman" w:hAnsi="Times New Roman" w:cs="Times New Roman"/>
          <w:sz w:val="26"/>
          <w:szCs w:val="26"/>
          <w:lang w:eastAsia="ru-RU"/>
        </w:rPr>
        <w:t>«Всероссийская академия внешней торговли</w:t>
      </w:r>
    </w:p>
    <w:p w:rsidR="0073751A" w:rsidRPr="00A6442F" w:rsidRDefault="0073751A" w:rsidP="00CC3BDA">
      <w:pPr>
        <w:spacing w:after="0" w:line="240" w:lineRule="auto"/>
        <w:jc w:val="center"/>
        <w:rPr>
          <w:rFonts w:ascii="Times New Roman" w:eastAsia="Times New Roman" w:hAnsi="Times New Roman" w:cs="Times New Roman"/>
          <w:sz w:val="26"/>
          <w:szCs w:val="26"/>
          <w:lang w:eastAsia="ru-RU"/>
        </w:rPr>
      </w:pPr>
      <w:r w:rsidRPr="00A6442F">
        <w:rPr>
          <w:rFonts w:ascii="Times New Roman" w:eastAsia="Times New Roman" w:hAnsi="Times New Roman" w:cs="Times New Roman"/>
          <w:sz w:val="26"/>
          <w:szCs w:val="26"/>
          <w:lang w:eastAsia="ru-RU"/>
        </w:rPr>
        <w:t>Министерства экономического развития Российской Федерации»»</w:t>
      </w:r>
    </w:p>
    <w:p w:rsidR="0073751A" w:rsidRPr="00A6442F" w:rsidRDefault="006A179B" w:rsidP="0073751A">
      <w:pPr>
        <w:spacing w:after="0" w:line="240" w:lineRule="auto"/>
        <w:rPr>
          <w:rFonts w:ascii="Times New Roman" w:eastAsia="Calibri" w:hAnsi="Times New Roman" w:cs="Times New Roman"/>
          <w:sz w:val="26"/>
          <w:szCs w:val="26"/>
          <w:lang w:eastAsia="ru-RU"/>
        </w:rPr>
      </w:pPr>
      <w:r>
        <w:rPr>
          <w:rFonts w:ascii="Times New Roman" w:eastAsia="Calibri" w:hAnsi="Times New Roman" w:cs="Times New Roman"/>
          <w:noProof/>
          <w:sz w:val="26"/>
          <w:szCs w:val="26"/>
          <w:lang w:eastAsia="ru-RU"/>
        </w:rPr>
        <w:pict>
          <v:line id="Прямая соединительная линия 4" o:spid="_x0000_s1026" style="position:absolute;flip:y;z-index:251660288;visibility:visibl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rsidR="0073751A" w:rsidRPr="00A6442F" w:rsidRDefault="0073751A" w:rsidP="0073751A">
      <w:pPr>
        <w:spacing w:after="0" w:line="240" w:lineRule="auto"/>
        <w:jc w:val="center"/>
        <w:rPr>
          <w:rFonts w:ascii="Times New Roman" w:eastAsia="Calibri" w:hAnsi="Times New Roman" w:cs="Times New Roman"/>
          <w:b/>
          <w:bCs/>
          <w:caps/>
          <w:sz w:val="26"/>
          <w:szCs w:val="26"/>
          <w:lang w:eastAsia="ru-RU"/>
        </w:rPr>
      </w:pPr>
      <w:r w:rsidRPr="00A6442F">
        <w:rPr>
          <w:rFonts w:ascii="Times New Roman" w:eastAsia="Calibri" w:hAnsi="Times New Roman" w:cs="Times New Roman"/>
          <w:b/>
          <w:bCs/>
          <w:caps/>
          <w:sz w:val="26"/>
          <w:szCs w:val="26"/>
          <w:lang w:eastAsia="ru-RU"/>
        </w:rPr>
        <w:t>КаФЕДРА «ЭКОНОМИКА И УПРАВЛЕНИЕ»</w:t>
      </w:r>
    </w:p>
    <w:p w:rsidR="0073751A" w:rsidRPr="00A6442F" w:rsidRDefault="0073751A" w:rsidP="0073751A">
      <w:pPr>
        <w:spacing w:after="0" w:line="240" w:lineRule="auto"/>
        <w:jc w:val="center"/>
        <w:rPr>
          <w:rFonts w:ascii="Times New Roman" w:eastAsia="Calibri" w:hAnsi="Times New Roman" w:cs="Times New Roman"/>
          <w:b/>
          <w:bCs/>
          <w:caps/>
          <w:sz w:val="26"/>
          <w:szCs w:val="26"/>
          <w:lang w:eastAsia="ru-RU"/>
        </w:rPr>
      </w:pPr>
    </w:p>
    <w:p w:rsidR="0073751A" w:rsidRPr="00A6442F" w:rsidRDefault="0073751A" w:rsidP="0073751A">
      <w:pPr>
        <w:keepNext/>
        <w:keepLines/>
        <w:spacing w:after="0" w:line="240" w:lineRule="auto"/>
        <w:jc w:val="center"/>
        <w:outlineLvl w:val="0"/>
        <w:rPr>
          <w:rFonts w:ascii="Times New Roman" w:eastAsia="Times New Roman" w:hAnsi="Times New Roman" w:cs="Times New Roman"/>
          <w:b/>
          <w:bCs/>
        </w:rPr>
      </w:pPr>
    </w:p>
    <w:p w:rsidR="0073751A" w:rsidRPr="00A6442F" w:rsidRDefault="0073751A" w:rsidP="0073751A">
      <w:pPr>
        <w:keepNext/>
        <w:keepLines/>
        <w:spacing w:after="0" w:line="240" w:lineRule="auto"/>
        <w:jc w:val="center"/>
        <w:outlineLvl w:val="0"/>
        <w:rPr>
          <w:rFonts w:ascii="Times New Roman" w:eastAsia="Times New Roman" w:hAnsi="Times New Roman" w:cs="Times New Roman"/>
          <w:b/>
          <w:bCs/>
        </w:rPr>
      </w:pPr>
    </w:p>
    <w:p w:rsidR="00A626B5" w:rsidRPr="00A6442F" w:rsidRDefault="00A626B5" w:rsidP="00A626B5">
      <w:pPr>
        <w:spacing w:after="0" w:line="240" w:lineRule="auto"/>
        <w:jc w:val="center"/>
        <w:rPr>
          <w:rFonts w:ascii="Times New Roman" w:eastAsia="Calibri" w:hAnsi="Times New Roman" w:cs="Times New Roman"/>
          <w:b/>
          <w:bCs/>
          <w:caps/>
          <w:sz w:val="20"/>
          <w:szCs w:val="20"/>
          <w:lang w:eastAsia="ru-RU"/>
        </w:rPr>
      </w:pPr>
    </w:p>
    <w:p w:rsidR="0073751A" w:rsidRPr="00A6442F" w:rsidRDefault="003C71FD" w:rsidP="0073751A">
      <w:pPr>
        <w:keepNext/>
        <w:keepLines/>
        <w:spacing w:after="0" w:line="240" w:lineRule="auto"/>
        <w:jc w:val="center"/>
        <w:outlineLvl w:val="0"/>
        <w:rPr>
          <w:rFonts w:ascii="Times New Roman" w:eastAsia="Times New Roman" w:hAnsi="Times New Roman" w:cs="Times New Roman"/>
          <w:b/>
          <w:bCs/>
        </w:rPr>
      </w:pPr>
      <w:r>
        <w:rPr>
          <w:rFonts w:ascii="Times New Roman" w:eastAsia="Times New Roman" w:hAnsi="Times New Roman" w:cs="Times New Roman"/>
          <w:b/>
          <w:bCs/>
          <w:noProof/>
          <w:lang w:eastAsia="ru-RU"/>
        </w:rPr>
        <w:drawing>
          <wp:inline distT="0" distB="0" distL="0" distR="0" wp14:anchorId="3989B262">
            <wp:extent cx="6084570" cy="246888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84570" cy="2468880"/>
                    </a:xfrm>
                    <a:prstGeom prst="rect">
                      <a:avLst/>
                    </a:prstGeom>
                    <a:noFill/>
                  </pic:spPr>
                </pic:pic>
              </a:graphicData>
            </a:graphic>
          </wp:inline>
        </w:drawing>
      </w:r>
    </w:p>
    <w:p w:rsidR="0073751A" w:rsidRPr="00A6442F" w:rsidRDefault="0073751A" w:rsidP="0073751A">
      <w:pPr>
        <w:keepNext/>
        <w:keepLines/>
        <w:spacing w:after="0" w:line="240" w:lineRule="auto"/>
        <w:jc w:val="center"/>
        <w:outlineLvl w:val="0"/>
        <w:rPr>
          <w:rFonts w:ascii="Times New Roman" w:eastAsia="Times New Roman" w:hAnsi="Times New Roman" w:cs="Times New Roman"/>
          <w:b/>
          <w:bCs/>
        </w:rPr>
      </w:pPr>
    </w:p>
    <w:p w:rsidR="0073751A" w:rsidRPr="00A6442F" w:rsidRDefault="0073751A" w:rsidP="0073751A">
      <w:pPr>
        <w:keepNext/>
        <w:keepLines/>
        <w:spacing w:after="0" w:line="240" w:lineRule="auto"/>
        <w:jc w:val="center"/>
        <w:outlineLvl w:val="0"/>
        <w:rPr>
          <w:rFonts w:ascii="Times New Roman" w:eastAsia="Times New Roman" w:hAnsi="Times New Roman" w:cs="Times New Roman"/>
          <w:b/>
          <w:bCs/>
        </w:rPr>
      </w:pPr>
    </w:p>
    <w:p w:rsidR="000E6414" w:rsidRPr="00A6442F" w:rsidRDefault="000E6414" w:rsidP="0073751A">
      <w:pPr>
        <w:keepNext/>
        <w:keepLines/>
        <w:spacing w:after="0" w:line="240" w:lineRule="auto"/>
        <w:jc w:val="center"/>
        <w:outlineLvl w:val="0"/>
        <w:rPr>
          <w:rFonts w:ascii="Times New Roman" w:eastAsia="Times New Roman" w:hAnsi="Times New Roman" w:cs="Times New Roman"/>
          <w:b/>
          <w:bCs/>
        </w:rPr>
      </w:pPr>
    </w:p>
    <w:p w:rsidR="000E6414" w:rsidRPr="00A6442F" w:rsidRDefault="000E6414" w:rsidP="0073751A">
      <w:pPr>
        <w:keepNext/>
        <w:keepLines/>
        <w:spacing w:after="0" w:line="240" w:lineRule="auto"/>
        <w:jc w:val="center"/>
        <w:outlineLvl w:val="0"/>
        <w:rPr>
          <w:rFonts w:ascii="Times New Roman" w:eastAsia="Times New Roman" w:hAnsi="Times New Roman" w:cs="Times New Roman"/>
          <w:b/>
          <w:bCs/>
        </w:rPr>
      </w:pPr>
    </w:p>
    <w:p w:rsidR="0073751A" w:rsidRPr="00A6442F" w:rsidRDefault="0073751A" w:rsidP="00A626B5">
      <w:pPr>
        <w:keepNext/>
        <w:keepLines/>
        <w:spacing w:after="0" w:line="240" w:lineRule="auto"/>
        <w:jc w:val="center"/>
        <w:outlineLvl w:val="0"/>
        <w:rPr>
          <w:rFonts w:ascii="Times New Roman" w:eastAsia="Times New Roman" w:hAnsi="Times New Roman" w:cs="Times New Roman"/>
          <w:bCs/>
          <w:sz w:val="26"/>
          <w:szCs w:val="26"/>
        </w:rPr>
      </w:pPr>
      <w:r w:rsidRPr="00A6442F">
        <w:rPr>
          <w:rFonts w:ascii="Times New Roman" w:eastAsia="Times New Roman" w:hAnsi="Times New Roman" w:cs="Times New Roman"/>
          <w:b/>
          <w:bCs/>
          <w:sz w:val="26"/>
          <w:szCs w:val="26"/>
        </w:rPr>
        <w:t>РАБОЧАЯ ПРОГРАММА УЧЕБНОЙ ДИСЦИПЛИНЫ</w:t>
      </w:r>
    </w:p>
    <w:p w:rsidR="00C533C6" w:rsidRPr="00A6442F" w:rsidRDefault="00DC2E33" w:rsidP="0073751A">
      <w:pPr>
        <w:suppressAutoHyphens/>
        <w:spacing w:after="0" w:line="240" w:lineRule="auto"/>
        <w:jc w:val="center"/>
        <w:rPr>
          <w:rFonts w:ascii="Times New Roman" w:eastAsia="Calibri" w:hAnsi="Times New Roman" w:cs="Times New Roman"/>
          <w:b/>
          <w:sz w:val="26"/>
          <w:szCs w:val="26"/>
        </w:rPr>
      </w:pPr>
      <w:r w:rsidRPr="00A6442F">
        <w:rPr>
          <w:rFonts w:ascii="Times New Roman" w:eastAsia="Calibri" w:hAnsi="Times New Roman" w:cs="Times New Roman"/>
          <w:b/>
          <w:sz w:val="26"/>
          <w:szCs w:val="26"/>
        </w:rPr>
        <w:t>МИРОВАЯ ЭКОНОМИКА</w:t>
      </w:r>
    </w:p>
    <w:p w:rsidR="0073751A" w:rsidRPr="00A6442F" w:rsidRDefault="00DC2E33" w:rsidP="0073751A">
      <w:pPr>
        <w:suppressAutoHyphens/>
        <w:spacing w:after="0" w:line="240" w:lineRule="auto"/>
        <w:jc w:val="center"/>
        <w:rPr>
          <w:rFonts w:ascii="Times New Roman" w:eastAsia="Calibri" w:hAnsi="Times New Roman" w:cs="Times New Roman"/>
          <w:b/>
          <w:sz w:val="26"/>
          <w:szCs w:val="26"/>
        </w:rPr>
      </w:pPr>
      <w:r w:rsidRPr="00A6442F">
        <w:rPr>
          <w:rFonts w:ascii="Times New Roman" w:eastAsia="Calibri" w:hAnsi="Times New Roman" w:cs="Times New Roman"/>
          <w:b/>
          <w:sz w:val="26"/>
          <w:szCs w:val="26"/>
        </w:rPr>
        <w:t xml:space="preserve"> И М</w:t>
      </w:r>
      <w:r w:rsidR="00C533C6" w:rsidRPr="00A6442F">
        <w:rPr>
          <w:rFonts w:ascii="Times New Roman" w:eastAsia="Calibri" w:hAnsi="Times New Roman" w:cs="Times New Roman"/>
          <w:b/>
          <w:sz w:val="26"/>
          <w:szCs w:val="26"/>
        </w:rPr>
        <w:t xml:space="preserve">ЕЖДУНАРОДНЫЕ </w:t>
      </w:r>
      <w:r w:rsidRPr="00A6442F">
        <w:rPr>
          <w:rFonts w:ascii="Times New Roman" w:eastAsia="Calibri" w:hAnsi="Times New Roman" w:cs="Times New Roman"/>
          <w:b/>
          <w:sz w:val="26"/>
          <w:szCs w:val="26"/>
        </w:rPr>
        <w:t>Э</w:t>
      </w:r>
      <w:r w:rsidR="00C533C6" w:rsidRPr="00A6442F">
        <w:rPr>
          <w:rFonts w:ascii="Times New Roman" w:eastAsia="Calibri" w:hAnsi="Times New Roman" w:cs="Times New Roman"/>
          <w:b/>
          <w:sz w:val="26"/>
          <w:szCs w:val="26"/>
        </w:rPr>
        <w:t xml:space="preserve">КОНОМИЧЕСКИЕ </w:t>
      </w:r>
      <w:r w:rsidRPr="00A6442F">
        <w:rPr>
          <w:rFonts w:ascii="Times New Roman" w:eastAsia="Calibri" w:hAnsi="Times New Roman" w:cs="Times New Roman"/>
          <w:b/>
          <w:sz w:val="26"/>
          <w:szCs w:val="26"/>
        </w:rPr>
        <w:t>О</w:t>
      </w:r>
      <w:r w:rsidR="00C533C6" w:rsidRPr="00A6442F">
        <w:rPr>
          <w:rFonts w:ascii="Times New Roman" w:eastAsia="Calibri" w:hAnsi="Times New Roman" w:cs="Times New Roman"/>
          <w:b/>
          <w:sz w:val="26"/>
          <w:szCs w:val="26"/>
        </w:rPr>
        <w:t>ТНОШЕНИЯ</w:t>
      </w:r>
    </w:p>
    <w:p w:rsidR="0073751A" w:rsidRPr="00A6442F" w:rsidRDefault="0073751A" w:rsidP="0073751A">
      <w:pPr>
        <w:suppressAutoHyphens/>
        <w:spacing w:after="0" w:line="240" w:lineRule="auto"/>
        <w:jc w:val="center"/>
        <w:rPr>
          <w:rFonts w:ascii="Times New Roman" w:eastAsia="Calibri" w:hAnsi="Times New Roman" w:cs="Times New Roman"/>
          <w:b/>
          <w:sz w:val="26"/>
          <w:szCs w:val="26"/>
        </w:rPr>
      </w:pPr>
    </w:p>
    <w:p w:rsidR="00A31C28" w:rsidRPr="00A31C28" w:rsidRDefault="00A31C28" w:rsidP="00A31C28">
      <w:pPr>
        <w:spacing w:after="0" w:line="276" w:lineRule="auto"/>
        <w:jc w:val="center"/>
        <w:outlineLvl w:val="5"/>
        <w:rPr>
          <w:rFonts w:ascii="Times New Roman" w:eastAsia="Times New Roman" w:hAnsi="Times New Roman" w:cs="Times New Roman"/>
          <w:b/>
          <w:bCs/>
          <w:sz w:val="26"/>
          <w:szCs w:val="26"/>
          <w:lang w:eastAsia="ru-RU"/>
        </w:rPr>
      </w:pPr>
      <w:r w:rsidRPr="00A31C28">
        <w:rPr>
          <w:rFonts w:ascii="Times New Roman" w:eastAsia="Times New Roman" w:hAnsi="Times New Roman" w:cs="Times New Roman"/>
          <w:b/>
          <w:bCs/>
          <w:sz w:val="26"/>
          <w:szCs w:val="26"/>
          <w:lang w:eastAsia="ru-RU"/>
        </w:rPr>
        <w:t>по направлению подготовки - 38.03.01 «Экономика»</w:t>
      </w:r>
    </w:p>
    <w:p w:rsidR="00A31C28" w:rsidRPr="00A31C28" w:rsidRDefault="00A31C28" w:rsidP="00A31C28">
      <w:pPr>
        <w:suppressAutoHyphens/>
        <w:spacing w:after="0" w:line="276" w:lineRule="auto"/>
        <w:jc w:val="center"/>
        <w:rPr>
          <w:rFonts w:ascii="Times New Roman" w:eastAsia="SimSun" w:hAnsi="Times New Roman" w:cs="Times New Roman"/>
          <w:b/>
          <w:bCs/>
          <w:sz w:val="26"/>
          <w:szCs w:val="26"/>
          <w:lang w:eastAsia="ar-SA"/>
        </w:rPr>
      </w:pPr>
      <w:r w:rsidRPr="00A31C28">
        <w:rPr>
          <w:rFonts w:ascii="Times New Roman" w:eastAsia="SimSun" w:hAnsi="Times New Roman" w:cs="Times New Roman"/>
          <w:b/>
          <w:bCs/>
          <w:sz w:val="26"/>
          <w:szCs w:val="26"/>
          <w:lang w:eastAsia="ar-SA"/>
        </w:rPr>
        <w:t>(уровень бакалавриата)</w:t>
      </w:r>
    </w:p>
    <w:p w:rsidR="00A31C28" w:rsidRPr="00A31C28" w:rsidRDefault="00A31C28" w:rsidP="00A31C28">
      <w:pPr>
        <w:spacing w:after="0" w:line="276" w:lineRule="auto"/>
        <w:jc w:val="center"/>
        <w:rPr>
          <w:rFonts w:ascii="Times New Roman" w:eastAsia="Calibri" w:hAnsi="Times New Roman" w:cs="Times New Roman"/>
          <w:sz w:val="26"/>
          <w:szCs w:val="26"/>
          <w:lang w:eastAsia="ru-RU"/>
        </w:rPr>
      </w:pPr>
      <w:r w:rsidRPr="00A31C28">
        <w:rPr>
          <w:rFonts w:ascii="Times New Roman" w:eastAsia="Calibri" w:hAnsi="Times New Roman" w:cs="Times New Roman"/>
          <w:sz w:val="26"/>
          <w:szCs w:val="26"/>
          <w:lang w:eastAsia="ru-RU"/>
        </w:rPr>
        <w:t>направленность (профиль)</w:t>
      </w:r>
      <w:r w:rsidRPr="00A31C28">
        <w:rPr>
          <w:rFonts w:ascii="Times New Roman" w:eastAsia="Calibri" w:hAnsi="Times New Roman" w:cs="Times New Roman"/>
          <w:b/>
          <w:sz w:val="26"/>
          <w:szCs w:val="26"/>
          <w:lang w:eastAsia="ru-RU"/>
        </w:rPr>
        <w:t xml:space="preserve"> «Экономика предприятий и организаций</w:t>
      </w:r>
      <w:r w:rsidRPr="00A31C28">
        <w:rPr>
          <w:rFonts w:ascii="Times New Roman" w:eastAsia="Calibri" w:hAnsi="Times New Roman" w:cs="Times New Roman"/>
          <w:sz w:val="26"/>
          <w:szCs w:val="26"/>
          <w:lang w:eastAsia="ru-RU"/>
        </w:rPr>
        <w:t>»</w:t>
      </w:r>
    </w:p>
    <w:p w:rsidR="00A31C28" w:rsidRPr="00A31C28" w:rsidRDefault="00A31C28" w:rsidP="00A31C28">
      <w:pPr>
        <w:spacing w:after="0" w:line="276" w:lineRule="auto"/>
        <w:jc w:val="center"/>
        <w:outlineLvl w:val="5"/>
        <w:rPr>
          <w:rFonts w:ascii="Times New Roman" w:eastAsia="Times New Roman" w:hAnsi="Times New Roman" w:cs="Times New Roman"/>
          <w:b/>
          <w:bCs/>
          <w:sz w:val="26"/>
          <w:szCs w:val="26"/>
          <w:lang w:eastAsia="ru-RU"/>
        </w:rPr>
      </w:pPr>
      <w:r w:rsidRPr="00A31C28">
        <w:rPr>
          <w:rFonts w:ascii="Times New Roman" w:eastAsia="Times New Roman" w:hAnsi="Times New Roman" w:cs="Times New Roman"/>
          <w:b/>
          <w:bCs/>
          <w:sz w:val="26"/>
          <w:szCs w:val="26"/>
          <w:lang w:eastAsia="ru-RU"/>
        </w:rPr>
        <w:t>Форма подготовки (очная, заочная)</w:t>
      </w:r>
    </w:p>
    <w:p w:rsidR="00A31C28" w:rsidRPr="00A31C28" w:rsidRDefault="00A31C28" w:rsidP="00A31C28">
      <w:pPr>
        <w:spacing w:after="0" w:line="276" w:lineRule="auto"/>
        <w:jc w:val="center"/>
        <w:outlineLvl w:val="5"/>
        <w:rPr>
          <w:rFonts w:ascii="Times New Roman" w:eastAsia="Times New Roman" w:hAnsi="Times New Roman" w:cs="Times New Roman"/>
          <w:b/>
          <w:bCs/>
          <w:sz w:val="26"/>
          <w:szCs w:val="26"/>
          <w:lang w:eastAsia="ru-RU"/>
        </w:rPr>
      </w:pPr>
      <w:r w:rsidRPr="00A31C28">
        <w:rPr>
          <w:rFonts w:ascii="Times New Roman" w:eastAsia="Times New Roman" w:hAnsi="Times New Roman" w:cs="Times New Roman"/>
          <w:b/>
          <w:bCs/>
          <w:sz w:val="26"/>
          <w:szCs w:val="26"/>
          <w:lang w:eastAsia="ru-RU"/>
        </w:rPr>
        <w:t>(базовая часть)</w:t>
      </w:r>
    </w:p>
    <w:p w:rsidR="0073751A" w:rsidRPr="00A6442F" w:rsidRDefault="0073751A" w:rsidP="0073751A">
      <w:pPr>
        <w:suppressAutoHyphens/>
        <w:spacing w:after="0" w:line="240" w:lineRule="auto"/>
        <w:rPr>
          <w:rFonts w:ascii="Times New Roman" w:eastAsia="Calibri" w:hAnsi="Times New Roman" w:cs="Times New Roman"/>
          <w:sz w:val="26"/>
          <w:szCs w:val="26"/>
          <w:lang w:eastAsia="ru-RU"/>
        </w:rPr>
      </w:pPr>
    </w:p>
    <w:p w:rsidR="0073751A" w:rsidRPr="00A6442F" w:rsidRDefault="0073751A" w:rsidP="0073751A">
      <w:pPr>
        <w:suppressAutoHyphens/>
        <w:spacing w:after="0" w:line="240" w:lineRule="auto"/>
        <w:rPr>
          <w:rFonts w:ascii="Times New Roman" w:eastAsia="Calibri" w:hAnsi="Times New Roman" w:cs="Times New Roman"/>
          <w:sz w:val="26"/>
          <w:szCs w:val="26"/>
          <w:lang w:eastAsia="ru-RU"/>
        </w:rPr>
      </w:pPr>
    </w:p>
    <w:p w:rsidR="0073751A" w:rsidRPr="00A6442F" w:rsidRDefault="0073751A" w:rsidP="0073751A">
      <w:pPr>
        <w:suppressAutoHyphens/>
        <w:spacing w:after="0" w:line="240" w:lineRule="auto"/>
        <w:rPr>
          <w:rFonts w:ascii="Times New Roman" w:eastAsia="Calibri" w:hAnsi="Times New Roman" w:cs="Times New Roman"/>
          <w:sz w:val="26"/>
          <w:szCs w:val="26"/>
          <w:lang w:eastAsia="ru-RU"/>
        </w:rPr>
      </w:pPr>
    </w:p>
    <w:p w:rsidR="0073751A" w:rsidRPr="00A6442F" w:rsidRDefault="0073751A" w:rsidP="0073751A">
      <w:pPr>
        <w:suppressAutoHyphens/>
        <w:spacing w:after="0" w:line="240" w:lineRule="auto"/>
        <w:rPr>
          <w:rFonts w:ascii="Times New Roman" w:eastAsia="Calibri" w:hAnsi="Times New Roman" w:cs="Times New Roman"/>
          <w:sz w:val="26"/>
          <w:szCs w:val="26"/>
          <w:lang w:eastAsia="ru-RU"/>
        </w:rPr>
      </w:pPr>
    </w:p>
    <w:p w:rsidR="0073751A" w:rsidRPr="00A6442F" w:rsidRDefault="0073751A" w:rsidP="0073751A">
      <w:pPr>
        <w:suppressAutoHyphens/>
        <w:spacing w:after="0" w:line="240" w:lineRule="auto"/>
        <w:rPr>
          <w:rFonts w:ascii="Times New Roman" w:eastAsia="Calibri" w:hAnsi="Times New Roman" w:cs="Times New Roman"/>
          <w:sz w:val="26"/>
          <w:szCs w:val="26"/>
          <w:lang w:eastAsia="ru-RU"/>
        </w:rPr>
      </w:pPr>
    </w:p>
    <w:p w:rsidR="0073751A" w:rsidRPr="00A6442F" w:rsidRDefault="0073751A" w:rsidP="0073751A">
      <w:pPr>
        <w:suppressAutoHyphens/>
        <w:spacing w:after="0" w:line="240" w:lineRule="auto"/>
        <w:rPr>
          <w:rFonts w:ascii="Times New Roman" w:eastAsia="Calibri" w:hAnsi="Times New Roman" w:cs="Times New Roman"/>
          <w:sz w:val="26"/>
          <w:szCs w:val="26"/>
          <w:lang w:eastAsia="ru-RU"/>
        </w:rPr>
      </w:pPr>
    </w:p>
    <w:p w:rsidR="0073751A" w:rsidRPr="00A6442F" w:rsidRDefault="0073751A" w:rsidP="0073751A">
      <w:pPr>
        <w:suppressAutoHyphens/>
        <w:spacing w:after="0" w:line="240" w:lineRule="auto"/>
        <w:rPr>
          <w:rFonts w:ascii="Times New Roman" w:eastAsia="Calibri" w:hAnsi="Times New Roman" w:cs="Times New Roman"/>
          <w:sz w:val="26"/>
          <w:szCs w:val="26"/>
          <w:lang w:eastAsia="ru-RU"/>
        </w:rPr>
      </w:pPr>
    </w:p>
    <w:p w:rsidR="000E6414" w:rsidRPr="00A6442F" w:rsidRDefault="000E6414" w:rsidP="0073751A">
      <w:pPr>
        <w:suppressAutoHyphens/>
        <w:spacing w:after="0" w:line="240" w:lineRule="auto"/>
        <w:rPr>
          <w:rFonts w:ascii="Times New Roman" w:eastAsia="Calibri" w:hAnsi="Times New Roman" w:cs="Times New Roman"/>
          <w:sz w:val="26"/>
          <w:szCs w:val="26"/>
          <w:lang w:eastAsia="ru-RU"/>
        </w:rPr>
      </w:pPr>
    </w:p>
    <w:p w:rsidR="000E6414" w:rsidRPr="00A6442F" w:rsidRDefault="000E6414" w:rsidP="0073751A">
      <w:pPr>
        <w:suppressAutoHyphens/>
        <w:spacing w:after="0" w:line="240" w:lineRule="auto"/>
        <w:rPr>
          <w:rFonts w:ascii="Times New Roman" w:eastAsia="Calibri" w:hAnsi="Times New Roman" w:cs="Times New Roman"/>
          <w:sz w:val="26"/>
          <w:szCs w:val="26"/>
          <w:lang w:eastAsia="ru-RU"/>
        </w:rPr>
      </w:pPr>
    </w:p>
    <w:p w:rsidR="0073751A" w:rsidRPr="00A6442F" w:rsidRDefault="0073751A" w:rsidP="0073751A">
      <w:pPr>
        <w:suppressAutoHyphens/>
        <w:spacing w:after="0" w:line="240" w:lineRule="auto"/>
        <w:rPr>
          <w:rFonts w:ascii="Times New Roman" w:eastAsia="Calibri" w:hAnsi="Times New Roman" w:cs="Times New Roman"/>
          <w:sz w:val="26"/>
          <w:szCs w:val="26"/>
          <w:lang w:eastAsia="ru-RU"/>
        </w:rPr>
      </w:pPr>
    </w:p>
    <w:p w:rsidR="0073751A" w:rsidRPr="00A6442F" w:rsidRDefault="0073751A" w:rsidP="0073751A">
      <w:pPr>
        <w:suppressAutoHyphens/>
        <w:spacing w:after="0" w:line="240" w:lineRule="auto"/>
        <w:rPr>
          <w:rFonts w:ascii="Times New Roman" w:eastAsia="Calibri" w:hAnsi="Times New Roman" w:cs="Times New Roman"/>
          <w:sz w:val="26"/>
          <w:szCs w:val="26"/>
          <w:lang w:eastAsia="ru-RU"/>
        </w:rPr>
      </w:pPr>
    </w:p>
    <w:p w:rsidR="0073751A" w:rsidRPr="00A6442F" w:rsidRDefault="0073751A" w:rsidP="0073751A">
      <w:pPr>
        <w:tabs>
          <w:tab w:val="left" w:pos="4404"/>
        </w:tabs>
        <w:spacing w:after="0" w:line="240" w:lineRule="auto"/>
        <w:jc w:val="center"/>
        <w:rPr>
          <w:rFonts w:ascii="Times New Roman" w:eastAsia="Times New Roman" w:hAnsi="Times New Roman" w:cs="Times New Roman"/>
          <w:sz w:val="26"/>
          <w:szCs w:val="26"/>
          <w:lang w:eastAsia="ru-RU"/>
        </w:rPr>
      </w:pPr>
      <w:r w:rsidRPr="00A6442F">
        <w:rPr>
          <w:rFonts w:ascii="Times New Roman" w:eastAsia="Times New Roman" w:hAnsi="Times New Roman" w:cs="Times New Roman"/>
          <w:sz w:val="26"/>
          <w:szCs w:val="26"/>
          <w:lang w:eastAsia="ru-RU"/>
        </w:rPr>
        <w:t>г. Петропавловск-Камчатский</w:t>
      </w:r>
    </w:p>
    <w:p w:rsidR="0073751A" w:rsidRPr="00A6442F" w:rsidRDefault="003C71FD" w:rsidP="0073751A">
      <w:pPr>
        <w:tabs>
          <w:tab w:val="left" w:pos="4404"/>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2023 год</w:t>
      </w:r>
    </w:p>
    <w:p w:rsidR="0073751A" w:rsidRPr="003C71FD" w:rsidRDefault="0073751A" w:rsidP="003C71FD">
      <w:pPr>
        <w:tabs>
          <w:tab w:val="left" w:pos="720"/>
        </w:tabs>
        <w:spacing w:after="0" w:line="240" w:lineRule="auto"/>
        <w:ind w:firstLine="709"/>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lastRenderedPageBreak/>
        <w:t>Рабочая программа по дисциплине «</w:t>
      </w:r>
      <w:r w:rsidR="00DC2E33" w:rsidRPr="00A6442F">
        <w:rPr>
          <w:rFonts w:ascii="Times New Roman" w:eastAsia="Times New Roman" w:hAnsi="Times New Roman" w:cs="Times New Roman"/>
          <w:sz w:val="28"/>
          <w:szCs w:val="28"/>
          <w:lang w:eastAsia="ru-RU"/>
        </w:rPr>
        <w:t xml:space="preserve">Мировая экономика и </w:t>
      </w:r>
      <w:r w:rsidR="00CD460A">
        <w:rPr>
          <w:rFonts w:ascii="Times New Roman" w:eastAsia="Times New Roman" w:hAnsi="Times New Roman" w:cs="Times New Roman"/>
          <w:sz w:val="28"/>
          <w:szCs w:val="28"/>
          <w:lang w:eastAsia="ru-RU"/>
        </w:rPr>
        <w:t>международные экономические отношения</w:t>
      </w:r>
      <w:r w:rsidRPr="00A6442F">
        <w:rPr>
          <w:rFonts w:ascii="Times New Roman" w:eastAsia="Times New Roman" w:hAnsi="Times New Roman" w:cs="Times New Roman"/>
          <w:sz w:val="28"/>
          <w:szCs w:val="28"/>
          <w:lang w:eastAsia="ru-RU"/>
        </w:rPr>
        <w:t xml:space="preserve">» </w:t>
      </w:r>
      <w:r w:rsidR="006A179B" w:rsidRPr="006A179B">
        <w:rPr>
          <w:rFonts w:ascii="Times New Roman" w:eastAsia="Times New Roman" w:hAnsi="Times New Roman" w:cs="Times New Roman"/>
          <w:sz w:val="28"/>
          <w:szCs w:val="28"/>
          <w:lang w:eastAsia="ru-RU"/>
        </w:rPr>
        <w:t>разработана в соответствии с Федеральным государственным образовательным стандартом высшего образования, утвержденным приказом Министерства образования и науки  № 1327 от 12.11.2015 г.,</w:t>
      </w:r>
      <w:bookmarkStart w:id="0" w:name="_GoBack"/>
      <w:bookmarkEnd w:id="0"/>
      <w:r w:rsidR="003C71FD" w:rsidRPr="003C71FD">
        <w:rPr>
          <w:rFonts w:ascii="Times New Roman" w:eastAsia="Times New Roman" w:hAnsi="Times New Roman" w:cs="Times New Roman"/>
          <w:sz w:val="28"/>
          <w:szCs w:val="28"/>
          <w:lang w:eastAsia="ru-RU"/>
        </w:rPr>
        <w:t xml:space="preserve">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w:t>
      </w:r>
      <w:r w:rsidR="003C71FD">
        <w:rPr>
          <w:rFonts w:ascii="Times New Roman" w:eastAsia="Times New Roman" w:hAnsi="Times New Roman" w:cs="Times New Roman"/>
          <w:sz w:val="28"/>
          <w:szCs w:val="28"/>
          <w:lang w:eastAsia="ru-RU"/>
        </w:rPr>
        <w:t>ета и программам магистратуры».</w:t>
      </w:r>
    </w:p>
    <w:p w:rsidR="0073751A" w:rsidRPr="00A6442F" w:rsidRDefault="0073751A" w:rsidP="000E6414">
      <w:pPr>
        <w:suppressAutoHyphens/>
        <w:spacing w:after="0" w:line="240" w:lineRule="auto"/>
        <w:ind w:firstLine="709"/>
        <w:rPr>
          <w:rFonts w:ascii="Times New Roman" w:eastAsia="Calibri" w:hAnsi="Times New Roman" w:cs="Times New Roman"/>
          <w:sz w:val="28"/>
          <w:szCs w:val="28"/>
          <w:lang w:eastAsia="ru-RU"/>
        </w:rPr>
      </w:pPr>
    </w:p>
    <w:p w:rsidR="00564C18" w:rsidRPr="00A6442F" w:rsidRDefault="00564C18" w:rsidP="000E6414">
      <w:pPr>
        <w:spacing w:after="0" w:line="240" w:lineRule="auto"/>
        <w:ind w:firstLine="709"/>
        <w:jc w:val="both"/>
        <w:rPr>
          <w:rFonts w:ascii="Times New Roman" w:hAnsi="Times New Roman" w:cs="Times New Roman"/>
          <w:b/>
          <w:sz w:val="28"/>
          <w:szCs w:val="28"/>
        </w:rPr>
      </w:pPr>
      <w:r w:rsidRPr="00A6442F">
        <w:rPr>
          <w:rFonts w:ascii="Times New Roman" w:eastAsia="Calibri" w:hAnsi="Times New Roman" w:cs="Times New Roman"/>
          <w:sz w:val="28"/>
          <w:szCs w:val="28"/>
        </w:rPr>
        <w:t>Составитель</w:t>
      </w:r>
      <w:r w:rsidRPr="00A6442F">
        <w:rPr>
          <w:rFonts w:ascii="Times New Roman" w:hAnsi="Times New Roman" w:cs="Times New Roman"/>
          <w:sz w:val="28"/>
          <w:szCs w:val="28"/>
        </w:rPr>
        <w:t>:</w:t>
      </w:r>
      <w:r w:rsidR="009D5326" w:rsidRPr="00A6442F">
        <w:rPr>
          <w:rFonts w:ascii="Times New Roman" w:hAnsi="Times New Roman" w:cs="Times New Roman"/>
          <w:sz w:val="28"/>
          <w:szCs w:val="28"/>
        </w:rPr>
        <w:t xml:space="preserve"> </w:t>
      </w:r>
      <w:r w:rsidR="00496426">
        <w:rPr>
          <w:rFonts w:ascii="Times New Roman" w:eastAsia="Calibri" w:hAnsi="Times New Roman" w:cs="Times New Roman"/>
          <w:sz w:val="28"/>
          <w:szCs w:val="28"/>
          <w:lang w:eastAsia="ru-RU"/>
        </w:rPr>
        <w:t>Кан Е</w:t>
      </w:r>
      <w:r w:rsidR="006D02B2" w:rsidRPr="00A6442F">
        <w:rPr>
          <w:rFonts w:ascii="Times New Roman" w:eastAsia="Calibri" w:hAnsi="Times New Roman" w:cs="Times New Roman"/>
          <w:sz w:val="28"/>
          <w:szCs w:val="28"/>
          <w:lang w:eastAsia="ru-RU"/>
        </w:rPr>
        <w:t>.</w:t>
      </w:r>
      <w:r w:rsidR="00496426">
        <w:rPr>
          <w:rFonts w:ascii="Times New Roman" w:eastAsia="Calibri" w:hAnsi="Times New Roman" w:cs="Times New Roman"/>
          <w:sz w:val="28"/>
          <w:szCs w:val="28"/>
          <w:lang w:eastAsia="ru-RU"/>
        </w:rPr>
        <w:t>В</w:t>
      </w:r>
      <w:r w:rsidR="006D02B2" w:rsidRPr="00A6442F">
        <w:rPr>
          <w:rFonts w:ascii="Times New Roman" w:eastAsia="Calibri" w:hAnsi="Times New Roman" w:cs="Times New Roman"/>
          <w:sz w:val="28"/>
          <w:szCs w:val="28"/>
          <w:lang w:eastAsia="ru-RU"/>
        </w:rPr>
        <w:t xml:space="preserve">. </w:t>
      </w:r>
      <w:r w:rsidR="00496426">
        <w:rPr>
          <w:rFonts w:ascii="Times New Roman" w:eastAsia="Calibri" w:hAnsi="Times New Roman" w:cs="Times New Roman"/>
          <w:sz w:val="28"/>
          <w:szCs w:val="28"/>
          <w:lang w:eastAsia="ru-RU"/>
        </w:rPr>
        <w:t>старший преподаватель</w:t>
      </w:r>
      <w:r w:rsidR="00757E5D">
        <w:rPr>
          <w:rFonts w:ascii="Times New Roman" w:eastAsia="Calibri" w:hAnsi="Times New Roman" w:cs="Times New Roman"/>
          <w:sz w:val="28"/>
          <w:szCs w:val="28"/>
          <w:lang w:eastAsia="ru-RU"/>
        </w:rPr>
        <w:t xml:space="preserve"> кафедр</w:t>
      </w:r>
      <w:r w:rsidR="00496426">
        <w:rPr>
          <w:rFonts w:ascii="Times New Roman" w:eastAsia="Calibri" w:hAnsi="Times New Roman" w:cs="Times New Roman"/>
          <w:sz w:val="28"/>
          <w:szCs w:val="28"/>
          <w:lang w:eastAsia="ru-RU"/>
        </w:rPr>
        <w:t>ы</w:t>
      </w:r>
      <w:r w:rsidRPr="00A6442F">
        <w:rPr>
          <w:rFonts w:ascii="Times New Roman" w:eastAsia="Calibri" w:hAnsi="Times New Roman" w:cs="Times New Roman"/>
          <w:sz w:val="28"/>
          <w:szCs w:val="28"/>
          <w:lang w:eastAsia="ru-RU"/>
        </w:rPr>
        <w:t xml:space="preserve"> «Экономика и управление»</w:t>
      </w:r>
      <w:r w:rsidRPr="00A6442F">
        <w:rPr>
          <w:rFonts w:ascii="Times New Roman" w:eastAsia="Times New Roman" w:hAnsi="Times New Roman" w:cs="Times New Roman"/>
          <w:sz w:val="28"/>
          <w:szCs w:val="28"/>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r w:rsidR="00496426">
        <w:rPr>
          <w:rFonts w:ascii="Times New Roman" w:eastAsia="Times New Roman" w:hAnsi="Times New Roman" w:cs="Times New Roman"/>
          <w:sz w:val="28"/>
          <w:szCs w:val="28"/>
          <w:lang w:eastAsia="ru-RU"/>
        </w:rPr>
        <w:t>.</w:t>
      </w:r>
    </w:p>
    <w:p w:rsidR="000E6414" w:rsidRPr="00A6442F" w:rsidRDefault="000E6414" w:rsidP="000E6414">
      <w:pPr>
        <w:tabs>
          <w:tab w:val="left" w:pos="4404"/>
        </w:tabs>
        <w:spacing w:after="0" w:line="240" w:lineRule="auto"/>
        <w:ind w:firstLine="709"/>
        <w:rPr>
          <w:rFonts w:ascii="Times New Roman" w:eastAsia="Times New Roman" w:hAnsi="Times New Roman" w:cs="Times New Roman"/>
          <w:sz w:val="28"/>
          <w:szCs w:val="28"/>
          <w:lang w:eastAsia="ru-RU"/>
        </w:rPr>
      </w:pPr>
    </w:p>
    <w:p w:rsidR="0073751A" w:rsidRPr="00A6442F" w:rsidRDefault="0073751A" w:rsidP="000E6414">
      <w:pPr>
        <w:spacing w:after="0" w:line="240" w:lineRule="auto"/>
        <w:ind w:firstLine="709"/>
        <w:jc w:val="center"/>
        <w:rPr>
          <w:rFonts w:ascii="Times New Roman" w:eastAsia="Calibri" w:hAnsi="Times New Roman" w:cs="Times New Roman"/>
          <w:b/>
          <w:sz w:val="28"/>
          <w:szCs w:val="28"/>
        </w:rPr>
      </w:pPr>
    </w:p>
    <w:p w:rsidR="000E6414" w:rsidRPr="00A6442F" w:rsidRDefault="000E6414" w:rsidP="000E6414">
      <w:pPr>
        <w:spacing w:after="0" w:line="240" w:lineRule="auto"/>
        <w:ind w:firstLine="709"/>
        <w:jc w:val="center"/>
        <w:rPr>
          <w:rFonts w:ascii="Times New Roman" w:eastAsia="Calibri" w:hAnsi="Times New Roman" w:cs="Times New Roman"/>
          <w:b/>
          <w:sz w:val="28"/>
          <w:szCs w:val="28"/>
        </w:rPr>
      </w:pPr>
    </w:p>
    <w:p w:rsidR="0073751A" w:rsidRPr="00A6442F" w:rsidRDefault="0073751A" w:rsidP="000E6414">
      <w:pPr>
        <w:spacing w:after="0" w:line="240" w:lineRule="auto"/>
        <w:ind w:firstLine="709"/>
        <w:jc w:val="center"/>
        <w:rPr>
          <w:rFonts w:ascii="Times New Roman" w:eastAsia="Calibri" w:hAnsi="Times New Roman" w:cs="Times New Roman"/>
          <w:b/>
          <w:sz w:val="28"/>
          <w:szCs w:val="28"/>
        </w:rPr>
      </w:pPr>
    </w:p>
    <w:p w:rsidR="0073751A" w:rsidRPr="00A6442F" w:rsidRDefault="0073751A" w:rsidP="0073751A">
      <w:pPr>
        <w:spacing w:after="0" w:line="240" w:lineRule="auto"/>
        <w:jc w:val="center"/>
        <w:rPr>
          <w:rFonts w:ascii="Times New Roman" w:eastAsia="Calibri" w:hAnsi="Times New Roman" w:cs="Times New Roman"/>
          <w:b/>
          <w:sz w:val="28"/>
          <w:szCs w:val="28"/>
        </w:rPr>
      </w:pPr>
    </w:p>
    <w:p w:rsidR="0073751A" w:rsidRPr="00A6442F" w:rsidRDefault="0073751A" w:rsidP="0073751A">
      <w:pPr>
        <w:spacing w:after="0" w:line="240" w:lineRule="auto"/>
        <w:jc w:val="center"/>
        <w:rPr>
          <w:rFonts w:ascii="Times New Roman" w:eastAsia="Calibri" w:hAnsi="Times New Roman" w:cs="Times New Roman"/>
          <w:b/>
          <w:sz w:val="28"/>
          <w:szCs w:val="28"/>
        </w:rPr>
      </w:pPr>
    </w:p>
    <w:p w:rsidR="0073751A" w:rsidRPr="00A6442F" w:rsidRDefault="0073751A" w:rsidP="0073751A">
      <w:pPr>
        <w:spacing w:after="0" w:line="240" w:lineRule="auto"/>
        <w:jc w:val="center"/>
        <w:rPr>
          <w:rFonts w:ascii="Times New Roman" w:eastAsia="Calibri" w:hAnsi="Times New Roman" w:cs="Times New Roman"/>
          <w:b/>
          <w:sz w:val="28"/>
          <w:szCs w:val="28"/>
        </w:rPr>
      </w:pPr>
    </w:p>
    <w:p w:rsidR="0073751A" w:rsidRPr="00A6442F" w:rsidRDefault="0073751A" w:rsidP="0073751A">
      <w:pPr>
        <w:spacing w:after="0" w:line="240" w:lineRule="auto"/>
        <w:jc w:val="center"/>
        <w:rPr>
          <w:rFonts w:ascii="Times New Roman" w:eastAsia="Calibri" w:hAnsi="Times New Roman" w:cs="Times New Roman"/>
          <w:b/>
          <w:sz w:val="28"/>
          <w:szCs w:val="28"/>
        </w:rPr>
      </w:pPr>
    </w:p>
    <w:p w:rsidR="0073751A" w:rsidRPr="00A6442F" w:rsidRDefault="0073751A" w:rsidP="0073751A">
      <w:pPr>
        <w:spacing w:after="0" w:line="240" w:lineRule="auto"/>
        <w:jc w:val="center"/>
        <w:rPr>
          <w:rFonts w:ascii="Times New Roman" w:eastAsia="Calibri" w:hAnsi="Times New Roman" w:cs="Times New Roman"/>
          <w:b/>
          <w:sz w:val="28"/>
          <w:szCs w:val="28"/>
        </w:rPr>
      </w:pPr>
    </w:p>
    <w:p w:rsidR="0073751A" w:rsidRPr="00A6442F" w:rsidRDefault="0073751A" w:rsidP="0073751A">
      <w:pPr>
        <w:spacing w:after="0" w:line="240" w:lineRule="auto"/>
        <w:jc w:val="center"/>
        <w:rPr>
          <w:rFonts w:ascii="Times New Roman" w:eastAsia="Calibri" w:hAnsi="Times New Roman" w:cs="Times New Roman"/>
          <w:b/>
          <w:sz w:val="28"/>
          <w:szCs w:val="28"/>
        </w:rPr>
      </w:pPr>
    </w:p>
    <w:p w:rsidR="0073751A" w:rsidRPr="00A6442F" w:rsidRDefault="0073751A" w:rsidP="0073751A">
      <w:pPr>
        <w:spacing w:after="0" w:line="240" w:lineRule="auto"/>
        <w:jc w:val="center"/>
        <w:rPr>
          <w:rFonts w:ascii="Times New Roman" w:eastAsia="Calibri" w:hAnsi="Times New Roman" w:cs="Times New Roman"/>
          <w:b/>
          <w:sz w:val="28"/>
          <w:szCs w:val="28"/>
        </w:rPr>
      </w:pPr>
    </w:p>
    <w:p w:rsidR="0073751A" w:rsidRPr="00A6442F" w:rsidRDefault="0073751A" w:rsidP="0073751A">
      <w:pPr>
        <w:spacing w:after="0" w:line="240" w:lineRule="auto"/>
        <w:jc w:val="center"/>
        <w:rPr>
          <w:rFonts w:ascii="Times New Roman" w:eastAsia="Calibri" w:hAnsi="Times New Roman" w:cs="Times New Roman"/>
          <w:b/>
          <w:sz w:val="28"/>
          <w:szCs w:val="28"/>
        </w:rPr>
      </w:pPr>
    </w:p>
    <w:p w:rsidR="0073751A" w:rsidRPr="00A6442F" w:rsidRDefault="0073751A" w:rsidP="0073751A">
      <w:pPr>
        <w:spacing w:after="0" w:line="240" w:lineRule="auto"/>
        <w:jc w:val="center"/>
        <w:rPr>
          <w:rFonts w:ascii="Times New Roman" w:eastAsia="Calibri" w:hAnsi="Times New Roman" w:cs="Times New Roman"/>
          <w:b/>
          <w:sz w:val="28"/>
          <w:szCs w:val="28"/>
        </w:rPr>
      </w:pPr>
    </w:p>
    <w:p w:rsidR="0073751A" w:rsidRPr="00A6442F" w:rsidRDefault="0073751A" w:rsidP="0073751A">
      <w:pPr>
        <w:spacing w:after="0" w:line="240" w:lineRule="auto"/>
        <w:jc w:val="center"/>
        <w:rPr>
          <w:rFonts w:ascii="Times New Roman" w:eastAsia="Calibri" w:hAnsi="Times New Roman" w:cs="Times New Roman"/>
          <w:b/>
          <w:sz w:val="28"/>
          <w:szCs w:val="28"/>
        </w:rPr>
      </w:pPr>
    </w:p>
    <w:p w:rsidR="0073751A" w:rsidRPr="00A6442F" w:rsidRDefault="0073751A" w:rsidP="0073751A">
      <w:pPr>
        <w:spacing w:after="0" w:line="240" w:lineRule="auto"/>
        <w:jc w:val="center"/>
        <w:rPr>
          <w:rFonts w:ascii="Times New Roman" w:eastAsia="Calibri" w:hAnsi="Times New Roman" w:cs="Times New Roman"/>
          <w:b/>
          <w:sz w:val="24"/>
          <w:szCs w:val="24"/>
        </w:rPr>
      </w:pPr>
    </w:p>
    <w:p w:rsidR="0073751A" w:rsidRPr="00A6442F" w:rsidRDefault="0073751A" w:rsidP="0073751A">
      <w:pPr>
        <w:spacing w:after="0" w:line="240" w:lineRule="auto"/>
        <w:jc w:val="center"/>
        <w:rPr>
          <w:rFonts w:ascii="Times New Roman" w:eastAsia="Calibri" w:hAnsi="Times New Roman" w:cs="Times New Roman"/>
          <w:b/>
          <w:sz w:val="24"/>
          <w:szCs w:val="24"/>
        </w:rPr>
      </w:pPr>
    </w:p>
    <w:p w:rsidR="0073751A" w:rsidRPr="00A6442F" w:rsidRDefault="0073751A" w:rsidP="0073751A">
      <w:pPr>
        <w:spacing w:after="0" w:line="240" w:lineRule="auto"/>
        <w:jc w:val="center"/>
        <w:rPr>
          <w:rFonts w:ascii="Times New Roman" w:eastAsia="Calibri" w:hAnsi="Times New Roman" w:cs="Times New Roman"/>
          <w:b/>
          <w:sz w:val="24"/>
          <w:szCs w:val="24"/>
        </w:rPr>
      </w:pPr>
    </w:p>
    <w:p w:rsidR="0073751A" w:rsidRPr="00A6442F" w:rsidRDefault="0073751A" w:rsidP="0073751A">
      <w:pPr>
        <w:spacing w:after="0" w:line="240" w:lineRule="auto"/>
        <w:jc w:val="center"/>
        <w:rPr>
          <w:rFonts w:ascii="Times New Roman" w:eastAsia="Calibri" w:hAnsi="Times New Roman" w:cs="Times New Roman"/>
          <w:b/>
          <w:sz w:val="24"/>
          <w:szCs w:val="24"/>
        </w:rPr>
      </w:pPr>
    </w:p>
    <w:p w:rsidR="0073751A" w:rsidRPr="00A6442F" w:rsidRDefault="0073751A" w:rsidP="0073751A">
      <w:pPr>
        <w:spacing w:after="0" w:line="240" w:lineRule="auto"/>
        <w:jc w:val="center"/>
        <w:rPr>
          <w:rFonts w:ascii="Times New Roman" w:eastAsia="Calibri" w:hAnsi="Times New Roman" w:cs="Times New Roman"/>
          <w:b/>
          <w:sz w:val="24"/>
          <w:szCs w:val="24"/>
        </w:rPr>
      </w:pPr>
    </w:p>
    <w:p w:rsidR="0073751A" w:rsidRPr="00A6442F" w:rsidRDefault="0073751A" w:rsidP="0073751A">
      <w:pPr>
        <w:spacing w:after="0" w:line="240" w:lineRule="auto"/>
        <w:jc w:val="center"/>
        <w:rPr>
          <w:rFonts w:ascii="Times New Roman" w:eastAsia="Calibri" w:hAnsi="Times New Roman" w:cs="Times New Roman"/>
          <w:b/>
          <w:sz w:val="24"/>
          <w:szCs w:val="24"/>
        </w:rPr>
      </w:pPr>
    </w:p>
    <w:p w:rsidR="0073751A" w:rsidRPr="00A6442F" w:rsidRDefault="0073751A" w:rsidP="0073751A">
      <w:pPr>
        <w:spacing w:after="0" w:line="240" w:lineRule="auto"/>
        <w:jc w:val="center"/>
        <w:rPr>
          <w:rFonts w:ascii="Times New Roman" w:eastAsia="Calibri" w:hAnsi="Times New Roman" w:cs="Times New Roman"/>
          <w:b/>
          <w:sz w:val="24"/>
          <w:szCs w:val="24"/>
        </w:rPr>
      </w:pPr>
    </w:p>
    <w:p w:rsidR="0073751A" w:rsidRPr="00A6442F" w:rsidRDefault="0073751A" w:rsidP="0073751A">
      <w:pPr>
        <w:spacing w:after="0" w:line="240" w:lineRule="auto"/>
        <w:jc w:val="center"/>
        <w:rPr>
          <w:rFonts w:ascii="Times New Roman" w:eastAsia="Calibri" w:hAnsi="Times New Roman" w:cs="Times New Roman"/>
          <w:b/>
          <w:sz w:val="24"/>
          <w:szCs w:val="24"/>
        </w:rPr>
      </w:pPr>
    </w:p>
    <w:p w:rsidR="0073751A" w:rsidRPr="00A6442F" w:rsidRDefault="0073751A" w:rsidP="0073751A">
      <w:pPr>
        <w:spacing w:after="0" w:line="240" w:lineRule="auto"/>
        <w:jc w:val="center"/>
        <w:rPr>
          <w:rFonts w:ascii="Times New Roman" w:eastAsia="Calibri" w:hAnsi="Times New Roman" w:cs="Times New Roman"/>
          <w:b/>
          <w:sz w:val="24"/>
          <w:szCs w:val="24"/>
        </w:rPr>
      </w:pPr>
    </w:p>
    <w:p w:rsidR="0073751A" w:rsidRPr="00A6442F" w:rsidRDefault="0073751A" w:rsidP="0073751A">
      <w:pPr>
        <w:spacing w:after="0" w:line="240" w:lineRule="auto"/>
        <w:jc w:val="center"/>
        <w:rPr>
          <w:rFonts w:ascii="Times New Roman" w:eastAsia="Calibri" w:hAnsi="Times New Roman" w:cs="Times New Roman"/>
          <w:b/>
          <w:sz w:val="24"/>
          <w:szCs w:val="24"/>
        </w:rPr>
      </w:pPr>
    </w:p>
    <w:p w:rsidR="0073751A" w:rsidRPr="00A6442F" w:rsidRDefault="0073751A" w:rsidP="0073751A">
      <w:pPr>
        <w:spacing w:after="0" w:line="240" w:lineRule="auto"/>
        <w:jc w:val="center"/>
        <w:rPr>
          <w:rFonts w:ascii="Times New Roman" w:eastAsia="Calibri" w:hAnsi="Times New Roman" w:cs="Times New Roman"/>
          <w:b/>
          <w:sz w:val="24"/>
          <w:szCs w:val="24"/>
        </w:rPr>
      </w:pPr>
    </w:p>
    <w:p w:rsidR="0073751A" w:rsidRPr="00A6442F" w:rsidRDefault="0073751A" w:rsidP="0073751A">
      <w:pPr>
        <w:spacing w:after="0" w:line="240" w:lineRule="auto"/>
        <w:jc w:val="center"/>
        <w:rPr>
          <w:rFonts w:ascii="Times New Roman" w:eastAsia="Calibri" w:hAnsi="Times New Roman" w:cs="Times New Roman"/>
          <w:b/>
          <w:sz w:val="24"/>
          <w:szCs w:val="24"/>
        </w:rPr>
      </w:pPr>
    </w:p>
    <w:p w:rsidR="0073751A" w:rsidRPr="00A6442F" w:rsidRDefault="0073751A" w:rsidP="0073751A">
      <w:pPr>
        <w:spacing w:after="0" w:line="240" w:lineRule="auto"/>
        <w:jc w:val="center"/>
        <w:rPr>
          <w:rFonts w:ascii="Times New Roman" w:eastAsia="Calibri" w:hAnsi="Times New Roman" w:cs="Times New Roman"/>
          <w:b/>
          <w:sz w:val="24"/>
          <w:szCs w:val="24"/>
        </w:rPr>
      </w:pPr>
    </w:p>
    <w:p w:rsidR="0073751A" w:rsidRPr="00A6442F" w:rsidRDefault="0073751A" w:rsidP="0073751A">
      <w:pPr>
        <w:spacing w:after="0" w:line="240" w:lineRule="auto"/>
        <w:jc w:val="center"/>
        <w:rPr>
          <w:rFonts w:ascii="Times New Roman" w:eastAsia="Calibri" w:hAnsi="Times New Roman" w:cs="Times New Roman"/>
          <w:b/>
          <w:sz w:val="24"/>
          <w:szCs w:val="24"/>
        </w:rPr>
      </w:pPr>
    </w:p>
    <w:p w:rsidR="0073751A" w:rsidRPr="00A6442F" w:rsidRDefault="0073751A" w:rsidP="0073751A">
      <w:pPr>
        <w:spacing w:after="0" w:line="240" w:lineRule="auto"/>
        <w:jc w:val="center"/>
        <w:rPr>
          <w:rFonts w:ascii="Times New Roman" w:eastAsia="Calibri" w:hAnsi="Times New Roman" w:cs="Times New Roman"/>
          <w:b/>
          <w:sz w:val="24"/>
          <w:szCs w:val="24"/>
        </w:rPr>
      </w:pPr>
    </w:p>
    <w:p w:rsidR="0073751A" w:rsidRPr="00A6442F" w:rsidRDefault="0073751A" w:rsidP="0073751A">
      <w:pPr>
        <w:spacing w:after="0" w:line="240" w:lineRule="auto"/>
        <w:jc w:val="center"/>
        <w:rPr>
          <w:rFonts w:ascii="Times New Roman" w:eastAsia="Calibri" w:hAnsi="Times New Roman" w:cs="Times New Roman"/>
          <w:b/>
          <w:sz w:val="24"/>
          <w:szCs w:val="24"/>
        </w:rPr>
      </w:pPr>
    </w:p>
    <w:p w:rsidR="0073751A" w:rsidRPr="00A6442F" w:rsidRDefault="0073751A" w:rsidP="0073751A">
      <w:pPr>
        <w:spacing w:after="0" w:line="240" w:lineRule="auto"/>
        <w:rPr>
          <w:rFonts w:ascii="Times New Roman" w:eastAsia="Calibri" w:hAnsi="Times New Roman" w:cs="Times New Roman"/>
          <w:b/>
          <w:sz w:val="24"/>
          <w:szCs w:val="24"/>
        </w:rPr>
      </w:pPr>
    </w:p>
    <w:p w:rsidR="0073751A" w:rsidRPr="00A6442F" w:rsidRDefault="0073751A" w:rsidP="0073751A">
      <w:pPr>
        <w:spacing w:after="0" w:line="240" w:lineRule="auto"/>
        <w:jc w:val="center"/>
        <w:rPr>
          <w:rFonts w:ascii="Times New Roman" w:eastAsia="Calibri" w:hAnsi="Times New Roman" w:cs="Times New Roman"/>
          <w:b/>
          <w:sz w:val="24"/>
          <w:szCs w:val="24"/>
        </w:rPr>
      </w:pPr>
    </w:p>
    <w:p w:rsidR="0073751A" w:rsidRPr="00A6442F" w:rsidRDefault="0073751A" w:rsidP="0073751A">
      <w:pPr>
        <w:spacing w:after="0" w:line="240" w:lineRule="auto"/>
        <w:rPr>
          <w:rFonts w:ascii="Times New Roman" w:eastAsia="Calibri" w:hAnsi="Times New Roman" w:cs="Times New Roman"/>
          <w:b/>
          <w:sz w:val="24"/>
          <w:szCs w:val="24"/>
        </w:rPr>
      </w:pPr>
    </w:p>
    <w:p w:rsidR="0073751A" w:rsidRPr="00A6442F" w:rsidRDefault="0073751A" w:rsidP="0073751A">
      <w:pPr>
        <w:spacing w:after="0" w:line="240" w:lineRule="auto"/>
        <w:jc w:val="center"/>
        <w:rPr>
          <w:rFonts w:ascii="Times New Roman" w:eastAsia="Calibri" w:hAnsi="Times New Roman" w:cs="Times New Roman"/>
          <w:b/>
          <w:sz w:val="24"/>
          <w:szCs w:val="24"/>
        </w:rPr>
      </w:pPr>
    </w:p>
    <w:p w:rsidR="0073751A" w:rsidRPr="00A6442F" w:rsidRDefault="0073751A" w:rsidP="0073751A">
      <w:pPr>
        <w:spacing w:after="0" w:line="240" w:lineRule="auto"/>
        <w:jc w:val="center"/>
        <w:rPr>
          <w:rFonts w:ascii="Times New Roman" w:eastAsia="Calibri" w:hAnsi="Times New Roman" w:cs="Times New Roman"/>
          <w:b/>
          <w:sz w:val="28"/>
          <w:szCs w:val="28"/>
        </w:rPr>
      </w:pPr>
      <w:r w:rsidRPr="00A6442F">
        <w:rPr>
          <w:rFonts w:ascii="Times New Roman" w:eastAsia="Calibri" w:hAnsi="Times New Roman" w:cs="Times New Roman"/>
          <w:b/>
          <w:sz w:val="28"/>
          <w:szCs w:val="28"/>
        </w:rPr>
        <w:t>СОДЕРЖАНИЕ</w:t>
      </w:r>
    </w:p>
    <w:p w:rsidR="0073751A" w:rsidRPr="00A6442F" w:rsidRDefault="0073751A" w:rsidP="0073751A">
      <w:pPr>
        <w:spacing w:after="0" w:line="240" w:lineRule="auto"/>
        <w:jc w:val="center"/>
        <w:rPr>
          <w:rFonts w:ascii="Times New Roman" w:eastAsia="Calibri" w:hAnsi="Times New Roman" w:cs="Times New Roman"/>
          <w:b/>
          <w:sz w:val="28"/>
          <w:szCs w:val="28"/>
        </w:rPr>
      </w:pPr>
    </w:p>
    <w:tbl>
      <w:tblPr>
        <w:tblW w:w="9629" w:type="dxa"/>
        <w:jc w:val="center"/>
        <w:tblLook w:val="04A0" w:firstRow="1" w:lastRow="0" w:firstColumn="1" w:lastColumn="0" w:noHBand="0" w:noVBand="1"/>
      </w:tblPr>
      <w:tblGrid>
        <w:gridCol w:w="566"/>
        <w:gridCol w:w="8089"/>
        <w:gridCol w:w="974"/>
      </w:tblGrid>
      <w:tr w:rsidR="00A6442F" w:rsidRPr="00A6442F" w:rsidTr="00971538">
        <w:trPr>
          <w:jc w:val="center"/>
        </w:trPr>
        <w:tc>
          <w:tcPr>
            <w:tcW w:w="421" w:type="dxa"/>
            <w:shd w:val="clear" w:color="auto" w:fill="auto"/>
          </w:tcPr>
          <w:p w:rsidR="0073751A" w:rsidRPr="00A6442F" w:rsidRDefault="0073751A" w:rsidP="00971538">
            <w:pPr>
              <w:numPr>
                <w:ilvl w:val="0"/>
                <w:numId w:val="1"/>
              </w:numPr>
              <w:spacing w:after="0" w:line="240" w:lineRule="auto"/>
              <w:ind w:left="0" w:firstLine="0"/>
              <w:contextualSpacing/>
              <w:jc w:val="center"/>
              <w:rPr>
                <w:rFonts w:ascii="Times New Roman" w:eastAsia="Calibri" w:hAnsi="Times New Roman" w:cs="Times New Roman"/>
                <w:sz w:val="28"/>
                <w:szCs w:val="28"/>
              </w:rPr>
            </w:pPr>
          </w:p>
        </w:tc>
        <w:tc>
          <w:tcPr>
            <w:tcW w:w="8222" w:type="dxa"/>
            <w:shd w:val="clear" w:color="auto" w:fill="auto"/>
          </w:tcPr>
          <w:p w:rsidR="0073751A" w:rsidRPr="00A6442F" w:rsidRDefault="0073751A" w:rsidP="00971538">
            <w:pPr>
              <w:spacing w:after="0" w:line="240" w:lineRule="auto"/>
              <w:jc w:val="both"/>
              <w:rPr>
                <w:rFonts w:ascii="Times New Roman" w:eastAsia="Calibri" w:hAnsi="Times New Roman" w:cs="Times New Roman"/>
                <w:sz w:val="28"/>
                <w:szCs w:val="28"/>
              </w:rPr>
            </w:pPr>
            <w:r w:rsidRPr="00A6442F">
              <w:rPr>
                <w:rFonts w:ascii="Times New Roman" w:eastAsia="Calibri" w:hAnsi="Times New Roman" w:cs="Times New Roman"/>
                <w:sz w:val="28"/>
                <w:szCs w:val="28"/>
              </w:rPr>
              <w:t>Организационно-методический раздел</w:t>
            </w:r>
          </w:p>
        </w:tc>
        <w:tc>
          <w:tcPr>
            <w:tcW w:w="986" w:type="dxa"/>
            <w:shd w:val="clear" w:color="auto" w:fill="auto"/>
          </w:tcPr>
          <w:p w:rsidR="0073751A" w:rsidRPr="00A6442F" w:rsidRDefault="0073751A" w:rsidP="00971538">
            <w:pPr>
              <w:spacing w:after="0" w:line="240" w:lineRule="auto"/>
              <w:jc w:val="center"/>
              <w:rPr>
                <w:rFonts w:ascii="Times New Roman" w:eastAsia="Calibri" w:hAnsi="Times New Roman" w:cs="Times New Roman"/>
                <w:sz w:val="28"/>
                <w:szCs w:val="28"/>
              </w:rPr>
            </w:pPr>
            <w:r w:rsidRPr="00A6442F">
              <w:rPr>
                <w:rFonts w:ascii="Times New Roman" w:eastAsia="Calibri" w:hAnsi="Times New Roman" w:cs="Times New Roman"/>
                <w:sz w:val="28"/>
                <w:szCs w:val="28"/>
              </w:rPr>
              <w:t>4</w:t>
            </w:r>
          </w:p>
        </w:tc>
      </w:tr>
      <w:tr w:rsidR="00A6442F" w:rsidRPr="00A6442F" w:rsidTr="00971538">
        <w:trPr>
          <w:jc w:val="center"/>
        </w:trPr>
        <w:tc>
          <w:tcPr>
            <w:tcW w:w="421" w:type="dxa"/>
            <w:shd w:val="clear" w:color="auto" w:fill="auto"/>
          </w:tcPr>
          <w:p w:rsidR="0073751A" w:rsidRPr="00A6442F" w:rsidRDefault="0073751A" w:rsidP="00971538">
            <w:pPr>
              <w:numPr>
                <w:ilvl w:val="0"/>
                <w:numId w:val="1"/>
              </w:numPr>
              <w:spacing w:after="0" w:line="240" w:lineRule="auto"/>
              <w:ind w:left="0" w:firstLine="0"/>
              <w:contextualSpacing/>
              <w:jc w:val="center"/>
              <w:rPr>
                <w:rFonts w:ascii="Times New Roman" w:eastAsia="Calibri" w:hAnsi="Times New Roman" w:cs="Times New Roman"/>
                <w:sz w:val="28"/>
                <w:szCs w:val="28"/>
              </w:rPr>
            </w:pPr>
          </w:p>
        </w:tc>
        <w:tc>
          <w:tcPr>
            <w:tcW w:w="8222" w:type="dxa"/>
            <w:shd w:val="clear" w:color="auto" w:fill="auto"/>
          </w:tcPr>
          <w:p w:rsidR="0073751A" w:rsidRPr="00A6442F" w:rsidRDefault="0073751A" w:rsidP="00971538">
            <w:pPr>
              <w:spacing w:after="0" w:line="240" w:lineRule="auto"/>
              <w:jc w:val="both"/>
              <w:rPr>
                <w:rFonts w:ascii="Times New Roman" w:eastAsia="Calibri" w:hAnsi="Times New Roman" w:cs="Times New Roman"/>
                <w:sz w:val="28"/>
                <w:szCs w:val="28"/>
              </w:rPr>
            </w:pPr>
            <w:r w:rsidRPr="00A6442F">
              <w:rPr>
                <w:rFonts w:ascii="Times New Roman" w:eastAsia="Calibri" w:hAnsi="Times New Roman" w:cs="Times New Roman"/>
                <w:sz w:val="28"/>
                <w:szCs w:val="28"/>
              </w:rPr>
              <w:t>Распределение часов дисциплины по формам и видам работ</w:t>
            </w:r>
          </w:p>
        </w:tc>
        <w:tc>
          <w:tcPr>
            <w:tcW w:w="986" w:type="dxa"/>
            <w:shd w:val="clear" w:color="auto" w:fill="auto"/>
          </w:tcPr>
          <w:p w:rsidR="0073751A" w:rsidRPr="00A6442F" w:rsidRDefault="00F73D0D" w:rsidP="00971538">
            <w:pPr>
              <w:spacing w:after="0" w:line="240" w:lineRule="auto"/>
              <w:jc w:val="center"/>
              <w:rPr>
                <w:rFonts w:ascii="Times New Roman" w:eastAsia="Calibri" w:hAnsi="Times New Roman" w:cs="Times New Roman"/>
                <w:sz w:val="28"/>
                <w:szCs w:val="28"/>
              </w:rPr>
            </w:pPr>
            <w:r w:rsidRPr="00A6442F">
              <w:rPr>
                <w:rFonts w:ascii="Times New Roman" w:eastAsia="Calibri" w:hAnsi="Times New Roman" w:cs="Times New Roman"/>
                <w:sz w:val="28"/>
                <w:szCs w:val="28"/>
              </w:rPr>
              <w:t>5</w:t>
            </w:r>
          </w:p>
        </w:tc>
      </w:tr>
      <w:tr w:rsidR="00A6442F" w:rsidRPr="00A6442F" w:rsidTr="00971538">
        <w:trPr>
          <w:jc w:val="center"/>
        </w:trPr>
        <w:tc>
          <w:tcPr>
            <w:tcW w:w="421" w:type="dxa"/>
            <w:shd w:val="clear" w:color="auto" w:fill="auto"/>
          </w:tcPr>
          <w:p w:rsidR="0073751A" w:rsidRPr="00A6442F" w:rsidRDefault="0073751A" w:rsidP="00971538">
            <w:pPr>
              <w:numPr>
                <w:ilvl w:val="0"/>
                <w:numId w:val="1"/>
              </w:numPr>
              <w:spacing w:after="0" w:line="240" w:lineRule="auto"/>
              <w:ind w:left="0" w:firstLine="0"/>
              <w:contextualSpacing/>
              <w:jc w:val="center"/>
              <w:rPr>
                <w:rFonts w:ascii="Times New Roman" w:eastAsia="Calibri" w:hAnsi="Times New Roman" w:cs="Times New Roman"/>
                <w:sz w:val="28"/>
                <w:szCs w:val="28"/>
              </w:rPr>
            </w:pPr>
          </w:p>
        </w:tc>
        <w:tc>
          <w:tcPr>
            <w:tcW w:w="8222" w:type="dxa"/>
            <w:shd w:val="clear" w:color="auto" w:fill="auto"/>
          </w:tcPr>
          <w:p w:rsidR="0073751A" w:rsidRPr="00A6442F" w:rsidRDefault="0073751A" w:rsidP="00971538">
            <w:pPr>
              <w:spacing w:after="0" w:line="240" w:lineRule="auto"/>
              <w:jc w:val="both"/>
              <w:rPr>
                <w:rFonts w:ascii="Times New Roman" w:eastAsia="Calibri" w:hAnsi="Times New Roman" w:cs="Times New Roman"/>
                <w:sz w:val="28"/>
                <w:szCs w:val="28"/>
              </w:rPr>
            </w:pPr>
            <w:r w:rsidRPr="00A6442F">
              <w:rPr>
                <w:rFonts w:ascii="Times New Roman" w:eastAsia="Calibri" w:hAnsi="Times New Roman" w:cs="Times New Roman"/>
                <w:sz w:val="28"/>
                <w:szCs w:val="28"/>
              </w:rPr>
              <w:t>Структура и содержание теоретической части дисциплины</w:t>
            </w:r>
          </w:p>
        </w:tc>
        <w:tc>
          <w:tcPr>
            <w:tcW w:w="986" w:type="dxa"/>
            <w:shd w:val="clear" w:color="auto" w:fill="auto"/>
          </w:tcPr>
          <w:p w:rsidR="0073751A" w:rsidRPr="00A6442F" w:rsidRDefault="00343C3E" w:rsidP="00971538">
            <w:pPr>
              <w:spacing w:after="0" w:line="240" w:lineRule="auto"/>
              <w:jc w:val="center"/>
              <w:rPr>
                <w:rFonts w:ascii="Times New Roman" w:eastAsia="Calibri" w:hAnsi="Times New Roman" w:cs="Times New Roman"/>
                <w:sz w:val="28"/>
                <w:szCs w:val="28"/>
              </w:rPr>
            </w:pPr>
            <w:r w:rsidRPr="00A6442F">
              <w:rPr>
                <w:rFonts w:ascii="Times New Roman" w:eastAsia="Calibri" w:hAnsi="Times New Roman" w:cs="Times New Roman"/>
                <w:sz w:val="28"/>
                <w:szCs w:val="28"/>
              </w:rPr>
              <w:t>8</w:t>
            </w:r>
          </w:p>
        </w:tc>
      </w:tr>
      <w:tr w:rsidR="00A6442F" w:rsidRPr="00A6442F" w:rsidTr="00971538">
        <w:trPr>
          <w:jc w:val="center"/>
        </w:trPr>
        <w:tc>
          <w:tcPr>
            <w:tcW w:w="421" w:type="dxa"/>
            <w:shd w:val="clear" w:color="auto" w:fill="auto"/>
          </w:tcPr>
          <w:p w:rsidR="0073751A" w:rsidRPr="00A6442F" w:rsidRDefault="0073751A" w:rsidP="00971538">
            <w:pPr>
              <w:numPr>
                <w:ilvl w:val="0"/>
                <w:numId w:val="1"/>
              </w:numPr>
              <w:spacing w:after="0" w:line="240" w:lineRule="auto"/>
              <w:ind w:left="0" w:firstLine="0"/>
              <w:contextualSpacing/>
              <w:jc w:val="center"/>
              <w:rPr>
                <w:rFonts w:ascii="Times New Roman" w:eastAsia="Calibri" w:hAnsi="Times New Roman" w:cs="Times New Roman"/>
                <w:sz w:val="28"/>
                <w:szCs w:val="28"/>
              </w:rPr>
            </w:pPr>
          </w:p>
        </w:tc>
        <w:tc>
          <w:tcPr>
            <w:tcW w:w="8222" w:type="dxa"/>
            <w:shd w:val="clear" w:color="auto" w:fill="auto"/>
          </w:tcPr>
          <w:p w:rsidR="0073751A" w:rsidRPr="00A6442F" w:rsidRDefault="0073751A" w:rsidP="00971538">
            <w:pPr>
              <w:spacing w:after="0" w:line="240" w:lineRule="auto"/>
              <w:jc w:val="both"/>
              <w:rPr>
                <w:rFonts w:ascii="Times New Roman" w:eastAsia="Calibri" w:hAnsi="Times New Roman" w:cs="Times New Roman"/>
                <w:sz w:val="28"/>
                <w:szCs w:val="28"/>
                <w:lang w:bidi="ru-RU"/>
              </w:rPr>
            </w:pPr>
            <w:r w:rsidRPr="00A6442F">
              <w:rPr>
                <w:rFonts w:ascii="Times New Roman" w:eastAsia="Calibri" w:hAnsi="Times New Roman" w:cs="Times New Roman"/>
                <w:sz w:val="28"/>
                <w:szCs w:val="28"/>
                <w:lang w:bidi="ru-RU"/>
              </w:rPr>
              <w:t>Структура и содержание практической части дисциплины</w:t>
            </w:r>
          </w:p>
        </w:tc>
        <w:tc>
          <w:tcPr>
            <w:tcW w:w="986" w:type="dxa"/>
            <w:shd w:val="clear" w:color="auto" w:fill="auto"/>
          </w:tcPr>
          <w:p w:rsidR="0073751A" w:rsidRPr="00A6442F" w:rsidRDefault="00F148B7" w:rsidP="00343C3E">
            <w:pPr>
              <w:spacing w:after="0" w:line="240" w:lineRule="auto"/>
              <w:jc w:val="center"/>
              <w:rPr>
                <w:rFonts w:ascii="Times New Roman" w:eastAsia="Calibri" w:hAnsi="Times New Roman" w:cs="Times New Roman"/>
                <w:sz w:val="28"/>
                <w:szCs w:val="28"/>
              </w:rPr>
            </w:pPr>
            <w:r w:rsidRPr="00A6442F">
              <w:rPr>
                <w:rFonts w:ascii="Times New Roman" w:eastAsia="Calibri" w:hAnsi="Times New Roman" w:cs="Times New Roman"/>
                <w:sz w:val="28"/>
                <w:szCs w:val="28"/>
              </w:rPr>
              <w:t>1</w:t>
            </w:r>
            <w:r w:rsidR="00343C3E" w:rsidRPr="00A6442F">
              <w:rPr>
                <w:rFonts w:ascii="Times New Roman" w:eastAsia="Calibri" w:hAnsi="Times New Roman" w:cs="Times New Roman"/>
                <w:sz w:val="28"/>
                <w:szCs w:val="28"/>
              </w:rPr>
              <w:t>3</w:t>
            </w:r>
          </w:p>
        </w:tc>
      </w:tr>
      <w:tr w:rsidR="00A6442F" w:rsidRPr="00A6442F" w:rsidTr="00971538">
        <w:trPr>
          <w:jc w:val="center"/>
        </w:trPr>
        <w:tc>
          <w:tcPr>
            <w:tcW w:w="421" w:type="dxa"/>
            <w:shd w:val="clear" w:color="auto" w:fill="auto"/>
          </w:tcPr>
          <w:p w:rsidR="0073751A" w:rsidRPr="00A6442F" w:rsidRDefault="0073751A" w:rsidP="00971538">
            <w:pPr>
              <w:numPr>
                <w:ilvl w:val="0"/>
                <w:numId w:val="1"/>
              </w:numPr>
              <w:spacing w:after="0" w:line="240" w:lineRule="auto"/>
              <w:ind w:left="0" w:firstLine="0"/>
              <w:contextualSpacing/>
              <w:jc w:val="center"/>
              <w:rPr>
                <w:rFonts w:ascii="Times New Roman" w:eastAsia="Calibri" w:hAnsi="Times New Roman" w:cs="Times New Roman"/>
                <w:sz w:val="28"/>
                <w:szCs w:val="28"/>
              </w:rPr>
            </w:pPr>
          </w:p>
        </w:tc>
        <w:tc>
          <w:tcPr>
            <w:tcW w:w="8222" w:type="dxa"/>
            <w:shd w:val="clear" w:color="auto" w:fill="auto"/>
          </w:tcPr>
          <w:p w:rsidR="0073751A" w:rsidRPr="00A6442F" w:rsidRDefault="0073751A" w:rsidP="00971538">
            <w:pPr>
              <w:spacing w:after="0" w:line="240" w:lineRule="auto"/>
              <w:jc w:val="both"/>
              <w:rPr>
                <w:rFonts w:ascii="Times New Roman" w:eastAsia="Calibri" w:hAnsi="Times New Roman" w:cs="Times New Roman"/>
                <w:sz w:val="28"/>
                <w:szCs w:val="28"/>
              </w:rPr>
            </w:pPr>
            <w:r w:rsidRPr="00A6442F">
              <w:rPr>
                <w:rFonts w:ascii="Times New Roman" w:eastAsia="Calibri" w:hAnsi="Times New Roman" w:cs="Times New Roman"/>
                <w:sz w:val="28"/>
                <w:szCs w:val="28"/>
              </w:rPr>
              <w:t>Методические указания по освоению дисциплины</w:t>
            </w:r>
          </w:p>
        </w:tc>
        <w:tc>
          <w:tcPr>
            <w:tcW w:w="986" w:type="dxa"/>
            <w:shd w:val="clear" w:color="auto" w:fill="auto"/>
          </w:tcPr>
          <w:p w:rsidR="0073751A" w:rsidRPr="00A6442F" w:rsidRDefault="00F148B7" w:rsidP="00343C3E">
            <w:pPr>
              <w:spacing w:after="0" w:line="240" w:lineRule="auto"/>
              <w:jc w:val="center"/>
              <w:rPr>
                <w:rFonts w:ascii="Times New Roman" w:eastAsia="Calibri" w:hAnsi="Times New Roman" w:cs="Times New Roman"/>
                <w:sz w:val="28"/>
                <w:szCs w:val="28"/>
              </w:rPr>
            </w:pPr>
            <w:r w:rsidRPr="00A6442F">
              <w:rPr>
                <w:rFonts w:ascii="Times New Roman" w:eastAsia="Calibri" w:hAnsi="Times New Roman" w:cs="Times New Roman"/>
                <w:sz w:val="28"/>
                <w:szCs w:val="28"/>
              </w:rPr>
              <w:t>1</w:t>
            </w:r>
            <w:r w:rsidR="00343C3E" w:rsidRPr="00A6442F">
              <w:rPr>
                <w:rFonts w:ascii="Times New Roman" w:eastAsia="Calibri" w:hAnsi="Times New Roman" w:cs="Times New Roman"/>
                <w:sz w:val="28"/>
                <w:szCs w:val="28"/>
              </w:rPr>
              <w:t>6</w:t>
            </w:r>
          </w:p>
        </w:tc>
      </w:tr>
      <w:tr w:rsidR="00A6442F" w:rsidRPr="00A6442F" w:rsidTr="00971538">
        <w:trPr>
          <w:jc w:val="center"/>
        </w:trPr>
        <w:tc>
          <w:tcPr>
            <w:tcW w:w="421" w:type="dxa"/>
            <w:shd w:val="clear" w:color="auto" w:fill="auto"/>
          </w:tcPr>
          <w:p w:rsidR="0073751A" w:rsidRPr="00A6442F" w:rsidRDefault="0073751A" w:rsidP="00971538">
            <w:pPr>
              <w:numPr>
                <w:ilvl w:val="0"/>
                <w:numId w:val="1"/>
              </w:numPr>
              <w:spacing w:after="0" w:line="240" w:lineRule="auto"/>
              <w:ind w:left="0" w:firstLine="0"/>
              <w:contextualSpacing/>
              <w:jc w:val="center"/>
              <w:rPr>
                <w:rFonts w:ascii="Times New Roman" w:eastAsia="Calibri" w:hAnsi="Times New Roman" w:cs="Times New Roman"/>
                <w:sz w:val="28"/>
                <w:szCs w:val="28"/>
              </w:rPr>
            </w:pPr>
          </w:p>
        </w:tc>
        <w:tc>
          <w:tcPr>
            <w:tcW w:w="8222" w:type="dxa"/>
            <w:shd w:val="clear" w:color="auto" w:fill="auto"/>
          </w:tcPr>
          <w:p w:rsidR="0073751A" w:rsidRPr="00A6442F" w:rsidRDefault="0073751A" w:rsidP="00971538">
            <w:pPr>
              <w:spacing w:after="0" w:line="240" w:lineRule="auto"/>
              <w:jc w:val="both"/>
              <w:rPr>
                <w:rFonts w:ascii="Times New Roman" w:eastAsia="Calibri" w:hAnsi="Times New Roman" w:cs="Times New Roman"/>
                <w:sz w:val="28"/>
                <w:szCs w:val="28"/>
              </w:rPr>
            </w:pPr>
            <w:r w:rsidRPr="00A6442F">
              <w:rPr>
                <w:rFonts w:ascii="Times New Roman" w:eastAsia="Calibri" w:hAnsi="Times New Roman" w:cs="Times New Roman"/>
                <w:sz w:val="28"/>
                <w:szCs w:val="28"/>
              </w:rPr>
              <w:t>Учебно-методическое обеспечение самостоятельной работы обучающихся</w:t>
            </w:r>
          </w:p>
        </w:tc>
        <w:tc>
          <w:tcPr>
            <w:tcW w:w="986" w:type="dxa"/>
            <w:shd w:val="clear" w:color="auto" w:fill="auto"/>
          </w:tcPr>
          <w:p w:rsidR="0073751A" w:rsidRPr="00A6442F" w:rsidRDefault="00F148B7" w:rsidP="00343C3E">
            <w:pPr>
              <w:spacing w:after="0" w:line="240" w:lineRule="auto"/>
              <w:jc w:val="center"/>
              <w:rPr>
                <w:rFonts w:ascii="Times New Roman" w:eastAsia="Calibri" w:hAnsi="Times New Roman" w:cs="Times New Roman"/>
                <w:sz w:val="28"/>
                <w:szCs w:val="28"/>
              </w:rPr>
            </w:pPr>
            <w:r w:rsidRPr="00A6442F">
              <w:rPr>
                <w:rFonts w:ascii="Times New Roman" w:eastAsia="Calibri" w:hAnsi="Times New Roman" w:cs="Times New Roman"/>
                <w:sz w:val="28"/>
                <w:szCs w:val="28"/>
              </w:rPr>
              <w:t>2</w:t>
            </w:r>
            <w:r w:rsidR="00343C3E" w:rsidRPr="00A6442F">
              <w:rPr>
                <w:rFonts w:ascii="Times New Roman" w:eastAsia="Calibri" w:hAnsi="Times New Roman" w:cs="Times New Roman"/>
                <w:sz w:val="28"/>
                <w:szCs w:val="28"/>
              </w:rPr>
              <w:t>9</w:t>
            </w:r>
          </w:p>
        </w:tc>
      </w:tr>
      <w:tr w:rsidR="00A6442F" w:rsidRPr="00A6442F" w:rsidTr="00971538">
        <w:trPr>
          <w:jc w:val="center"/>
        </w:trPr>
        <w:tc>
          <w:tcPr>
            <w:tcW w:w="421" w:type="dxa"/>
            <w:shd w:val="clear" w:color="auto" w:fill="auto"/>
          </w:tcPr>
          <w:p w:rsidR="0073751A" w:rsidRPr="00A6442F" w:rsidRDefault="0073751A" w:rsidP="00971538">
            <w:pPr>
              <w:numPr>
                <w:ilvl w:val="0"/>
                <w:numId w:val="1"/>
              </w:numPr>
              <w:spacing w:after="0" w:line="240" w:lineRule="auto"/>
              <w:ind w:left="0" w:firstLine="0"/>
              <w:contextualSpacing/>
              <w:jc w:val="center"/>
              <w:rPr>
                <w:rFonts w:ascii="Times New Roman" w:eastAsia="Calibri" w:hAnsi="Times New Roman" w:cs="Times New Roman"/>
                <w:sz w:val="28"/>
                <w:szCs w:val="28"/>
              </w:rPr>
            </w:pPr>
          </w:p>
        </w:tc>
        <w:tc>
          <w:tcPr>
            <w:tcW w:w="8222" w:type="dxa"/>
            <w:shd w:val="clear" w:color="auto" w:fill="auto"/>
          </w:tcPr>
          <w:p w:rsidR="0073751A" w:rsidRPr="00A6442F" w:rsidRDefault="0073751A" w:rsidP="00971538">
            <w:pPr>
              <w:spacing w:after="0" w:line="240" w:lineRule="auto"/>
              <w:jc w:val="both"/>
              <w:rPr>
                <w:rFonts w:ascii="Times New Roman" w:eastAsia="Calibri" w:hAnsi="Times New Roman" w:cs="Times New Roman"/>
                <w:sz w:val="28"/>
                <w:szCs w:val="28"/>
              </w:rPr>
            </w:pPr>
            <w:r w:rsidRPr="00A6442F">
              <w:rPr>
                <w:rFonts w:ascii="Times New Roman" w:eastAsia="Calibri" w:hAnsi="Times New Roman" w:cs="Times New Roman"/>
                <w:sz w:val="28"/>
                <w:szCs w:val="28"/>
              </w:rPr>
              <w:t>Перечень информационных технологий и программного обеспечения</w:t>
            </w:r>
          </w:p>
        </w:tc>
        <w:tc>
          <w:tcPr>
            <w:tcW w:w="986" w:type="dxa"/>
            <w:shd w:val="clear" w:color="auto" w:fill="auto"/>
          </w:tcPr>
          <w:p w:rsidR="0073751A" w:rsidRPr="00A6442F" w:rsidRDefault="00F148B7" w:rsidP="00343C3E">
            <w:pPr>
              <w:spacing w:after="0" w:line="240" w:lineRule="auto"/>
              <w:jc w:val="center"/>
              <w:rPr>
                <w:rFonts w:ascii="Times New Roman" w:eastAsia="Calibri" w:hAnsi="Times New Roman" w:cs="Times New Roman"/>
                <w:sz w:val="28"/>
                <w:szCs w:val="28"/>
              </w:rPr>
            </w:pPr>
            <w:r w:rsidRPr="00A6442F">
              <w:rPr>
                <w:rFonts w:ascii="Times New Roman" w:eastAsia="Calibri" w:hAnsi="Times New Roman" w:cs="Times New Roman"/>
                <w:sz w:val="28"/>
                <w:szCs w:val="28"/>
              </w:rPr>
              <w:t>3</w:t>
            </w:r>
            <w:r w:rsidR="00343C3E" w:rsidRPr="00A6442F">
              <w:rPr>
                <w:rFonts w:ascii="Times New Roman" w:eastAsia="Calibri" w:hAnsi="Times New Roman" w:cs="Times New Roman"/>
                <w:sz w:val="28"/>
                <w:szCs w:val="28"/>
              </w:rPr>
              <w:t>1</w:t>
            </w:r>
          </w:p>
        </w:tc>
      </w:tr>
      <w:tr w:rsidR="00A6442F" w:rsidRPr="00A6442F" w:rsidTr="00971538">
        <w:trPr>
          <w:jc w:val="center"/>
        </w:trPr>
        <w:tc>
          <w:tcPr>
            <w:tcW w:w="421" w:type="dxa"/>
            <w:shd w:val="clear" w:color="auto" w:fill="auto"/>
          </w:tcPr>
          <w:p w:rsidR="0073751A" w:rsidRPr="00A6442F" w:rsidRDefault="0073751A" w:rsidP="00971538">
            <w:pPr>
              <w:numPr>
                <w:ilvl w:val="0"/>
                <w:numId w:val="1"/>
              </w:numPr>
              <w:spacing w:after="0" w:line="240" w:lineRule="auto"/>
              <w:ind w:left="0" w:firstLine="0"/>
              <w:contextualSpacing/>
              <w:jc w:val="center"/>
              <w:rPr>
                <w:rFonts w:ascii="Times New Roman" w:eastAsia="Calibri" w:hAnsi="Times New Roman" w:cs="Times New Roman"/>
                <w:sz w:val="28"/>
                <w:szCs w:val="28"/>
              </w:rPr>
            </w:pPr>
          </w:p>
        </w:tc>
        <w:tc>
          <w:tcPr>
            <w:tcW w:w="8222" w:type="dxa"/>
            <w:shd w:val="clear" w:color="auto" w:fill="auto"/>
          </w:tcPr>
          <w:p w:rsidR="0073751A" w:rsidRPr="00A6442F" w:rsidRDefault="0073751A" w:rsidP="00971538">
            <w:pPr>
              <w:spacing w:after="0" w:line="240" w:lineRule="auto"/>
              <w:jc w:val="both"/>
              <w:rPr>
                <w:rFonts w:ascii="Times New Roman" w:eastAsia="Calibri" w:hAnsi="Times New Roman" w:cs="Times New Roman"/>
                <w:sz w:val="28"/>
                <w:szCs w:val="28"/>
              </w:rPr>
            </w:pPr>
            <w:r w:rsidRPr="00A6442F">
              <w:rPr>
                <w:rFonts w:ascii="Times New Roman" w:eastAsia="Calibri" w:hAnsi="Times New Roman" w:cs="Times New Roman"/>
                <w:sz w:val="28"/>
                <w:szCs w:val="28"/>
              </w:rPr>
              <w:t>Материально-техническое обеспечение дисциплины</w:t>
            </w:r>
          </w:p>
        </w:tc>
        <w:tc>
          <w:tcPr>
            <w:tcW w:w="986" w:type="dxa"/>
            <w:shd w:val="clear" w:color="auto" w:fill="auto"/>
          </w:tcPr>
          <w:p w:rsidR="0073751A" w:rsidRPr="00A6442F" w:rsidRDefault="00F148B7" w:rsidP="00343C3E">
            <w:pPr>
              <w:spacing w:after="0" w:line="240" w:lineRule="auto"/>
              <w:jc w:val="center"/>
              <w:rPr>
                <w:rFonts w:ascii="Times New Roman" w:eastAsia="Calibri" w:hAnsi="Times New Roman" w:cs="Times New Roman"/>
                <w:sz w:val="28"/>
                <w:szCs w:val="28"/>
              </w:rPr>
            </w:pPr>
            <w:r w:rsidRPr="00A6442F">
              <w:rPr>
                <w:rFonts w:ascii="Times New Roman" w:eastAsia="Calibri" w:hAnsi="Times New Roman" w:cs="Times New Roman"/>
                <w:sz w:val="28"/>
                <w:szCs w:val="28"/>
              </w:rPr>
              <w:t>3</w:t>
            </w:r>
            <w:r w:rsidR="00343C3E" w:rsidRPr="00A6442F">
              <w:rPr>
                <w:rFonts w:ascii="Times New Roman" w:eastAsia="Calibri" w:hAnsi="Times New Roman" w:cs="Times New Roman"/>
                <w:sz w:val="28"/>
                <w:szCs w:val="28"/>
              </w:rPr>
              <w:t>1</w:t>
            </w:r>
          </w:p>
        </w:tc>
      </w:tr>
      <w:tr w:rsidR="00A6442F" w:rsidRPr="00A6442F" w:rsidTr="00971538">
        <w:trPr>
          <w:jc w:val="center"/>
        </w:trPr>
        <w:tc>
          <w:tcPr>
            <w:tcW w:w="421" w:type="dxa"/>
            <w:shd w:val="clear" w:color="auto" w:fill="auto"/>
          </w:tcPr>
          <w:p w:rsidR="0073751A" w:rsidRPr="00A6442F" w:rsidRDefault="0073751A" w:rsidP="00971538">
            <w:pPr>
              <w:numPr>
                <w:ilvl w:val="0"/>
                <w:numId w:val="1"/>
              </w:numPr>
              <w:spacing w:after="0" w:line="240" w:lineRule="auto"/>
              <w:ind w:left="0" w:firstLine="0"/>
              <w:contextualSpacing/>
              <w:jc w:val="center"/>
              <w:rPr>
                <w:rFonts w:ascii="Times New Roman" w:eastAsia="Calibri" w:hAnsi="Times New Roman" w:cs="Times New Roman"/>
                <w:sz w:val="28"/>
                <w:szCs w:val="28"/>
              </w:rPr>
            </w:pPr>
          </w:p>
        </w:tc>
        <w:tc>
          <w:tcPr>
            <w:tcW w:w="8222" w:type="dxa"/>
            <w:shd w:val="clear" w:color="auto" w:fill="auto"/>
          </w:tcPr>
          <w:p w:rsidR="0073751A" w:rsidRPr="00A6442F" w:rsidRDefault="0073751A" w:rsidP="00971538">
            <w:pPr>
              <w:spacing w:after="0" w:line="240" w:lineRule="auto"/>
              <w:jc w:val="both"/>
              <w:rPr>
                <w:rFonts w:ascii="Times New Roman" w:eastAsia="Calibri" w:hAnsi="Times New Roman" w:cs="Times New Roman"/>
                <w:sz w:val="28"/>
                <w:szCs w:val="28"/>
              </w:rPr>
            </w:pPr>
            <w:r w:rsidRPr="00A6442F">
              <w:rPr>
                <w:rFonts w:ascii="Times New Roman" w:eastAsia="Calibri" w:hAnsi="Times New Roman" w:cs="Times New Roman"/>
                <w:sz w:val="28"/>
                <w:szCs w:val="28"/>
              </w:rPr>
              <w:t>Библиографический список</w:t>
            </w:r>
          </w:p>
        </w:tc>
        <w:tc>
          <w:tcPr>
            <w:tcW w:w="986" w:type="dxa"/>
            <w:shd w:val="clear" w:color="auto" w:fill="auto"/>
          </w:tcPr>
          <w:p w:rsidR="0073751A" w:rsidRPr="00A6442F" w:rsidRDefault="00F148B7" w:rsidP="00343C3E">
            <w:pPr>
              <w:spacing w:after="0" w:line="240" w:lineRule="auto"/>
              <w:jc w:val="center"/>
              <w:rPr>
                <w:rFonts w:ascii="Times New Roman" w:eastAsia="Calibri" w:hAnsi="Times New Roman" w:cs="Times New Roman"/>
                <w:sz w:val="28"/>
                <w:szCs w:val="28"/>
              </w:rPr>
            </w:pPr>
            <w:r w:rsidRPr="00A6442F">
              <w:rPr>
                <w:rFonts w:ascii="Times New Roman" w:eastAsia="Calibri" w:hAnsi="Times New Roman" w:cs="Times New Roman"/>
                <w:sz w:val="28"/>
                <w:szCs w:val="28"/>
              </w:rPr>
              <w:t>3</w:t>
            </w:r>
            <w:r w:rsidR="00343C3E" w:rsidRPr="00A6442F">
              <w:rPr>
                <w:rFonts w:ascii="Times New Roman" w:eastAsia="Calibri" w:hAnsi="Times New Roman" w:cs="Times New Roman"/>
                <w:sz w:val="28"/>
                <w:szCs w:val="28"/>
              </w:rPr>
              <w:t>1</w:t>
            </w:r>
          </w:p>
        </w:tc>
      </w:tr>
      <w:tr w:rsidR="00A6442F" w:rsidRPr="00A6442F" w:rsidTr="00971538">
        <w:trPr>
          <w:jc w:val="center"/>
        </w:trPr>
        <w:tc>
          <w:tcPr>
            <w:tcW w:w="421" w:type="dxa"/>
            <w:shd w:val="clear" w:color="auto" w:fill="auto"/>
          </w:tcPr>
          <w:p w:rsidR="0073751A" w:rsidRPr="00A6442F" w:rsidRDefault="0073751A" w:rsidP="00971538">
            <w:pPr>
              <w:spacing w:after="0" w:line="240" w:lineRule="auto"/>
              <w:contextualSpacing/>
              <w:rPr>
                <w:rFonts w:ascii="Times New Roman" w:eastAsia="Calibri" w:hAnsi="Times New Roman" w:cs="Times New Roman"/>
                <w:sz w:val="28"/>
                <w:szCs w:val="28"/>
              </w:rPr>
            </w:pPr>
            <w:r w:rsidRPr="00A6442F">
              <w:rPr>
                <w:rFonts w:ascii="Times New Roman" w:eastAsia="Calibri" w:hAnsi="Times New Roman" w:cs="Times New Roman"/>
                <w:sz w:val="28"/>
                <w:szCs w:val="28"/>
              </w:rPr>
              <w:t>10.</w:t>
            </w:r>
          </w:p>
        </w:tc>
        <w:tc>
          <w:tcPr>
            <w:tcW w:w="8222" w:type="dxa"/>
            <w:shd w:val="clear" w:color="auto" w:fill="auto"/>
          </w:tcPr>
          <w:p w:rsidR="0073751A" w:rsidRPr="00A6442F" w:rsidRDefault="00A626B5" w:rsidP="00971538">
            <w:pPr>
              <w:spacing w:after="0" w:line="240" w:lineRule="auto"/>
              <w:jc w:val="both"/>
              <w:rPr>
                <w:rFonts w:ascii="Times New Roman" w:eastAsia="Calibri" w:hAnsi="Times New Roman" w:cs="Times New Roman"/>
                <w:sz w:val="28"/>
                <w:szCs w:val="28"/>
              </w:rPr>
            </w:pPr>
            <w:r w:rsidRPr="00A6442F">
              <w:rPr>
                <w:rFonts w:ascii="Times New Roman" w:eastAsia="Calibri" w:hAnsi="Times New Roman" w:cs="Times New Roman"/>
                <w:sz w:val="28"/>
                <w:szCs w:val="28"/>
              </w:rPr>
              <w:t>Оценочные</w:t>
            </w:r>
            <w:r w:rsidR="0073751A" w:rsidRPr="00A6442F">
              <w:rPr>
                <w:rFonts w:ascii="Times New Roman" w:eastAsia="Calibri" w:hAnsi="Times New Roman" w:cs="Times New Roman"/>
                <w:sz w:val="28"/>
                <w:szCs w:val="28"/>
              </w:rPr>
              <w:t xml:space="preserve"> средств</w:t>
            </w:r>
            <w:r w:rsidRPr="00A6442F">
              <w:rPr>
                <w:rFonts w:ascii="Times New Roman" w:eastAsia="Calibri" w:hAnsi="Times New Roman" w:cs="Times New Roman"/>
                <w:sz w:val="28"/>
                <w:szCs w:val="28"/>
              </w:rPr>
              <w:t>а</w:t>
            </w:r>
          </w:p>
        </w:tc>
        <w:tc>
          <w:tcPr>
            <w:tcW w:w="986" w:type="dxa"/>
            <w:shd w:val="clear" w:color="auto" w:fill="auto"/>
          </w:tcPr>
          <w:p w:rsidR="0073751A" w:rsidRPr="00A6442F" w:rsidRDefault="00343C3E" w:rsidP="00971538">
            <w:pPr>
              <w:spacing w:after="0" w:line="240" w:lineRule="auto"/>
              <w:jc w:val="center"/>
              <w:rPr>
                <w:rFonts w:ascii="Times New Roman" w:eastAsia="Calibri" w:hAnsi="Times New Roman" w:cs="Times New Roman"/>
                <w:sz w:val="28"/>
                <w:szCs w:val="28"/>
              </w:rPr>
            </w:pPr>
            <w:r w:rsidRPr="00A6442F">
              <w:rPr>
                <w:rFonts w:ascii="Times New Roman" w:eastAsia="Calibri" w:hAnsi="Times New Roman" w:cs="Times New Roman"/>
                <w:sz w:val="28"/>
                <w:szCs w:val="28"/>
              </w:rPr>
              <w:t>34</w:t>
            </w:r>
          </w:p>
        </w:tc>
      </w:tr>
      <w:tr w:rsidR="00A6442F" w:rsidRPr="00A6442F" w:rsidTr="00971538">
        <w:trPr>
          <w:jc w:val="center"/>
        </w:trPr>
        <w:tc>
          <w:tcPr>
            <w:tcW w:w="421" w:type="dxa"/>
            <w:shd w:val="clear" w:color="auto" w:fill="auto"/>
          </w:tcPr>
          <w:p w:rsidR="0073751A" w:rsidRPr="00A6442F" w:rsidRDefault="0073751A" w:rsidP="00971538">
            <w:pPr>
              <w:spacing w:after="0" w:line="240" w:lineRule="auto"/>
              <w:contextualSpacing/>
              <w:rPr>
                <w:rFonts w:ascii="Times New Roman" w:eastAsia="Calibri" w:hAnsi="Times New Roman" w:cs="Times New Roman"/>
                <w:sz w:val="28"/>
                <w:szCs w:val="28"/>
              </w:rPr>
            </w:pPr>
          </w:p>
        </w:tc>
        <w:tc>
          <w:tcPr>
            <w:tcW w:w="8222" w:type="dxa"/>
            <w:shd w:val="clear" w:color="auto" w:fill="auto"/>
          </w:tcPr>
          <w:p w:rsidR="0073751A" w:rsidRPr="00A6442F" w:rsidRDefault="0073751A" w:rsidP="00971538">
            <w:pPr>
              <w:spacing w:after="0" w:line="240" w:lineRule="auto"/>
              <w:jc w:val="both"/>
              <w:rPr>
                <w:rFonts w:ascii="Times New Roman" w:eastAsia="Calibri" w:hAnsi="Times New Roman" w:cs="Times New Roman"/>
                <w:i/>
                <w:sz w:val="28"/>
                <w:szCs w:val="28"/>
              </w:rPr>
            </w:pPr>
            <w:r w:rsidRPr="00A6442F">
              <w:rPr>
                <w:rFonts w:ascii="Times New Roman" w:eastAsia="Calibri" w:hAnsi="Times New Roman" w:cs="Times New Roman"/>
                <w:i/>
                <w:sz w:val="28"/>
                <w:szCs w:val="28"/>
              </w:rPr>
              <w:t>10.1.</w:t>
            </w:r>
            <w:r w:rsidRPr="00A6442F">
              <w:rPr>
                <w:rFonts w:ascii="Times New Roman" w:hAnsi="Times New Roman" w:cs="Times New Roman"/>
                <w:i/>
                <w:sz w:val="28"/>
                <w:szCs w:val="28"/>
              </w:rPr>
              <w:t>План – график проведения контрольно-оценочных мероприятий</w:t>
            </w:r>
          </w:p>
        </w:tc>
        <w:tc>
          <w:tcPr>
            <w:tcW w:w="986" w:type="dxa"/>
            <w:shd w:val="clear" w:color="auto" w:fill="auto"/>
          </w:tcPr>
          <w:p w:rsidR="0073751A" w:rsidRPr="00A6442F" w:rsidRDefault="00343C3E" w:rsidP="00971538">
            <w:pPr>
              <w:spacing w:after="0" w:line="240" w:lineRule="auto"/>
              <w:jc w:val="center"/>
              <w:rPr>
                <w:rFonts w:ascii="Times New Roman" w:eastAsia="Calibri" w:hAnsi="Times New Roman" w:cs="Times New Roman"/>
                <w:sz w:val="28"/>
                <w:szCs w:val="28"/>
              </w:rPr>
            </w:pPr>
            <w:r w:rsidRPr="00A6442F">
              <w:rPr>
                <w:rFonts w:ascii="Times New Roman" w:eastAsia="Calibri" w:hAnsi="Times New Roman" w:cs="Times New Roman"/>
                <w:sz w:val="28"/>
                <w:szCs w:val="28"/>
              </w:rPr>
              <w:t>36</w:t>
            </w:r>
          </w:p>
        </w:tc>
      </w:tr>
      <w:tr w:rsidR="00A6442F" w:rsidRPr="00A6442F" w:rsidTr="00971538">
        <w:trPr>
          <w:jc w:val="center"/>
        </w:trPr>
        <w:tc>
          <w:tcPr>
            <w:tcW w:w="421" w:type="dxa"/>
            <w:shd w:val="clear" w:color="auto" w:fill="auto"/>
          </w:tcPr>
          <w:p w:rsidR="0073751A" w:rsidRPr="00A6442F" w:rsidRDefault="0073751A" w:rsidP="00971538">
            <w:pPr>
              <w:spacing w:after="0" w:line="240" w:lineRule="auto"/>
              <w:contextualSpacing/>
              <w:rPr>
                <w:rFonts w:ascii="Times New Roman" w:eastAsia="Calibri" w:hAnsi="Times New Roman" w:cs="Times New Roman"/>
                <w:sz w:val="28"/>
                <w:szCs w:val="28"/>
              </w:rPr>
            </w:pPr>
          </w:p>
        </w:tc>
        <w:tc>
          <w:tcPr>
            <w:tcW w:w="8222" w:type="dxa"/>
            <w:shd w:val="clear" w:color="auto" w:fill="auto"/>
          </w:tcPr>
          <w:p w:rsidR="0073751A" w:rsidRPr="00A6442F" w:rsidRDefault="0073751A" w:rsidP="00690D4D">
            <w:pPr>
              <w:spacing w:after="0" w:line="240" w:lineRule="auto"/>
              <w:jc w:val="both"/>
              <w:rPr>
                <w:rFonts w:ascii="Times New Roman" w:eastAsia="Calibri" w:hAnsi="Times New Roman" w:cs="Times New Roman"/>
                <w:i/>
                <w:sz w:val="28"/>
                <w:szCs w:val="28"/>
              </w:rPr>
            </w:pPr>
            <w:r w:rsidRPr="00A6442F">
              <w:rPr>
                <w:rFonts w:ascii="Times New Roman" w:eastAsia="Calibri" w:hAnsi="Times New Roman" w:cs="Times New Roman"/>
                <w:i/>
                <w:sz w:val="28"/>
                <w:szCs w:val="28"/>
              </w:rPr>
              <w:t>10.2.</w:t>
            </w:r>
            <w:r w:rsidRPr="00A6442F">
              <w:rPr>
                <w:rFonts w:ascii="Times New Roman" w:eastAsia="Times New Roman" w:hAnsi="Times New Roman" w:cs="Times New Roman"/>
                <w:i/>
                <w:sz w:val="28"/>
                <w:szCs w:val="28"/>
              </w:rPr>
              <w:t xml:space="preserve">Контрольные вопросы, выносимые на </w:t>
            </w:r>
            <w:r w:rsidR="00690D4D" w:rsidRPr="00A6442F">
              <w:rPr>
                <w:rFonts w:ascii="Times New Roman" w:eastAsia="Times New Roman" w:hAnsi="Times New Roman" w:cs="Times New Roman"/>
                <w:i/>
                <w:sz w:val="28"/>
                <w:szCs w:val="28"/>
              </w:rPr>
              <w:t>экзамен</w:t>
            </w:r>
          </w:p>
        </w:tc>
        <w:tc>
          <w:tcPr>
            <w:tcW w:w="986" w:type="dxa"/>
            <w:shd w:val="clear" w:color="auto" w:fill="auto"/>
          </w:tcPr>
          <w:p w:rsidR="0073751A" w:rsidRPr="00A6442F" w:rsidRDefault="00343C3E" w:rsidP="00971538">
            <w:pPr>
              <w:spacing w:after="0" w:line="240" w:lineRule="auto"/>
              <w:jc w:val="center"/>
              <w:rPr>
                <w:rFonts w:ascii="Times New Roman" w:eastAsia="Calibri" w:hAnsi="Times New Roman" w:cs="Times New Roman"/>
                <w:sz w:val="28"/>
                <w:szCs w:val="28"/>
              </w:rPr>
            </w:pPr>
            <w:r w:rsidRPr="00A6442F">
              <w:rPr>
                <w:rFonts w:ascii="Times New Roman" w:eastAsia="Calibri" w:hAnsi="Times New Roman" w:cs="Times New Roman"/>
                <w:sz w:val="28"/>
                <w:szCs w:val="28"/>
              </w:rPr>
              <w:t>37</w:t>
            </w:r>
          </w:p>
        </w:tc>
      </w:tr>
      <w:tr w:rsidR="00A6442F" w:rsidRPr="00A6442F" w:rsidTr="00971538">
        <w:trPr>
          <w:jc w:val="center"/>
        </w:trPr>
        <w:tc>
          <w:tcPr>
            <w:tcW w:w="421" w:type="dxa"/>
            <w:shd w:val="clear" w:color="auto" w:fill="auto"/>
          </w:tcPr>
          <w:p w:rsidR="0073751A" w:rsidRPr="00A6442F" w:rsidRDefault="0073751A" w:rsidP="00971538">
            <w:pPr>
              <w:spacing w:after="0" w:line="240" w:lineRule="auto"/>
              <w:contextualSpacing/>
              <w:rPr>
                <w:rFonts w:ascii="Times New Roman" w:eastAsia="Calibri" w:hAnsi="Times New Roman" w:cs="Times New Roman"/>
                <w:sz w:val="28"/>
                <w:szCs w:val="28"/>
              </w:rPr>
            </w:pPr>
          </w:p>
        </w:tc>
        <w:tc>
          <w:tcPr>
            <w:tcW w:w="8222" w:type="dxa"/>
            <w:shd w:val="clear" w:color="auto" w:fill="auto"/>
          </w:tcPr>
          <w:p w:rsidR="0073751A" w:rsidRPr="00A6442F" w:rsidRDefault="0073751A" w:rsidP="0047073D">
            <w:pPr>
              <w:spacing w:after="0" w:line="240" w:lineRule="auto"/>
              <w:jc w:val="both"/>
              <w:rPr>
                <w:rFonts w:ascii="Times New Roman" w:hAnsi="Times New Roman" w:cs="Times New Roman"/>
                <w:i/>
                <w:sz w:val="28"/>
                <w:szCs w:val="28"/>
              </w:rPr>
            </w:pPr>
            <w:r w:rsidRPr="00A6442F">
              <w:rPr>
                <w:rFonts w:ascii="Times New Roman" w:eastAsia="Calibri" w:hAnsi="Times New Roman" w:cs="Times New Roman"/>
                <w:i/>
                <w:sz w:val="28"/>
                <w:szCs w:val="28"/>
              </w:rPr>
              <w:t>10.3.</w:t>
            </w:r>
            <w:r w:rsidR="0047073D" w:rsidRPr="00A6442F">
              <w:rPr>
                <w:rFonts w:ascii="Times New Roman" w:hAnsi="Times New Roman" w:cs="Times New Roman"/>
                <w:i/>
                <w:sz w:val="28"/>
                <w:szCs w:val="28"/>
              </w:rPr>
              <w:t xml:space="preserve"> Примерные темы курсовых работ.</w:t>
            </w:r>
          </w:p>
        </w:tc>
        <w:tc>
          <w:tcPr>
            <w:tcW w:w="986" w:type="dxa"/>
            <w:shd w:val="clear" w:color="auto" w:fill="auto"/>
          </w:tcPr>
          <w:p w:rsidR="0073751A" w:rsidRPr="00A6442F" w:rsidRDefault="00343C3E" w:rsidP="00971538">
            <w:pPr>
              <w:spacing w:after="0" w:line="240" w:lineRule="auto"/>
              <w:jc w:val="center"/>
              <w:rPr>
                <w:rFonts w:ascii="Times New Roman" w:eastAsia="Calibri" w:hAnsi="Times New Roman" w:cs="Times New Roman"/>
                <w:sz w:val="28"/>
                <w:szCs w:val="28"/>
              </w:rPr>
            </w:pPr>
            <w:r w:rsidRPr="00A6442F">
              <w:rPr>
                <w:rFonts w:ascii="Times New Roman" w:eastAsia="Calibri" w:hAnsi="Times New Roman" w:cs="Times New Roman"/>
                <w:sz w:val="28"/>
                <w:szCs w:val="28"/>
              </w:rPr>
              <w:t>40</w:t>
            </w:r>
          </w:p>
        </w:tc>
      </w:tr>
      <w:tr w:rsidR="00A6442F" w:rsidRPr="00A6442F" w:rsidTr="00971538">
        <w:trPr>
          <w:jc w:val="center"/>
        </w:trPr>
        <w:tc>
          <w:tcPr>
            <w:tcW w:w="421" w:type="dxa"/>
            <w:shd w:val="clear" w:color="auto" w:fill="auto"/>
          </w:tcPr>
          <w:p w:rsidR="0073751A" w:rsidRPr="00A6442F" w:rsidRDefault="0073751A" w:rsidP="00971538">
            <w:pPr>
              <w:spacing w:after="0" w:line="240" w:lineRule="auto"/>
              <w:contextualSpacing/>
              <w:rPr>
                <w:rFonts w:ascii="Times New Roman" w:eastAsia="Calibri" w:hAnsi="Times New Roman" w:cs="Times New Roman"/>
                <w:sz w:val="28"/>
                <w:szCs w:val="28"/>
              </w:rPr>
            </w:pPr>
          </w:p>
        </w:tc>
        <w:tc>
          <w:tcPr>
            <w:tcW w:w="8222" w:type="dxa"/>
            <w:shd w:val="clear" w:color="auto" w:fill="auto"/>
          </w:tcPr>
          <w:p w:rsidR="0073751A" w:rsidRPr="00A6442F" w:rsidRDefault="0073751A" w:rsidP="00971538">
            <w:pPr>
              <w:spacing w:after="0" w:line="240" w:lineRule="auto"/>
              <w:jc w:val="both"/>
              <w:rPr>
                <w:rFonts w:ascii="Times New Roman" w:eastAsia="Calibri" w:hAnsi="Times New Roman" w:cs="Times New Roman"/>
                <w:i/>
                <w:sz w:val="28"/>
                <w:szCs w:val="28"/>
              </w:rPr>
            </w:pPr>
            <w:r w:rsidRPr="00A6442F">
              <w:rPr>
                <w:rFonts w:ascii="Times New Roman" w:eastAsia="Calibri" w:hAnsi="Times New Roman" w:cs="Times New Roman"/>
                <w:i/>
                <w:sz w:val="28"/>
                <w:szCs w:val="28"/>
              </w:rPr>
              <w:t>10.4.Тестовые задания</w:t>
            </w:r>
          </w:p>
        </w:tc>
        <w:tc>
          <w:tcPr>
            <w:tcW w:w="986" w:type="dxa"/>
            <w:shd w:val="clear" w:color="auto" w:fill="auto"/>
          </w:tcPr>
          <w:p w:rsidR="0073751A" w:rsidRPr="00A6442F" w:rsidRDefault="00343C3E" w:rsidP="00971538">
            <w:pPr>
              <w:spacing w:after="0" w:line="240" w:lineRule="auto"/>
              <w:jc w:val="center"/>
              <w:rPr>
                <w:rFonts w:ascii="Times New Roman" w:eastAsia="Calibri" w:hAnsi="Times New Roman" w:cs="Times New Roman"/>
                <w:sz w:val="28"/>
                <w:szCs w:val="28"/>
              </w:rPr>
            </w:pPr>
            <w:r w:rsidRPr="00A6442F">
              <w:rPr>
                <w:rFonts w:ascii="Times New Roman" w:eastAsia="Calibri" w:hAnsi="Times New Roman" w:cs="Times New Roman"/>
                <w:sz w:val="28"/>
                <w:szCs w:val="28"/>
              </w:rPr>
              <w:t>59</w:t>
            </w:r>
          </w:p>
        </w:tc>
      </w:tr>
      <w:tr w:rsidR="00A6442F" w:rsidRPr="00A6442F" w:rsidTr="00971538">
        <w:trPr>
          <w:jc w:val="center"/>
        </w:trPr>
        <w:tc>
          <w:tcPr>
            <w:tcW w:w="421" w:type="dxa"/>
            <w:shd w:val="clear" w:color="auto" w:fill="auto"/>
          </w:tcPr>
          <w:p w:rsidR="0073751A" w:rsidRPr="00A6442F" w:rsidRDefault="0073751A" w:rsidP="00971538">
            <w:pPr>
              <w:spacing w:after="0" w:line="240" w:lineRule="auto"/>
              <w:contextualSpacing/>
              <w:rPr>
                <w:rFonts w:ascii="Times New Roman" w:eastAsia="Calibri" w:hAnsi="Times New Roman" w:cs="Times New Roman"/>
                <w:sz w:val="28"/>
                <w:szCs w:val="28"/>
              </w:rPr>
            </w:pPr>
          </w:p>
        </w:tc>
        <w:tc>
          <w:tcPr>
            <w:tcW w:w="8222" w:type="dxa"/>
            <w:shd w:val="clear" w:color="auto" w:fill="auto"/>
          </w:tcPr>
          <w:p w:rsidR="0073751A" w:rsidRPr="00A6442F" w:rsidRDefault="0073751A" w:rsidP="00690D4D">
            <w:pPr>
              <w:spacing w:after="0" w:line="240" w:lineRule="auto"/>
              <w:jc w:val="both"/>
              <w:rPr>
                <w:rFonts w:ascii="Times New Roman" w:eastAsia="Calibri" w:hAnsi="Times New Roman" w:cs="Times New Roman"/>
                <w:i/>
                <w:sz w:val="28"/>
                <w:szCs w:val="28"/>
              </w:rPr>
            </w:pPr>
            <w:r w:rsidRPr="00A6442F">
              <w:rPr>
                <w:rFonts w:ascii="Times New Roman" w:eastAsia="Calibri" w:hAnsi="Times New Roman" w:cs="Times New Roman"/>
                <w:i/>
                <w:sz w:val="28"/>
                <w:szCs w:val="28"/>
              </w:rPr>
              <w:t>10.5.</w:t>
            </w:r>
            <w:r w:rsidRPr="00A6442F">
              <w:rPr>
                <w:rFonts w:ascii="Times New Roman" w:hAnsi="Times New Roman" w:cs="Times New Roman"/>
                <w:i/>
                <w:sz w:val="28"/>
                <w:szCs w:val="28"/>
              </w:rPr>
              <w:t>Примерная тематика дл</w:t>
            </w:r>
            <w:r w:rsidR="00690D4D" w:rsidRPr="00A6442F">
              <w:rPr>
                <w:rFonts w:ascii="Times New Roman" w:hAnsi="Times New Roman" w:cs="Times New Roman"/>
                <w:i/>
                <w:sz w:val="28"/>
                <w:szCs w:val="28"/>
              </w:rPr>
              <w:t>я написания докладов, рефератов</w:t>
            </w:r>
          </w:p>
        </w:tc>
        <w:tc>
          <w:tcPr>
            <w:tcW w:w="986" w:type="dxa"/>
            <w:shd w:val="clear" w:color="auto" w:fill="auto"/>
          </w:tcPr>
          <w:p w:rsidR="0073751A" w:rsidRPr="00A6442F" w:rsidRDefault="00713B99" w:rsidP="00343C3E">
            <w:pPr>
              <w:spacing w:after="0" w:line="240" w:lineRule="auto"/>
              <w:jc w:val="center"/>
              <w:rPr>
                <w:rFonts w:ascii="Times New Roman" w:eastAsia="Calibri" w:hAnsi="Times New Roman" w:cs="Times New Roman"/>
                <w:sz w:val="28"/>
                <w:szCs w:val="28"/>
              </w:rPr>
            </w:pPr>
            <w:r w:rsidRPr="00A6442F">
              <w:rPr>
                <w:rFonts w:ascii="Times New Roman" w:eastAsia="Calibri" w:hAnsi="Times New Roman" w:cs="Times New Roman"/>
                <w:sz w:val="28"/>
                <w:szCs w:val="28"/>
              </w:rPr>
              <w:t>6</w:t>
            </w:r>
            <w:r w:rsidR="00343C3E" w:rsidRPr="00A6442F">
              <w:rPr>
                <w:rFonts w:ascii="Times New Roman" w:eastAsia="Calibri" w:hAnsi="Times New Roman" w:cs="Times New Roman"/>
                <w:sz w:val="28"/>
                <w:szCs w:val="28"/>
              </w:rPr>
              <w:t>5</w:t>
            </w:r>
          </w:p>
        </w:tc>
      </w:tr>
      <w:tr w:rsidR="00A6442F" w:rsidRPr="00A6442F" w:rsidTr="00971538">
        <w:trPr>
          <w:jc w:val="center"/>
        </w:trPr>
        <w:tc>
          <w:tcPr>
            <w:tcW w:w="421" w:type="dxa"/>
            <w:shd w:val="clear" w:color="auto" w:fill="auto"/>
          </w:tcPr>
          <w:p w:rsidR="0073751A" w:rsidRPr="00A6442F" w:rsidRDefault="0073751A" w:rsidP="00971538">
            <w:pPr>
              <w:spacing w:after="0" w:line="240" w:lineRule="auto"/>
              <w:contextualSpacing/>
              <w:rPr>
                <w:rFonts w:ascii="Times New Roman" w:eastAsia="Calibri" w:hAnsi="Times New Roman" w:cs="Times New Roman"/>
                <w:sz w:val="28"/>
                <w:szCs w:val="28"/>
              </w:rPr>
            </w:pPr>
          </w:p>
        </w:tc>
        <w:tc>
          <w:tcPr>
            <w:tcW w:w="8222" w:type="dxa"/>
            <w:shd w:val="clear" w:color="auto" w:fill="auto"/>
          </w:tcPr>
          <w:p w:rsidR="0073751A" w:rsidRPr="00A6442F" w:rsidRDefault="0073751A" w:rsidP="00971538">
            <w:pPr>
              <w:spacing w:after="0" w:line="240" w:lineRule="auto"/>
              <w:jc w:val="both"/>
              <w:rPr>
                <w:rFonts w:ascii="Times New Roman" w:hAnsi="Times New Roman" w:cs="Times New Roman"/>
                <w:i/>
                <w:sz w:val="28"/>
                <w:szCs w:val="28"/>
              </w:rPr>
            </w:pPr>
            <w:r w:rsidRPr="00A6442F">
              <w:rPr>
                <w:rFonts w:ascii="Times New Roman" w:eastAsia="Calibri" w:hAnsi="Times New Roman" w:cs="Times New Roman"/>
                <w:i/>
                <w:sz w:val="28"/>
                <w:szCs w:val="28"/>
              </w:rPr>
              <w:t>10.6.</w:t>
            </w:r>
            <w:r w:rsidR="0047073D" w:rsidRPr="00A6442F">
              <w:rPr>
                <w:rFonts w:ascii="Times New Roman" w:eastAsia="Calibri" w:hAnsi="Times New Roman" w:cs="Times New Roman"/>
                <w:bCs/>
                <w:i/>
                <w:sz w:val="28"/>
                <w:szCs w:val="28"/>
              </w:rPr>
              <w:t>Перечень вопросов для собеседования</w:t>
            </w:r>
          </w:p>
          <w:p w:rsidR="0047073D" w:rsidRPr="00A6442F" w:rsidRDefault="0047073D" w:rsidP="00E92A77">
            <w:pPr>
              <w:spacing w:after="0" w:line="240" w:lineRule="auto"/>
              <w:jc w:val="both"/>
              <w:rPr>
                <w:rFonts w:ascii="Times New Roman" w:eastAsia="Calibri" w:hAnsi="Times New Roman" w:cs="Times New Roman"/>
                <w:bCs/>
                <w:i/>
                <w:sz w:val="28"/>
                <w:szCs w:val="28"/>
              </w:rPr>
            </w:pPr>
            <w:r w:rsidRPr="00A6442F">
              <w:rPr>
                <w:rFonts w:ascii="Times New Roman" w:eastAsia="Calibri" w:hAnsi="Times New Roman" w:cs="Times New Roman"/>
                <w:bCs/>
                <w:i/>
                <w:sz w:val="28"/>
                <w:szCs w:val="28"/>
              </w:rPr>
              <w:t>10.7</w:t>
            </w:r>
            <w:r w:rsidR="00E92A77" w:rsidRPr="00A6442F">
              <w:rPr>
                <w:rFonts w:ascii="Times New Roman" w:eastAsia="Calibri" w:hAnsi="Times New Roman" w:cs="Times New Roman"/>
                <w:bCs/>
                <w:i/>
                <w:sz w:val="28"/>
                <w:szCs w:val="28"/>
              </w:rPr>
              <w:t>.</w:t>
            </w:r>
            <w:r w:rsidRPr="00A6442F">
              <w:rPr>
                <w:rFonts w:ascii="Times New Roman" w:eastAsia="Calibri" w:hAnsi="Times New Roman" w:cs="Times New Roman"/>
                <w:bCs/>
                <w:i/>
                <w:sz w:val="28"/>
                <w:szCs w:val="28"/>
              </w:rPr>
              <w:t>Вопросы и задания для самостоятельной работы</w:t>
            </w:r>
          </w:p>
          <w:p w:rsidR="00E92A77" w:rsidRPr="00A6442F" w:rsidRDefault="0047073D" w:rsidP="00971538">
            <w:pPr>
              <w:spacing w:after="0" w:line="240" w:lineRule="auto"/>
              <w:jc w:val="both"/>
              <w:rPr>
                <w:rFonts w:ascii="Times New Roman" w:eastAsia="Calibri" w:hAnsi="Times New Roman" w:cs="Times New Roman"/>
                <w:bCs/>
                <w:i/>
                <w:sz w:val="28"/>
                <w:szCs w:val="28"/>
              </w:rPr>
            </w:pPr>
            <w:r w:rsidRPr="00A6442F">
              <w:rPr>
                <w:rFonts w:ascii="Times New Roman" w:eastAsia="Calibri" w:hAnsi="Times New Roman" w:cs="Times New Roman"/>
                <w:bCs/>
                <w:i/>
                <w:sz w:val="28"/>
                <w:szCs w:val="28"/>
              </w:rPr>
              <w:t>10.8.Перечень дискуссионных тем</w:t>
            </w:r>
          </w:p>
        </w:tc>
        <w:tc>
          <w:tcPr>
            <w:tcW w:w="986" w:type="dxa"/>
            <w:shd w:val="clear" w:color="auto" w:fill="auto"/>
          </w:tcPr>
          <w:p w:rsidR="0073751A" w:rsidRPr="00A6442F" w:rsidRDefault="00343C3E" w:rsidP="00971538">
            <w:pPr>
              <w:spacing w:after="0" w:line="240" w:lineRule="auto"/>
              <w:jc w:val="center"/>
              <w:rPr>
                <w:rFonts w:ascii="Times New Roman" w:eastAsia="Calibri" w:hAnsi="Times New Roman" w:cs="Times New Roman"/>
                <w:sz w:val="28"/>
                <w:szCs w:val="28"/>
              </w:rPr>
            </w:pPr>
            <w:r w:rsidRPr="00A6442F">
              <w:rPr>
                <w:rFonts w:ascii="Times New Roman" w:eastAsia="Calibri" w:hAnsi="Times New Roman" w:cs="Times New Roman"/>
                <w:sz w:val="28"/>
                <w:szCs w:val="28"/>
              </w:rPr>
              <w:t>69</w:t>
            </w:r>
          </w:p>
          <w:p w:rsidR="00713B99" w:rsidRPr="00A6442F" w:rsidRDefault="00343C3E" w:rsidP="00971538">
            <w:pPr>
              <w:spacing w:after="0" w:line="240" w:lineRule="auto"/>
              <w:jc w:val="center"/>
              <w:rPr>
                <w:rFonts w:ascii="Times New Roman" w:eastAsia="Calibri" w:hAnsi="Times New Roman" w:cs="Times New Roman"/>
                <w:sz w:val="28"/>
                <w:szCs w:val="28"/>
              </w:rPr>
            </w:pPr>
            <w:r w:rsidRPr="00A6442F">
              <w:rPr>
                <w:rFonts w:ascii="Times New Roman" w:eastAsia="Calibri" w:hAnsi="Times New Roman" w:cs="Times New Roman"/>
                <w:sz w:val="28"/>
                <w:szCs w:val="28"/>
              </w:rPr>
              <w:t>80</w:t>
            </w:r>
          </w:p>
          <w:p w:rsidR="00713B99" w:rsidRPr="00A6442F" w:rsidRDefault="00343C3E" w:rsidP="00971538">
            <w:pPr>
              <w:spacing w:after="0" w:line="240" w:lineRule="auto"/>
              <w:jc w:val="center"/>
              <w:rPr>
                <w:rFonts w:ascii="Times New Roman" w:eastAsia="Calibri" w:hAnsi="Times New Roman" w:cs="Times New Roman"/>
                <w:sz w:val="28"/>
                <w:szCs w:val="28"/>
              </w:rPr>
            </w:pPr>
            <w:r w:rsidRPr="00A6442F">
              <w:rPr>
                <w:rFonts w:ascii="Times New Roman" w:eastAsia="Calibri" w:hAnsi="Times New Roman" w:cs="Times New Roman"/>
                <w:sz w:val="28"/>
                <w:szCs w:val="28"/>
              </w:rPr>
              <w:t>83</w:t>
            </w:r>
          </w:p>
        </w:tc>
      </w:tr>
      <w:tr w:rsidR="00A6442F" w:rsidRPr="00A6442F" w:rsidTr="00971538">
        <w:trPr>
          <w:jc w:val="center"/>
        </w:trPr>
        <w:tc>
          <w:tcPr>
            <w:tcW w:w="421" w:type="dxa"/>
            <w:shd w:val="clear" w:color="auto" w:fill="auto"/>
          </w:tcPr>
          <w:p w:rsidR="00F73D0D" w:rsidRPr="00A6442F" w:rsidRDefault="00F73D0D" w:rsidP="00971538">
            <w:pPr>
              <w:spacing w:after="0" w:line="240" w:lineRule="auto"/>
              <w:contextualSpacing/>
              <w:rPr>
                <w:rFonts w:ascii="Times New Roman" w:eastAsia="Calibri" w:hAnsi="Times New Roman" w:cs="Times New Roman"/>
                <w:sz w:val="28"/>
                <w:szCs w:val="28"/>
              </w:rPr>
            </w:pPr>
          </w:p>
        </w:tc>
        <w:tc>
          <w:tcPr>
            <w:tcW w:w="8222" w:type="dxa"/>
            <w:shd w:val="clear" w:color="auto" w:fill="auto"/>
          </w:tcPr>
          <w:p w:rsidR="00F73D0D" w:rsidRPr="00A6442F" w:rsidRDefault="00F73D0D" w:rsidP="00713B99">
            <w:pPr>
              <w:spacing w:after="0" w:line="240" w:lineRule="auto"/>
              <w:jc w:val="both"/>
              <w:rPr>
                <w:rFonts w:ascii="Times New Roman" w:eastAsia="Calibri" w:hAnsi="Times New Roman" w:cs="Times New Roman"/>
                <w:i/>
                <w:sz w:val="28"/>
                <w:szCs w:val="28"/>
              </w:rPr>
            </w:pPr>
            <w:r w:rsidRPr="00A6442F">
              <w:rPr>
                <w:rFonts w:ascii="Times New Roman" w:hAnsi="Times New Roman" w:cs="Times New Roman"/>
                <w:i/>
                <w:sz w:val="28"/>
                <w:szCs w:val="28"/>
              </w:rPr>
              <w:t>10.</w:t>
            </w:r>
            <w:r w:rsidR="00713B99" w:rsidRPr="00A6442F">
              <w:rPr>
                <w:rFonts w:ascii="Times New Roman" w:hAnsi="Times New Roman" w:cs="Times New Roman"/>
                <w:i/>
                <w:sz w:val="28"/>
                <w:szCs w:val="28"/>
              </w:rPr>
              <w:t>9</w:t>
            </w:r>
            <w:r w:rsidRPr="00A6442F">
              <w:rPr>
                <w:rFonts w:ascii="Times New Roman" w:hAnsi="Times New Roman" w:cs="Times New Roman"/>
                <w:i/>
                <w:sz w:val="28"/>
                <w:szCs w:val="28"/>
              </w:rPr>
              <w:t>.</w:t>
            </w:r>
            <w:r w:rsidR="00713B99" w:rsidRPr="00A6442F">
              <w:rPr>
                <w:rFonts w:ascii="Times New Roman" w:eastAsia="Calibri" w:hAnsi="Times New Roman" w:cs="Times New Roman"/>
                <w:i/>
                <w:sz w:val="28"/>
                <w:szCs w:val="28"/>
              </w:rPr>
              <w:t xml:space="preserve"> Примерная тематика контрольных работ</w:t>
            </w:r>
          </w:p>
        </w:tc>
        <w:tc>
          <w:tcPr>
            <w:tcW w:w="986" w:type="dxa"/>
            <w:shd w:val="clear" w:color="auto" w:fill="auto"/>
          </w:tcPr>
          <w:p w:rsidR="00F73D0D" w:rsidRPr="00A6442F" w:rsidRDefault="00343C3E" w:rsidP="00971538">
            <w:pPr>
              <w:spacing w:after="0" w:line="240" w:lineRule="auto"/>
              <w:jc w:val="center"/>
              <w:rPr>
                <w:rFonts w:ascii="Times New Roman" w:eastAsia="Calibri" w:hAnsi="Times New Roman" w:cs="Times New Roman"/>
                <w:sz w:val="28"/>
                <w:szCs w:val="28"/>
              </w:rPr>
            </w:pPr>
            <w:r w:rsidRPr="00A6442F">
              <w:rPr>
                <w:rFonts w:ascii="Times New Roman" w:eastAsia="Calibri" w:hAnsi="Times New Roman" w:cs="Times New Roman"/>
                <w:sz w:val="28"/>
                <w:szCs w:val="28"/>
              </w:rPr>
              <w:t>85</w:t>
            </w:r>
          </w:p>
        </w:tc>
      </w:tr>
      <w:tr w:rsidR="00A6442F" w:rsidRPr="00A6442F" w:rsidTr="00971538">
        <w:trPr>
          <w:jc w:val="center"/>
        </w:trPr>
        <w:tc>
          <w:tcPr>
            <w:tcW w:w="421" w:type="dxa"/>
            <w:shd w:val="clear" w:color="auto" w:fill="auto"/>
          </w:tcPr>
          <w:p w:rsidR="0073751A" w:rsidRPr="00A6442F" w:rsidRDefault="0073751A" w:rsidP="00971538">
            <w:pPr>
              <w:spacing w:after="0" w:line="240" w:lineRule="auto"/>
              <w:contextualSpacing/>
              <w:rPr>
                <w:rFonts w:ascii="Times New Roman" w:eastAsia="Calibri" w:hAnsi="Times New Roman" w:cs="Times New Roman"/>
                <w:sz w:val="28"/>
                <w:szCs w:val="28"/>
              </w:rPr>
            </w:pPr>
          </w:p>
        </w:tc>
        <w:tc>
          <w:tcPr>
            <w:tcW w:w="8222" w:type="dxa"/>
            <w:shd w:val="clear" w:color="auto" w:fill="auto"/>
          </w:tcPr>
          <w:p w:rsidR="00713B99" w:rsidRPr="00A6442F" w:rsidRDefault="00F73D0D" w:rsidP="00971538">
            <w:pPr>
              <w:spacing w:after="0" w:line="240" w:lineRule="auto"/>
              <w:jc w:val="both"/>
              <w:rPr>
                <w:rFonts w:ascii="Times New Roman" w:eastAsia="Calibri" w:hAnsi="Times New Roman" w:cs="Times New Roman"/>
                <w:i/>
                <w:sz w:val="28"/>
                <w:szCs w:val="28"/>
              </w:rPr>
            </w:pPr>
            <w:r w:rsidRPr="00A6442F">
              <w:rPr>
                <w:rFonts w:ascii="Times New Roman" w:eastAsia="Calibri" w:hAnsi="Times New Roman" w:cs="Times New Roman"/>
                <w:i/>
                <w:sz w:val="28"/>
                <w:szCs w:val="28"/>
              </w:rPr>
              <w:t>10.</w:t>
            </w:r>
            <w:r w:rsidR="00713B99" w:rsidRPr="00A6442F">
              <w:rPr>
                <w:rFonts w:ascii="Times New Roman" w:eastAsia="Calibri" w:hAnsi="Times New Roman" w:cs="Times New Roman"/>
                <w:i/>
                <w:sz w:val="28"/>
                <w:szCs w:val="28"/>
              </w:rPr>
              <w:t>10</w:t>
            </w:r>
            <w:r w:rsidR="0073751A" w:rsidRPr="00A6442F">
              <w:rPr>
                <w:rFonts w:ascii="Times New Roman" w:eastAsia="Calibri" w:hAnsi="Times New Roman" w:cs="Times New Roman"/>
                <w:i/>
                <w:sz w:val="28"/>
                <w:szCs w:val="28"/>
              </w:rPr>
              <w:t>.</w:t>
            </w:r>
            <w:r w:rsidR="00713B99" w:rsidRPr="00A6442F">
              <w:rPr>
                <w:rFonts w:ascii="Times New Roman" w:eastAsia="Calibri" w:hAnsi="Times New Roman" w:cs="Times New Roman"/>
                <w:i/>
                <w:sz w:val="28"/>
                <w:szCs w:val="28"/>
              </w:rPr>
              <w:t xml:space="preserve"> Перечень основных понятий для составления глоссария</w:t>
            </w:r>
          </w:p>
          <w:p w:rsidR="0047073D" w:rsidRPr="00A6442F" w:rsidRDefault="0047073D" w:rsidP="00971538">
            <w:pPr>
              <w:spacing w:after="0" w:line="240" w:lineRule="auto"/>
              <w:jc w:val="both"/>
              <w:rPr>
                <w:rFonts w:ascii="Times New Roman" w:eastAsia="Calibri" w:hAnsi="Times New Roman" w:cs="Times New Roman"/>
                <w:i/>
                <w:sz w:val="28"/>
                <w:szCs w:val="28"/>
              </w:rPr>
            </w:pPr>
            <w:r w:rsidRPr="00A6442F">
              <w:rPr>
                <w:rFonts w:ascii="Times New Roman" w:eastAsia="Calibri" w:hAnsi="Times New Roman" w:cs="Times New Roman"/>
                <w:i/>
                <w:sz w:val="28"/>
                <w:szCs w:val="28"/>
              </w:rPr>
              <w:t>10.11.Критерии оценки знаний</w:t>
            </w:r>
            <w:r w:rsidR="0096116D" w:rsidRPr="00A6442F">
              <w:rPr>
                <w:rFonts w:ascii="Times New Roman" w:eastAsia="Calibri" w:hAnsi="Times New Roman" w:cs="Times New Roman"/>
                <w:i/>
                <w:sz w:val="28"/>
                <w:szCs w:val="28"/>
              </w:rPr>
              <w:t xml:space="preserve"> студента</w:t>
            </w:r>
          </w:p>
        </w:tc>
        <w:tc>
          <w:tcPr>
            <w:tcW w:w="986" w:type="dxa"/>
            <w:shd w:val="clear" w:color="auto" w:fill="auto"/>
          </w:tcPr>
          <w:p w:rsidR="0073751A" w:rsidRPr="00A6442F" w:rsidRDefault="00343C3E" w:rsidP="00971538">
            <w:pPr>
              <w:spacing w:after="0" w:line="240" w:lineRule="auto"/>
              <w:jc w:val="center"/>
              <w:rPr>
                <w:rFonts w:ascii="Times New Roman" w:eastAsia="Calibri" w:hAnsi="Times New Roman" w:cs="Times New Roman"/>
                <w:sz w:val="28"/>
                <w:szCs w:val="28"/>
              </w:rPr>
            </w:pPr>
            <w:r w:rsidRPr="00A6442F">
              <w:rPr>
                <w:rFonts w:ascii="Times New Roman" w:eastAsia="Calibri" w:hAnsi="Times New Roman" w:cs="Times New Roman"/>
                <w:sz w:val="28"/>
                <w:szCs w:val="28"/>
              </w:rPr>
              <w:t>85</w:t>
            </w:r>
          </w:p>
          <w:p w:rsidR="00713B99" w:rsidRPr="00A6442F" w:rsidRDefault="00343C3E" w:rsidP="00971538">
            <w:pPr>
              <w:spacing w:after="0" w:line="240" w:lineRule="auto"/>
              <w:jc w:val="center"/>
              <w:rPr>
                <w:rFonts w:ascii="Times New Roman" w:eastAsia="Calibri" w:hAnsi="Times New Roman" w:cs="Times New Roman"/>
                <w:sz w:val="28"/>
                <w:szCs w:val="28"/>
              </w:rPr>
            </w:pPr>
            <w:r w:rsidRPr="00A6442F">
              <w:rPr>
                <w:rFonts w:ascii="Times New Roman" w:eastAsia="Calibri" w:hAnsi="Times New Roman" w:cs="Times New Roman"/>
                <w:sz w:val="28"/>
                <w:szCs w:val="28"/>
              </w:rPr>
              <w:t>88</w:t>
            </w:r>
          </w:p>
        </w:tc>
      </w:tr>
      <w:tr w:rsidR="0073751A" w:rsidRPr="00A6442F" w:rsidTr="00971538">
        <w:trPr>
          <w:jc w:val="center"/>
        </w:trPr>
        <w:tc>
          <w:tcPr>
            <w:tcW w:w="421" w:type="dxa"/>
            <w:shd w:val="clear" w:color="auto" w:fill="auto"/>
          </w:tcPr>
          <w:p w:rsidR="0073751A" w:rsidRPr="00A6442F" w:rsidRDefault="0073751A" w:rsidP="00971538">
            <w:pPr>
              <w:spacing w:after="0" w:line="240" w:lineRule="auto"/>
              <w:contextualSpacing/>
              <w:rPr>
                <w:rFonts w:ascii="Times New Roman" w:eastAsia="Calibri" w:hAnsi="Times New Roman" w:cs="Times New Roman"/>
                <w:sz w:val="28"/>
                <w:szCs w:val="28"/>
              </w:rPr>
            </w:pPr>
            <w:r w:rsidRPr="00A6442F">
              <w:rPr>
                <w:rFonts w:ascii="Times New Roman" w:eastAsia="Calibri" w:hAnsi="Times New Roman" w:cs="Times New Roman"/>
                <w:sz w:val="28"/>
                <w:szCs w:val="28"/>
              </w:rPr>
              <w:t>11</w:t>
            </w:r>
          </w:p>
        </w:tc>
        <w:tc>
          <w:tcPr>
            <w:tcW w:w="8222" w:type="dxa"/>
            <w:shd w:val="clear" w:color="auto" w:fill="auto"/>
          </w:tcPr>
          <w:p w:rsidR="0073751A" w:rsidRPr="00A6442F" w:rsidRDefault="0073751A" w:rsidP="00971538">
            <w:pPr>
              <w:spacing w:after="0" w:line="240" w:lineRule="auto"/>
              <w:jc w:val="both"/>
              <w:rPr>
                <w:rFonts w:ascii="Times New Roman" w:eastAsia="Calibri" w:hAnsi="Times New Roman" w:cs="Times New Roman"/>
                <w:sz w:val="28"/>
                <w:szCs w:val="28"/>
              </w:rPr>
            </w:pPr>
            <w:r w:rsidRPr="00A6442F">
              <w:rPr>
                <w:rFonts w:ascii="Times New Roman" w:hAnsi="Times New Roman" w:cs="Times New Roman"/>
                <w:bCs/>
                <w:sz w:val="28"/>
                <w:szCs w:val="28"/>
              </w:rPr>
              <w:t>Лист внесения изменений в рабочую программу учебной дисциплины</w:t>
            </w:r>
          </w:p>
        </w:tc>
        <w:tc>
          <w:tcPr>
            <w:tcW w:w="986" w:type="dxa"/>
            <w:shd w:val="clear" w:color="auto" w:fill="auto"/>
          </w:tcPr>
          <w:p w:rsidR="0073751A" w:rsidRPr="00A6442F" w:rsidRDefault="00713B99" w:rsidP="00343C3E">
            <w:pPr>
              <w:spacing w:after="0" w:line="240" w:lineRule="auto"/>
              <w:jc w:val="center"/>
              <w:rPr>
                <w:rFonts w:ascii="Times New Roman" w:eastAsia="Calibri" w:hAnsi="Times New Roman" w:cs="Times New Roman"/>
                <w:sz w:val="28"/>
                <w:szCs w:val="28"/>
              </w:rPr>
            </w:pPr>
            <w:r w:rsidRPr="00A6442F">
              <w:rPr>
                <w:rFonts w:ascii="Times New Roman" w:eastAsia="Calibri" w:hAnsi="Times New Roman" w:cs="Times New Roman"/>
                <w:sz w:val="28"/>
                <w:szCs w:val="28"/>
              </w:rPr>
              <w:t>9</w:t>
            </w:r>
            <w:r w:rsidR="00343C3E" w:rsidRPr="00A6442F">
              <w:rPr>
                <w:rFonts w:ascii="Times New Roman" w:eastAsia="Calibri" w:hAnsi="Times New Roman" w:cs="Times New Roman"/>
                <w:sz w:val="28"/>
                <w:szCs w:val="28"/>
              </w:rPr>
              <w:t>3</w:t>
            </w:r>
          </w:p>
        </w:tc>
      </w:tr>
    </w:tbl>
    <w:p w:rsidR="0073751A" w:rsidRPr="00A6442F" w:rsidRDefault="0073751A" w:rsidP="0073751A">
      <w:pPr>
        <w:spacing w:after="0" w:line="240" w:lineRule="auto"/>
        <w:rPr>
          <w:rFonts w:ascii="Times New Roman" w:eastAsia="Times New Roman" w:hAnsi="Times New Roman" w:cs="Times New Roman"/>
          <w:sz w:val="28"/>
          <w:szCs w:val="28"/>
          <w:lang w:eastAsia="ru-RU"/>
        </w:rPr>
      </w:pPr>
    </w:p>
    <w:p w:rsidR="0073751A" w:rsidRPr="00A6442F" w:rsidRDefault="0073751A" w:rsidP="0073751A">
      <w:pPr>
        <w:suppressAutoHyphens/>
        <w:spacing w:after="0" w:line="240" w:lineRule="auto"/>
        <w:rPr>
          <w:rFonts w:ascii="Times New Roman" w:eastAsia="Calibri" w:hAnsi="Times New Roman" w:cs="Times New Roman"/>
          <w:sz w:val="20"/>
          <w:szCs w:val="20"/>
          <w:lang w:eastAsia="ru-RU"/>
        </w:rPr>
      </w:pPr>
    </w:p>
    <w:p w:rsidR="0073751A" w:rsidRPr="00435C3E" w:rsidRDefault="0073751A" w:rsidP="00435C3E">
      <w:pPr>
        <w:pStyle w:val="a7"/>
        <w:numPr>
          <w:ilvl w:val="0"/>
          <w:numId w:val="27"/>
        </w:numPr>
        <w:tabs>
          <w:tab w:val="left" w:pos="6480"/>
        </w:tabs>
        <w:jc w:val="center"/>
        <w:rPr>
          <w:rFonts w:eastAsia="Times New Roman"/>
          <w:b/>
          <w:sz w:val="28"/>
          <w:szCs w:val="28"/>
        </w:rPr>
      </w:pPr>
      <w:r w:rsidRPr="00435C3E">
        <w:rPr>
          <w:b/>
          <w:sz w:val="20"/>
          <w:szCs w:val="20"/>
        </w:rPr>
        <w:br w:type="page"/>
      </w:r>
      <w:r w:rsidRPr="00435C3E">
        <w:rPr>
          <w:rFonts w:eastAsia="Times New Roman"/>
          <w:b/>
          <w:sz w:val="28"/>
          <w:szCs w:val="28"/>
        </w:rPr>
        <w:lastRenderedPageBreak/>
        <w:t>ОРГАНИЗАЦИОННО-МЕТОДИЧЕСКИЙ РАЗДЕЛ</w:t>
      </w:r>
    </w:p>
    <w:p w:rsidR="00435C3E" w:rsidRPr="00435C3E" w:rsidRDefault="00435C3E" w:rsidP="00435C3E">
      <w:pPr>
        <w:pStyle w:val="a7"/>
        <w:tabs>
          <w:tab w:val="left" w:pos="6480"/>
        </w:tabs>
        <w:rPr>
          <w:rFonts w:eastAsia="Times New Roman"/>
          <w:b/>
          <w:sz w:val="28"/>
          <w:szCs w:val="28"/>
        </w:rPr>
      </w:pPr>
    </w:p>
    <w:p w:rsidR="0073751A" w:rsidRPr="00A6442F" w:rsidRDefault="0073751A" w:rsidP="00CD460A">
      <w:pPr>
        <w:keepNext/>
        <w:widowControl w:val="0"/>
        <w:spacing w:after="0" w:line="276" w:lineRule="auto"/>
        <w:ind w:firstLine="360"/>
        <w:jc w:val="both"/>
        <w:outlineLvl w:val="1"/>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 xml:space="preserve">Рабочая программа дисциплины </w:t>
      </w:r>
      <w:r w:rsidR="00690D4D" w:rsidRPr="00A6442F">
        <w:rPr>
          <w:rFonts w:ascii="Times New Roman" w:eastAsia="Calibri" w:hAnsi="Times New Roman" w:cs="Times New Roman"/>
          <w:sz w:val="28"/>
          <w:szCs w:val="28"/>
        </w:rPr>
        <w:t>(далее - РП)</w:t>
      </w:r>
      <w:r w:rsidR="00435C3E">
        <w:rPr>
          <w:rFonts w:ascii="Times New Roman" w:eastAsia="Calibri" w:hAnsi="Times New Roman" w:cs="Times New Roman"/>
          <w:sz w:val="28"/>
          <w:szCs w:val="28"/>
        </w:rPr>
        <w:t xml:space="preserve"> </w:t>
      </w:r>
      <w:r w:rsidRPr="00A6442F">
        <w:rPr>
          <w:rFonts w:ascii="Times New Roman" w:eastAsia="Times New Roman" w:hAnsi="Times New Roman" w:cs="Times New Roman"/>
          <w:sz w:val="28"/>
          <w:szCs w:val="28"/>
          <w:lang w:eastAsia="ru-RU"/>
        </w:rPr>
        <w:t>«</w:t>
      </w:r>
      <w:r w:rsidR="00FD39F4" w:rsidRPr="00A6442F">
        <w:rPr>
          <w:rFonts w:ascii="Times New Roman" w:eastAsia="Times New Roman" w:hAnsi="Times New Roman" w:cs="Times New Roman"/>
          <w:sz w:val="28"/>
          <w:szCs w:val="28"/>
          <w:lang w:eastAsia="ru-RU"/>
        </w:rPr>
        <w:t>Мировая экономика и международные экономические отношения</w:t>
      </w:r>
      <w:r w:rsidRPr="00A6442F">
        <w:rPr>
          <w:rFonts w:ascii="Times New Roman" w:eastAsia="Times New Roman" w:hAnsi="Times New Roman" w:cs="Times New Roman"/>
          <w:sz w:val="28"/>
          <w:szCs w:val="28"/>
          <w:lang w:eastAsia="ru-RU"/>
        </w:rPr>
        <w:t>» разработана для студентов, обу</w:t>
      </w:r>
      <w:r w:rsidR="00DC2E33" w:rsidRPr="00A6442F">
        <w:rPr>
          <w:rFonts w:ascii="Times New Roman" w:eastAsia="Times New Roman" w:hAnsi="Times New Roman" w:cs="Times New Roman"/>
          <w:sz w:val="28"/>
          <w:szCs w:val="28"/>
          <w:lang w:eastAsia="ru-RU"/>
        </w:rPr>
        <w:t>чающихся по направлению 38.03.01</w:t>
      </w:r>
      <w:r w:rsidRPr="00A6442F">
        <w:rPr>
          <w:rFonts w:ascii="Times New Roman" w:eastAsia="Times New Roman" w:hAnsi="Times New Roman" w:cs="Times New Roman"/>
          <w:sz w:val="28"/>
          <w:szCs w:val="28"/>
          <w:lang w:eastAsia="ru-RU"/>
        </w:rPr>
        <w:t xml:space="preserve"> «</w:t>
      </w:r>
      <w:r w:rsidR="00DC2E33" w:rsidRPr="00A6442F">
        <w:rPr>
          <w:rFonts w:ascii="Times New Roman" w:eastAsia="Times New Roman" w:hAnsi="Times New Roman" w:cs="Times New Roman"/>
          <w:sz w:val="28"/>
          <w:szCs w:val="28"/>
          <w:lang w:eastAsia="ru-RU"/>
        </w:rPr>
        <w:t>Экономика</w:t>
      </w:r>
      <w:r w:rsidRPr="00A6442F">
        <w:rPr>
          <w:rFonts w:ascii="Times New Roman" w:eastAsia="Times New Roman" w:hAnsi="Times New Roman" w:cs="Times New Roman"/>
          <w:sz w:val="28"/>
          <w:szCs w:val="28"/>
          <w:lang w:eastAsia="ru-RU"/>
        </w:rPr>
        <w:t>» профиль «</w:t>
      </w:r>
      <w:r w:rsidR="00DC2E33" w:rsidRPr="00A6442F">
        <w:rPr>
          <w:rFonts w:ascii="Times New Roman" w:eastAsia="Times New Roman" w:hAnsi="Times New Roman" w:cs="Times New Roman"/>
          <w:sz w:val="28"/>
          <w:szCs w:val="28"/>
          <w:lang w:eastAsia="ru-RU"/>
        </w:rPr>
        <w:t>Экономика предприятий и организаций</w:t>
      </w:r>
      <w:r w:rsidRPr="00A6442F">
        <w:rPr>
          <w:rFonts w:ascii="Times New Roman" w:eastAsia="Times New Roman" w:hAnsi="Times New Roman" w:cs="Times New Roman"/>
          <w:sz w:val="28"/>
          <w:szCs w:val="28"/>
          <w:lang w:eastAsia="ru-RU"/>
        </w:rPr>
        <w:t xml:space="preserve">», в соответствии с требованиями ФГОС ВО по данному направлению. </w:t>
      </w:r>
    </w:p>
    <w:p w:rsidR="0073751A" w:rsidRPr="00A6442F" w:rsidRDefault="0073751A" w:rsidP="00CD460A">
      <w:pPr>
        <w:keepNext/>
        <w:widowControl w:val="0"/>
        <w:spacing w:after="0" w:line="276" w:lineRule="auto"/>
        <w:ind w:firstLine="360"/>
        <w:jc w:val="both"/>
        <w:outlineLvl w:val="1"/>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Данная дисциплина в</w:t>
      </w:r>
      <w:r w:rsidR="00000ECA">
        <w:rPr>
          <w:rFonts w:ascii="Times New Roman" w:eastAsia="Times New Roman" w:hAnsi="Times New Roman" w:cs="Times New Roman"/>
          <w:sz w:val="28"/>
          <w:szCs w:val="28"/>
          <w:lang w:eastAsia="ru-RU"/>
        </w:rPr>
        <w:t>ходит в блок  базовых дисциплин основной профессиональной образовательной программы.</w:t>
      </w:r>
    </w:p>
    <w:p w:rsidR="00435C3E" w:rsidRDefault="0073751A" w:rsidP="00881023">
      <w:pPr>
        <w:keepNext/>
        <w:widowControl w:val="0"/>
        <w:spacing w:after="0" w:line="276" w:lineRule="auto"/>
        <w:jc w:val="both"/>
        <w:outlineLvl w:val="1"/>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 xml:space="preserve">Общая трудоемкость </w:t>
      </w:r>
      <w:r w:rsidR="00DC2E33" w:rsidRPr="00A6442F">
        <w:rPr>
          <w:rFonts w:ascii="Times New Roman" w:eastAsia="Times New Roman" w:hAnsi="Times New Roman" w:cs="Times New Roman"/>
          <w:sz w:val="28"/>
          <w:szCs w:val="28"/>
          <w:lang w:eastAsia="ru-RU"/>
        </w:rPr>
        <w:t xml:space="preserve">освоения дисциплины составляет </w:t>
      </w:r>
      <w:r w:rsidR="00A626B5" w:rsidRPr="00A6442F">
        <w:rPr>
          <w:rFonts w:ascii="Times New Roman" w:eastAsia="Times New Roman" w:hAnsi="Times New Roman" w:cs="Times New Roman"/>
          <w:sz w:val="28"/>
          <w:szCs w:val="28"/>
          <w:lang w:eastAsia="ru-RU"/>
        </w:rPr>
        <w:t>2</w:t>
      </w:r>
      <w:r w:rsidRPr="00A6442F">
        <w:rPr>
          <w:rFonts w:ascii="Times New Roman" w:eastAsia="Times New Roman" w:hAnsi="Times New Roman" w:cs="Times New Roman"/>
          <w:sz w:val="28"/>
          <w:szCs w:val="28"/>
          <w:lang w:eastAsia="ru-RU"/>
        </w:rPr>
        <w:t xml:space="preserve">зач. ед. </w:t>
      </w:r>
      <w:r w:rsidR="00A626B5" w:rsidRPr="00A6442F">
        <w:rPr>
          <w:rFonts w:ascii="Times New Roman" w:eastAsia="Times New Roman" w:hAnsi="Times New Roman" w:cs="Times New Roman"/>
          <w:sz w:val="28"/>
          <w:szCs w:val="28"/>
          <w:lang w:eastAsia="ru-RU"/>
        </w:rPr>
        <w:t>72</w:t>
      </w:r>
      <w:r w:rsidR="00881023" w:rsidRPr="00A6442F">
        <w:rPr>
          <w:rFonts w:ascii="Times New Roman" w:eastAsia="Times New Roman" w:hAnsi="Times New Roman" w:cs="Times New Roman"/>
          <w:sz w:val="28"/>
          <w:szCs w:val="28"/>
          <w:lang w:eastAsia="ru-RU"/>
        </w:rPr>
        <w:t xml:space="preserve"> ч</w:t>
      </w:r>
      <w:r w:rsidR="00435C3E">
        <w:rPr>
          <w:rFonts w:ascii="Times New Roman" w:eastAsia="Times New Roman" w:hAnsi="Times New Roman" w:cs="Times New Roman"/>
          <w:sz w:val="28"/>
          <w:szCs w:val="28"/>
          <w:lang w:eastAsia="ru-RU"/>
        </w:rPr>
        <w:t xml:space="preserve"> для очной формы обучения</w:t>
      </w:r>
      <w:r w:rsidR="00881023" w:rsidRPr="00A6442F">
        <w:rPr>
          <w:rFonts w:ascii="Times New Roman" w:eastAsia="Times New Roman" w:hAnsi="Times New Roman" w:cs="Times New Roman"/>
          <w:sz w:val="28"/>
          <w:szCs w:val="28"/>
          <w:lang w:eastAsia="ru-RU"/>
        </w:rPr>
        <w:t>,</w:t>
      </w:r>
      <w:r w:rsidR="00435C3E">
        <w:rPr>
          <w:rFonts w:ascii="Times New Roman" w:eastAsia="Times New Roman" w:hAnsi="Times New Roman" w:cs="Times New Roman"/>
          <w:sz w:val="28"/>
          <w:szCs w:val="28"/>
          <w:lang w:eastAsia="ru-RU"/>
        </w:rPr>
        <w:t>4</w:t>
      </w:r>
      <w:r w:rsidR="00881023" w:rsidRPr="00A6442F">
        <w:rPr>
          <w:rFonts w:ascii="Times New Roman" w:eastAsia="Times New Roman" w:hAnsi="Times New Roman" w:cs="Times New Roman"/>
          <w:sz w:val="28"/>
          <w:szCs w:val="28"/>
          <w:lang w:eastAsia="ru-RU"/>
        </w:rPr>
        <w:t>зач. ед.1</w:t>
      </w:r>
      <w:r w:rsidR="00435C3E">
        <w:rPr>
          <w:rFonts w:ascii="Times New Roman" w:eastAsia="Times New Roman" w:hAnsi="Times New Roman" w:cs="Times New Roman"/>
          <w:sz w:val="28"/>
          <w:szCs w:val="28"/>
          <w:lang w:eastAsia="ru-RU"/>
        </w:rPr>
        <w:t xml:space="preserve">44 </w:t>
      </w:r>
      <w:r w:rsidR="00881023" w:rsidRPr="00A6442F">
        <w:rPr>
          <w:rFonts w:ascii="Times New Roman" w:eastAsia="Times New Roman" w:hAnsi="Times New Roman" w:cs="Times New Roman"/>
          <w:sz w:val="28"/>
          <w:szCs w:val="28"/>
          <w:lang w:eastAsia="ru-RU"/>
        </w:rPr>
        <w:t>ч</w:t>
      </w:r>
      <w:r w:rsidR="00435C3E">
        <w:rPr>
          <w:rFonts w:ascii="Times New Roman" w:eastAsia="Times New Roman" w:hAnsi="Times New Roman" w:cs="Times New Roman"/>
          <w:sz w:val="28"/>
          <w:szCs w:val="28"/>
          <w:lang w:eastAsia="ru-RU"/>
        </w:rPr>
        <w:t xml:space="preserve"> </w:t>
      </w:r>
      <w:r w:rsidR="00881023" w:rsidRPr="00A6442F">
        <w:rPr>
          <w:rFonts w:ascii="Times New Roman" w:eastAsia="Times New Roman" w:hAnsi="Times New Roman" w:cs="Times New Roman"/>
          <w:sz w:val="28"/>
          <w:szCs w:val="28"/>
          <w:lang w:eastAsia="ru-RU"/>
        </w:rPr>
        <w:t>для заочной формы обучения.</w:t>
      </w:r>
      <w:r w:rsidRPr="00A6442F">
        <w:rPr>
          <w:rFonts w:ascii="Times New Roman" w:eastAsia="Times New Roman" w:hAnsi="Times New Roman" w:cs="Times New Roman"/>
          <w:sz w:val="28"/>
          <w:szCs w:val="28"/>
          <w:lang w:eastAsia="ru-RU"/>
        </w:rPr>
        <w:t xml:space="preserve"> </w:t>
      </w:r>
    </w:p>
    <w:p w:rsidR="00881023" w:rsidRPr="00A6442F" w:rsidRDefault="0073751A" w:rsidP="00CD460A">
      <w:pPr>
        <w:keepNext/>
        <w:widowControl w:val="0"/>
        <w:spacing w:after="0" w:line="276" w:lineRule="auto"/>
        <w:ind w:firstLine="708"/>
        <w:jc w:val="both"/>
        <w:outlineLvl w:val="1"/>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Учебным планом предусмотр</w:t>
      </w:r>
      <w:r w:rsidR="00A626B5" w:rsidRPr="00A6442F">
        <w:rPr>
          <w:rFonts w:ascii="Times New Roman" w:eastAsia="Times New Roman" w:hAnsi="Times New Roman" w:cs="Times New Roman"/>
          <w:sz w:val="28"/>
          <w:szCs w:val="28"/>
          <w:lang w:eastAsia="ru-RU"/>
        </w:rPr>
        <w:t xml:space="preserve">ены лекционные занятия </w:t>
      </w:r>
      <w:r w:rsidRPr="00A6442F">
        <w:rPr>
          <w:rFonts w:ascii="Times New Roman" w:eastAsia="Times New Roman" w:hAnsi="Times New Roman" w:cs="Times New Roman"/>
          <w:sz w:val="28"/>
          <w:szCs w:val="28"/>
          <w:lang w:eastAsia="ru-RU"/>
        </w:rPr>
        <w:t>1</w:t>
      </w:r>
      <w:r w:rsidR="00DC2E33" w:rsidRPr="00A6442F">
        <w:rPr>
          <w:rFonts w:ascii="Times New Roman" w:eastAsia="Times New Roman" w:hAnsi="Times New Roman" w:cs="Times New Roman"/>
          <w:sz w:val="28"/>
          <w:szCs w:val="28"/>
          <w:lang w:eastAsia="ru-RU"/>
        </w:rPr>
        <w:t>8</w:t>
      </w:r>
      <w:r w:rsidRPr="00A6442F">
        <w:rPr>
          <w:rFonts w:ascii="Times New Roman" w:eastAsia="Times New Roman" w:hAnsi="Times New Roman" w:cs="Times New Roman"/>
          <w:sz w:val="28"/>
          <w:szCs w:val="28"/>
          <w:lang w:eastAsia="ru-RU"/>
        </w:rPr>
        <w:t xml:space="preserve"> ч.</w:t>
      </w:r>
      <w:r w:rsidR="00A626B5" w:rsidRPr="00A6442F">
        <w:rPr>
          <w:rFonts w:ascii="Times New Roman" w:eastAsia="Times New Roman" w:hAnsi="Times New Roman" w:cs="Times New Roman"/>
          <w:sz w:val="28"/>
          <w:szCs w:val="28"/>
          <w:lang w:eastAsia="ru-RU"/>
        </w:rPr>
        <w:t xml:space="preserve">, практические занятия </w:t>
      </w:r>
      <w:r w:rsidR="00DC2E33" w:rsidRPr="00A6442F">
        <w:rPr>
          <w:rFonts w:ascii="Times New Roman" w:eastAsia="Times New Roman" w:hAnsi="Times New Roman" w:cs="Times New Roman"/>
          <w:sz w:val="28"/>
          <w:szCs w:val="28"/>
          <w:lang w:eastAsia="ru-RU"/>
        </w:rPr>
        <w:t>36</w:t>
      </w:r>
      <w:r w:rsidRPr="00A6442F">
        <w:rPr>
          <w:rFonts w:ascii="Times New Roman" w:eastAsia="Times New Roman" w:hAnsi="Times New Roman" w:cs="Times New Roman"/>
          <w:sz w:val="28"/>
          <w:szCs w:val="28"/>
          <w:lang w:eastAsia="ru-RU"/>
        </w:rPr>
        <w:t xml:space="preserve"> ч., с</w:t>
      </w:r>
      <w:r w:rsidR="00A626B5" w:rsidRPr="00A6442F">
        <w:rPr>
          <w:rFonts w:ascii="Times New Roman" w:eastAsia="Times New Roman" w:hAnsi="Times New Roman" w:cs="Times New Roman"/>
          <w:sz w:val="28"/>
          <w:szCs w:val="28"/>
          <w:lang w:eastAsia="ru-RU"/>
        </w:rPr>
        <w:t>амостоятельная работа студента 18</w:t>
      </w:r>
      <w:r w:rsidRPr="00A6442F">
        <w:rPr>
          <w:rFonts w:ascii="Times New Roman" w:eastAsia="Times New Roman" w:hAnsi="Times New Roman" w:cs="Times New Roman"/>
          <w:sz w:val="28"/>
          <w:szCs w:val="28"/>
          <w:lang w:eastAsia="ru-RU"/>
        </w:rPr>
        <w:t xml:space="preserve"> ч. для очной формы обучения</w:t>
      </w:r>
      <w:r w:rsidR="00A626B5" w:rsidRPr="00A6442F">
        <w:rPr>
          <w:rFonts w:ascii="Times New Roman" w:eastAsia="Times New Roman" w:hAnsi="Times New Roman" w:cs="Times New Roman"/>
          <w:sz w:val="28"/>
          <w:szCs w:val="28"/>
          <w:lang w:eastAsia="ru-RU"/>
        </w:rPr>
        <w:t>.</w:t>
      </w:r>
      <w:r w:rsidR="00881023" w:rsidRPr="00A6442F">
        <w:rPr>
          <w:rFonts w:ascii="Times New Roman" w:eastAsia="Times New Roman" w:hAnsi="Times New Roman" w:cs="Times New Roman"/>
          <w:sz w:val="28"/>
          <w:szCs w:val="28"/>
          <w:lang w:eastAsia="ru-RU"/>
        </w:rPr>
        <w:t xml:space="preserve"> Учебным планом предусмотрены лекционные занятия 6 ч., практические занятия 6 ч., самостоятельная работа студента 1</w:t>
      </w:r>
      <w:r w:rsidR="00435C3E">
        <w:rPr>
          <w:rFonts w:ascii="Times New Roman" w:eastAsia="Times New Roman" w:hAnsi="Times New Roman" w:cs="Times New Roman"/>
          <w:sz w:val="28"/>
          <w:szCs w:val="28"/>
          <w:lang w:eastAsia="ru-RU"/>
        </w:rPr>
        <w:t>32</w:t>
      </w:r>
      <w:r w:rsidR="00881023" w:rsidRPr="00A6442F">
        <w:rPr>
          <w:rFonts w:ascii="Times New Roman" w:eastAsia="Times New Roman" w:hAnsi="Times New Roman" w:cs="Times New Roman"/>
          <w:sz w:val="28"/>
          <w:szCs w:val="28"/>
          <w:lang w:eastAsia="ru-RU"/>
        </w:rPr>
        <w:t xml:space="preserve"> ч. для заочной формы обучения.</w:t>
      </w:r>
    </w:p>
    <w:p w:rsidR="0073751A" w:rsidRPr="00A6442F" w:rsidRDefault="0073751A" w:rsidP="0073751A">
      <w:pPr>
        <w:keepNext/>
        <w:widowControl w:val="0"/>
        <w:spacing w:after="0" w:line="276" w:lineRule="auto"/>
        <w:jc w:val="both"/>
        <w:outlineLvl w:val="1"/>
        <w:rPr>
          <w:rFonts w:ascii="Times New Roman" w:eastAsia="Times New Roman" w:hAnsi="Times New Roman" w:cs="Times New Roman"/>
          <w:sz w:val="28"/>
          <w:szCs w:val="28"/>
          <w:lang w:eastAsia="ru-RU"/>
        </w:rPr>
      </w:pPr>
    </w:p>
    <w:p w:rsidR="0073751A" w:rsidRPr="00A6442F" w:rsidRDefault="0073751A" w:rsidP="0073751A">
      <w:pPr>
        <w:spacing w:after="0" w:line="276" w:lineRule="auto"/>
        <w:jc w:val="center"/>
        <w:rPr>
          <w:rFonts w:ascii="Times New Roman" w:eastAsia="Times New Roman" w:hAnsi="Times New Roman" w:cs="Times New Roman"/>
          <w:b/>
          <w:bCs/>
          <w:sz w:val="28"/>
          <w:szCs w:val="28"/>
          <w:lang w:eastAsia="ru-RU"/>
        </w:rPr>
      </w:pPr>
    </w:p>
    <w:p w:rsidR="0073751A" w:rsidRPr="00A6442F" w:rsidRDefault="0073751A" w:rsidP="0073751A">
      <w:pPr>
        <w:spacing w:after="0" w:line="276" w:lineRule="auto"/>
        <w:jc w:val="center"/>
        <w:rPr>
          <w:rFonts w:ascii="Times New Roman" w:eastAsia="Times New Roman" w:hAnsi="Times New Roman" w:cs="Times New Roman"/>
          <w:b/>
          <w:bCs/>
          <w:sz w:val="28"/>
          <w:szCs w:val="28"/>
          <w:lang w:eastAsia="ru-RU"/>
        </w:rPr>
      </w:pPr>
      <w:r w:rsidRPr="00A6442F">
        <w:rPr>
          <w:rFonts w:ascii="Times New Roman" w:eastAsia="Times New Roman" w:hAnsi="Times New Roman" w:cs="Times New Roman"/>
          <w:b/>
          <w:bCs/>
          <w:sz w:val="28"/>
          <w:szCs w:val="28"/>
          <w:lang w:eastAsia="ru-RU"/>
        </w:rPr>
        <w:t>1.1.Цели и задачи изучения дисциплины</w:t>
      </w:r>
    </w:p>
    <w:p w:rsidR="00DC2E33" w:rsidRPr="00A6442F" w:rsidRDefault="00DC2E33" w:rsidP="00CD460A">
      <w:pPr>
        <w:pStyle w:val="24"/>
        <w:shd w:val="clear" w:color="auto" w:fill="auto"/>
        <w:spacing w:after="0" w:line="276" w:lineRule="auto"/>
        <w:ind w:firstLine="0"/>
        <w:jc w:val="both"/>
        <w:rPr>
          <w:color w:val="auto"/>
          <w:sz w:val="28"/>
          <w:szCs w:val="28"/>
        </w:rPr>
      </w:pPr>
      <w:r w:rsidRPr="00A6442F">
        <w:rPr>
          <w:b/>
          <w:color w:val="auto"/>
          <w:sz w:val="28"/>
          <w:szCs w:val="28"/>
        </w:rPr>
        <w:t>Целью курса</w:t>
      </w:r>
      <w:r w:rsidRPr="00A6442F">
        <w:rPr>
          <w:color w:val="auto"/>
          <w:sz w:val="28"/>
          <w:szCs w:val="28"/>
        </w:rPr>
        <w:t xml:space="preserve"> «Мировая экономика и международные экономические отношения» является ознакомление студентов с внешней средой международного бизнеса, теориями международного разделения труда, приемами международной торговой политики, процессами экономической интеграции стран мирового сообщества, оснащение будущих специалистов основами теоретических знаний и практических навыков в сфере внешнеэкономи</w:t>
      </w:r>
      <w:r w:rsidR="0057771F" w:rsidRPr="00A6442F">
        <w:rPr>
          <w:color w:val="auto"/>
          <w:sz w:val="28"/>
          <w:szCs w:val="28"/>
        </w:rPr>
        <w:t>ческой деятельности предприятий;</w:t>
      </w:r>
      <w:r w:rsidR="00312BC6" w:rsidRPr="00A6442F">
        <w:rPr>
          <w:color w:val="auto"/>
          <w:sz w:val="28"/>
          <w:szCs w:val="28"/>
        </w:rPr>
        <w:t xml:space="preserve"> </w:t>
      </w:r>
      <w:r w:rsidR="00713EBA" w:rsidRPr="00A6442F">
        <w:rPr>
          <w:color w:val="auto"/>
          <w:sz w:val="28"/>
          <w:szCs w:val="28"/>
        </w:rPr>
        <w:t>рассмотрение общих закономерностей и тенденций</w:t>
      </w:r>
      <w:r w:rsidR="0057771F" w:rsidRPr="00A6442F">
        <w:rPr>
          <w:color w:val="auto"/>
          <w:sz w:val="28"/>
          <w:szCs w:val="28"/>
        </w:rPr>
        <w:t xml:space="preserve"> развития мирового хозяйства в целом и в отдельных его частя</w:t>
      </w:r>
      <w:r w:rsidR="00713EBA" w:rsidRPr="00A6442F">
        <w:rPr>
          <w:color w:val="auto"/>
          <w:sz w:val="28"/>
          <w:szCs w:val="28"/>
        </w:rPr>
        <w:t>х (странах и регионах), обобщение</w:t>
      </w:r>
      <w:r w:rsidR="0057771F" w:rsidRPr="00A6442F">
        <w:rPr>
          <w:color w:val="auto"/>
          <w:sz w:val="28"/>
          <w:szCs w:val="28"/>
        </w:rPr>
        <w:t xml:space="preserve"> и успешно</w:t>
      </w:r>
      <w:r w:rsidR="00713EBA" w:rsidRPr="00A6442F">
        <w:rPr>
          <w:color w:val="auto"/>
          <w:sz w:val="28"/>
          <w:szCs w:val="28"/>
        </w:rPr>
        <w:t>е использование</w:t>
      </w:r>
      <w:r w:rsidR="0057771F" w:rsidRPr="00A6442F">
        <w:rPr>
          <w:color w:val="auto"/>
          <w:sz w:val="28"/>
          <w:szCs w:val="28"/>
        </w:rPr>
        <w:t xml:space="preserve"> опыт</w:t>
      </w:r>
      <w:r w:rsidR="00713EBA" w:rsidRPr="00A6442F">
        <w:rPr>
          <w:color w:val="auto"/>
          <w:sz w:val="28"/>
          <w:szCs w:val="28"/>
        </w:rPr>
        <w:t>а</w:t>
      </w:r>
      <w:r w:rsidR="0057771F" w:rsidRPr="00A6442F">
        <w:rPr>
          <w:color w:val="auto"/>
          <w:sz w:val="28"/>
          <w:szCs w:val="28"/>
        </w:rPr>
        <w:t xml:space="preserve"> решения национальных и международных экономических проблем;</w:t>
      </w:r>
      <w:r w:rsidR="00312BC6" w:rsidRPr="00A6442F">
        <w:rPr>
          <w:color w:val="auto"/>
          <w:sz w:val="28"/>
          <w:szCs w:val="28"/>
        </w:rPr>
        <w:t xml:space="preserve"> </w:t>
      </w:r>
      <w:r w:rsidR="0057771F" w:rsidRPr="00A6442F">
        <w:rPr>
          <w:color w:val="auto"/>
          <w:sz w:val="28"/>
          <w:szCs w:val="28"/>
        </w:rPr>
        <w:t>изучение мирового хозяйства в целом как системы, становление и тенденции развития мировой экономики, природно- ресурсный потенциал мирового хозяйства, отраслевой структуры и экономики отдельных стран и регионов, рассмотреть вопросы взаимодействия субъектов мировой экономики.</w:t>
      </w:r>
    </w:p>
    <w:p w:rsidR="0057771F" w:rsidRPr="00A6442F" w:rsidRDefault="007C3A2A" w:rsidP="0057771F">
      <w:pPr>
        <w:pStyle w:val="24"/>
        <w:spacing w:after="0"/>
        <w:ind w:right="20"/>
        <w:jc w:val="both"/>
        <w:rPr>
          <w:color w:val="auto"/>
          <w:sz w:val="28"/>
          <w:szCs w:val="28"/>
        </w:rPr>
      </w:pPr>
      <w:r w:rsidRPr="00A6442F">
        <w:rPr>
          <w:b/>
          <w:color w:val="auto"/>
          <w:sz w:val="28"/>
          <w:szCs w:val="28"/>
        </w:rPr>
        <w:t>Задачи учебной дисциплины:</w:t>
      </w:r>
    </w:p>
    <w:p w:rsidR="0057771F" w:rsidRPr="00A6442F" w:rsidRDefault="0057771F" w:rsidP="00CD460A">
      <w:pPr>
        <w:pStyle w:val="24"/>
        <w:spacing w:after="0" w:line="276" w:lineRule="auto"/>
        <w:ind w:right="20"/>
        <w:jc w:val="both"/>
        <w:rPr>
          <w:color w:val="auto"/>
          <w:sz w:val="28"/>
          <w:szCs w:val="28"/>
        </w:rPr>
      </w:pPr>
      <w:r w:rsidRPr="00A6442F">
        <w:rPr>
          <w:color w:val="auto"/>
          <w:sz w:val="28"/>
          <w:szCs w:val="28"/>
        </w:rPr>
        <w:t xml:space="preserve">   - </w:t>
      </w:r>
      <w:r w:rsidR="00DC2E33" w:rsidRPr="00A6442F">
        <w:rPr>
          <w:color w:val="auto"/>
          <w:sz w:val="28"/>
          <w:szCs w:val="28"/>
        </w:rPr>
        <w:t>изучить дисциплину «Мировая экономика и МЭО» в соответствии с актуальными тенденциями и наиболее значимыми социально-экономическими факторами, определяющими динамику и возможности развития мировой экономики и её субъектов.</w:t>
      </w:r>
    </w:p>
    <w:p w:rsidR="0057771F" w:rsidRPr="00A6442F" w:rsidRDefault="0057771F" w:rsidP="00CD460A">
      <w:pPr>
        <w:pStyle w:val="24"/>
        <w:spacing w:after="0" w:line="276" w:lineRule="auto"/>
        <w:ind w:right="20"/>
        <w:jc w:val="both"/>
        <w:rPr>
          <w:color w:val="auto"/>
          <w:sz w:val="28"/>
          <w:szCs w:val="28"/>
        </w:rPr>
      </w:pPr>
      <w:r w:rsidRPr="00A6442F">
        <w:rPr>
          <w:color w:val="auto"/>
          <w:sz w:val="28"/>
          <w:szCs w:val="28"/>
        </w:rPr>
        <w:lastRenderedPageBreak/>
        <w:t>-</w:t>
      </w:r>
      <w:r w:rsidRPr="00A6442F">
        <w:rPr>
          <w:color w:val="auto"/>
          <w:sz w:val="28"/>
          <w:szCs w:val="28"/>
        </w:rPr>
        <w:tab/>
        <w:t>создать теоретическую и методологическую базу для правильного познания закономерностей, процессов, проходящих как в мировом хозяйстве в целом так и его отдельных частях (странах и регионах);</w:t>
      </w:r>
    </w:p>
    <w:p w:rsidR="0057771F" w:rsidRPr="00A6442F" w:rsidRDefault="0057771F" w:rsidP="00CD460A">
      <w:pPr>
        <w:pStyle w:val="24"/>
        <w:shd w:val="clear" w:color="auto" w:fill="auto"/>
        <w:spacing w:after="0" w:line="276" w:lineRule="auto"/>
        <w:ind w:right="20" w:firstLine="0"/>
        <w:jc w:val="both"/>
        <w:rPr>
          <w:color w:val="auto"/>
          <w:sz w:val="28"/>
          <w:szCs w:val="28"/>
        </w:rPr>
      </w:pPr>
      <w:r w:rsidRPr="00A6442F">
        <w:rPr>
          <w:color w:val="auto"/>
          <w:sz w:val="28"/>
          <w:szCs w:val="28"/>
        </w:rPr>
        <w:t>-</w:t>
      </w:r>
      <w:r w:rsidRPr="00A6442F">
        <w:rPr>
          <w:color w:val="auto"/>
          <w:sz w:val="28"/>
          <w:szCs w:val="28"/>
        </w:rPr>
        <w:tab/>
        <w:t>выявлять тенденции мирового экономического развития в целом, регионов и отдельных стран, обобщать и успешно использовать имеющийся опыт решения национальных и международных экономических проблем.</w:t>
      </w:r>
    </w:p>
    <w:p w:rsidR="0073751A" w:rsidRPr="00A6442F" w:rsidRDefault="00DC2E33" w:rsidP="00CD460A">
      <w:pPr>
        <w:pStyle w:val="24"/>
        <w:shd w:val="clear" w:color="auto" w:fill="auto"/>
        <w:spacing w:after="0" w:line="276" w:lineRule="auto"/>
        <w:ind w:right="20" w:firstLine="0"/>
        <w:jc w:val="both"/>
        <w:rPr>
          <w:color w:val="auto"/>
          <w:sz w:val="28"/>
          <w:szCs w:val="28"/>
        </w:rPr>
      </w:pPr>
      <w:r w:rsidRPr="00A6442F">
        <w:rPr>
          <w:color w:val="auto"/>
          <w:sz w:val="28"/>
          <w:szCs w:val="28"/>
        </w:rPr>
        <w:t xml:space="preserve"> Порядок расположения тем определяется их логической связью, хронологией, актуальностью проблем мировой экономики, и возможностями их решения на основе передового международного опыта. Учебная программа развертывается в единстве, раскрывающем сложную, разноуровневую, развивающуюся систему мировой экономики.</w:t>
      </w:r>
    </w:p>
    <w:p w:rsidR="00BE04ED" w:rsidRPr="00A6442F" w:rsidRDefault="00BE04ED" w:rsidP="00CD460A">
      <w:pPr>
        <w:spacing w:after="0" w:line="276" w:lineRule="auto"/>
        <w:ind w:firstLine="709"/>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bCs/>
          <w:sz w:val="28"/>
          <w:szCs w:val="28"/>
          <w:lang w:eastAsia="ru-RU"/>
        </w:rPr>
        <w:t>В результате изучения данной дисциплины у студентов формируются компетенции (элементы компетенций):</w:t>
      </w:r>
    </w:p>
    <w:p w:rsidR="00BE04ED" w:rsidRPr="00A6442F" w:rsidRDefault="00BE04ED" w:rsidP="00CD460A">
      <w:pPr>
        <w:pStyle w:val="24"/>
        <w:shd w:val="clear" w:color="auto" w:fill="auto"/>
        <w:spacing w:after="0" w:line="276" w:lineRule="auto"/>
        <w:ind w:right="20" w:firstLine="0"/>
        <w:jc w:val="both"/>
        <w:rPr>
          <w:rFonts w:eastAsia="Calibri"/>
          <w:color w:val="auto"/>
          <w:sz w:val="28"/>
          <w:szCs w:val="28"/>
        </w:rPr>
      </w:pPr>
    </w:p>
    <w:p w:rsidR="00B527CB" w:rsidRPr="00A6442F" w:rsidRDefault="00B527CB" w:rsidP="0073751A">
      <w:pPr>
        <w:spacing w:after="0" w:line="240" w:lineRule="auto"/>
        <w:jc w:val="center"/>
        <w:rPr>
          <w:rFonts w:ascii="Times New Roman" w:eastAsia="Calibri" w:hAnsi="Times New Roman" w:cs="Times New Roman"/>
          <w:b/>
          <w:sz w:val="24"/>
          <w:szCs w:val="24"/>
          <w:lang w:eastAsia="ru-RU"/>
        </w:rPr>
      </w:pPr>
    </w:p>
    <w:p w:rsidR="0073751A" w:rsidRPr="00A6442F" w:rsidRDefault="0073751A" w:rsidP="0073751A">
      <w:pPr>
        <w:spacing w:after="0" w:line="240" w:lineRule="auto"/>
        <w:jc w:val="center"/>
        <w:rPr>
          <w:rFonts w:ascii="Times New Roman" w:eastAsia="Calibri" w:hAnsi="Times New Roman" w:cs="Times New Roman"/>
          <w:b/>
          <w:sz w:val="24"/>
          <w:szCs w:val="24"/>
          <w:lang w:eastAsia="ru-RU"/>
        </w:rPr>
      </w:pPr>
      <w:r w:rsidRPr="00A6442F">
        <w:rPr>
          <w:rFonts w:ascii="Times New Roman" w:eastAsia="Calibri" w:hAnsi="Times New Roman" w:cs="Times New Roman"/>
          <w:b/>
          <w:sz w:val="24"/>
          <w:szCs w:val="24"/>
          <w:lang w:eastAsia="ru-RU"/>
        </w:rPr>
        <w:t xml:space="preserve">Перечень </w:t>
      </w:r>
    </w:p>
    <w:p w:rsidR="0073751A" w:rsidRPr="00A6442F" w:rsidRDefault="0073751A" w:rsidP="0073751A">
      <w:pPr>
        <w:spacing w:after="0" w:line="240" w:lineRule="auto"/>
        <w:jc w:val="center"/>
        <w:rPr>
          <w:rFonts w:ascii="Times New Roman" w:eastAsia="Calibri" w:hAnsi="Times New Roman" w:cs="Times New Roman"/>
          <w:b/>
          <w:sz w:val="24"/>
          <w:szCs w:val="24"/>
          <w:lang w:eastAsia="ru-RU"/>
        </w:rPr>
      </w:pPr>
      <w:r w:rsidRPr="00A6442F">
        <w:rPr>
          <w:rFonts w:ascii="Times New Roman" w:eastAsia="Calibri" w:hAnsi="Times New Roman" w:cs="Times New Roman"/>
          <w:b/>
          <w:sz w:val="24"/>
          <w:szCs w:val="24"/>
          <w:lang w:eastAsia="ru-RU"/>
        </w:rPr>
        <w:t>сформированных компетенций в процессе освоения дисциплины</w:t>
      </w:r>
    </w:p>
    <w:tbl>
      <w:tblPr>
        <w:tblW w:w="46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051"/>
        <w:gridCol w:w="5682"/>
      </w:tblGrid>
      <w:tr w:rsidR="00A6442F" w:rsidRPr="00A6442F" w:rsidTr="00971538">
        <w:trPr>
          <w:jc w:val="center"/>
        </w:trPr>
        <w:tc>
          <w:tcPr>
            <w:tcW w:w="1304" w:type="pct"/>
            <w:tcBorders>
              <w:top w:val="single" w:sz="4" w:space="0" w:color="auto"/>
              <w:left w:val="single" w:sz="4" w:space="0" w:color="auto"/>
              <w:bottom w:val="single" w:sz="4" w:space="0" w:color="auto"/>
              <w:right w:val="single" w:sz="4" w:space="0" w:color="auto"/>
            </w:tcBorders>
            <w:vAlign w:val="center"/>
          </w:tcPr>
          <w:p w:rsidR="0073751A" w:rsidRPr="00A6442F" w:rsidRDefault="0073751A" w:rsidP="00971538">
            <w:pPr>
              <w:spacing w:after="0" w:line="240" w:lineRule="auto"/>
              <w:jc w:val="center"/>
              <w:rPr>
                <w:rFonts w:ascii="Times New Roman" w:eastAsia="Calibri" w:hAnsi="Times New Roman" w:cs="Times New Roman"/>
                <w:b/>
                <w:sz w:val="20"/>
                <w:szCs w:val="20"/>
                <w:lang w:eastAsia="ru-RU"/>
              </w:rPr>
            </w:pPr>
            <w:r w:rsidRPr="00A6442F">
              <w:rPr>
                <w:rFonts w:ascii="Times New Roman" w:eastAsia="Calibri" w:hAnsi="Times New Roman" w:cs="Times New Roman"/>
                <w:b/>
                <w:sz w:val="20"/>
                <w:szCs w:val="20"/>
                <w:lang w:eastAsia="ru-RU"/>
              </w:rPr>
              <w:t>Код и формулировка компетенции</w:t>
            </w:r>
          </w:p>
        </w:tc>
        <w:tc>
          <w:tcPr>
            <w:tcW w:w="3696" w:type="pct"/>
            <w:gridSpan w:val="2"/>
            <w:tcBorders>
              <w:top w:val="single" w:sz="4" w:space="0" w:color="auto"/>
              <w:left w:val="single" w:sz="4" w:space="0" w:color="auto"/>
              <w:bottom w:val="single" w:sz="4" w:space="0" w:color="auto"/>
              <w:right w:val="single" w:sz="4" w:space="0" w:color="auto"/>
            </w:tcBorders>
            <w:vAlign w:val="center"/>
          </w:tcPr>
          <w:p w:rsidR="0073751A" w:rsidRPr="00A6442F" w:rsidRDefault="0073751A" w:rsidP="00971538">
            <w:pPr>
              <w:spacing w:after="0" w:line="240" w:lineRule="auto"/>
              <w:jc w:val="center"/>
              <w:rPr>
                <w:rFonts w:ascii="Times New Roman" w:eastAsia="Calibri" w:hAnsi="Times New Roman" w:cs="Times New Roman"/>
                <w:b/>
                <w:sz w:val="20"/>
                <w:szCs w:val="20"/>
                <w:lang w:eastAsia="ru-RU"/>
              </w:rPr>
            </w:pPr>
            <w:r w:rsidRPr="00A6442F">
              <w:rPr>
                <w:rFonts w:ascii="Times New Roman" w:eastAsia="Calibri" w:hAnsi="Times New Roman" w:cs="Times New Roman"/>
                <w:b/>
                <w:sz w:val="20"/>
                <w:szCs w:val="20"/>
                <w:lang w:eastAsia="ru-RU"/>
              </w:rPr>
              <w:t>Этапы формирования компетенции</w:t>
            </w:r>
          </w:p>
        </w:tc>
      </w:tr>
      <w:tr w:rsidR="00A6442F" w:rsidRPr="00A6442F" w:rsidTr="00971538">
        <w:trPr>
          <w:trHeight w:val="53"/>
          <w:jc w:val="center"/>
        </w:trPr>
        <w:tc>
          <w:tcPr>
            <w:tcW w:w="1304" w:type="pct"/>
            <w:vMerge w:val="restart"/>
            <w:tcBorders>
              <w:top w:val="single" w:sz="6" w:space="0" w:color="000000"/>
              <w:left w:val="single" w:sz="6" w:space="0" w:color="000000"/>
              <w:right w:val="single" w:sz="6" w:space="0" w:color="000000"/>
            </w:tcBorders>
            <w:vAlign w:val="center"/>
          </w:tcPr>
          <w:p w:rsidR="00634F57" w:rsidRPr="00A6442F" w:rsidRDefault="00634F57" w:rsidP="0057771F">
            <w:pPr>
              <w:pStyle w:val="ConsPlusNormal"/>
              <w:jc w:val="both"/>
              <w:rPr>
                <w:rFonts w:ascii="Times New Roman" w:hAnsi="Times New Roman" w:cs="Times New Roman"/>
              </w:rPr>
            </w:pPr>
            <w:r w:rsidRPr="00A6442F">
              <w:rPr>
                <w:rFonts w:ascii="Times New Roman" w:hAnsi="Times New Roman" w:cs="Times New Roman"/>
              </w:rPr>
              <w:t>ОПК-2</w:t>
            </w:r>
          </w:p>
          <w:p w:rsidR="0073751A" w:rsidRPr="00A6442F" w:rsidRDefault="00634F57" w:rsidP="00CD460A">
            <w:pPr>
              <w:pStyle w:val="ConsPlusNormal"/>
              <w:jc w:val="both"/>
              <w:rPr>
                <w:rFonts w:ascii="Times New Roman" w:hAnsi="Times New Roman" w:cs="Times New Roman"/>
                <w:sz w:val="20"/>
              </w:rPr>
            </w:pPr>
            <w:r w:rsidRPr="00A6442F">
              <w:rPr>
                <w:rFonts w:ascii="Times New Roman" w:hAnsi="Times New Roman" w:cs="Times New Roman"/>
              </w:rPr>
              <w:t xml:space="preserve">способность осуществлять сбор, анализ и обработку данных, необходимых для решения профессиональных задач </w:t>
            </w:r>
          </w:p>
        </w:tc>
        <w:tc>
          <w:tcPr>
            <w:tcW w:w="57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3751A" w:rsidRPr="00A6442F" w:rsidRDefault="0073751A" w:rsidP="00971538">
            <w:pPr>
              <w:spacing w:after="0" w:line="240" w:lineRule="auto"/>
              <w:rPr>
                <w:rFonts w:ascii="Times New Roman" w:eastAsia="Calibri" w:hAnsi="Times New Roman" w:cs="Times New Roman"/>
                <w:b/>
                <w:sz w:val="20"/>
                <w:szCs w:val="20"/>
                <w:lang w:eastAsia="ru-RU"/>
              </w:rPr>
            </w:pPr>
            <w:r w:rsidRPr="00A6442F">
              <w:rPr>
                <w:rFonts w:ascii="Times New Roman" w:eastAsia="Calibri" w:hAnsi="Times New Roman" w:cs="Times New Roman"/>
                <w:b/>
                <w:sz w:val="20"/>
                <w:szCs w:val="20"/>
                <w:lang w:eastAsia="ru-RU"/>
              </w:rPr>
              <w:t>Знать</w:t>
            </w:r>
          </w:p>
        </w:tc>
        <w:tc>
          <w:tcPr>
            <w:tcW w:w="311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AC046D" w:rsidRPr="00A6442F" w:rsidRDefault="00AC046D" w:rsidP="00AC046D">
            <w:pPr>
              <w:spacing w:line="240" w:lineRule="auto"/>
              <w:jc w:val="both"/>
              <w:rPr>
                <w:rFonts w:ascii="Times New Roman" w:hAnsi="Times New Roman" w:cs="Times New Roman"/>
              </w:rPr>
            </w:pPr>
            <w:r w:rsidRPr="00A6442F">
              <w:rPr>
                <w:rFonts w:ascii="Times New Roman" w:hAnsi="Times New Roman" w:cs="Times New Roman"/>
              </w:rPr>
              <w:t xml:space="preserve">- </w:t>
            </w:r>
            <w:r w:rsidR="0057771F" w:rsidRPr="00A6442F">
              <w:rPr>
                <w:rFonts w:ascii="Times New Roman" w:hAnsi="Times New Roman" w:cs="Times New Roman"/>
              </w:rPr>
              <w:t xml:space="preserve">особенности экономического механизма современного мирового хозяйства; </w:t>
            </w:r>
          </w:p>
          <w:p w:rsidR="0073751A" w:rsidRPr="00A6442F" w:rsidRDefault="0057771F" w:rsidP="00713EBA">
            <w:pPr>
              <w:spacing w:line="240" w:lineRule="auto"/>
              <w:jc w:val="both"/>
              <w:rPr>
                <w:rFonts w:ascii="Times New Roman" w:hAnsi="Times New Roman" w:cs="Times New Roman"/>
              </w:rPr>
            </w:pPr>
            <w:r w:rsidRPr="00A6442F">
              <w:rPr>
                <w:rFonts w:ascii="Times New Roman" w:hAnsi="Times New Roman" w:cs="Times New Roman"/>
              </w:rPr>
              <w:t>- классификацию стран по уровню социально экономического развития;</w:t>
            </w:r>
          </w:p>
        </w:tc>
      </w:tr>
      <w:tr w:rsidR="00A6442F" w:rsidRPr="00A6442F" w:rsidTr="00971538">
        <w:trPr>
          <w:trHeight w:val="142"/>
          <w:jc w:val="center"/>
        </w:trPr>
        <w:tc>
          <w:tcPr>
            <w:tcW w:w="1304" w:type="pct"/>
            <w:vMerge/>
            <w:tcBorders>
              <w:left w:val="single" w:sz="6" w:space="0" w:color="000000"/>
              <w:right w:val="single" w:sz="6" w:space="0" w:color="000000"/>
            </w:tcBorders>
            <w:vAlign w:val="center"/>
          </w:tcPr>
          <w:p w:rsidR="0073751A" w:rsidRPr="00A6442F" w:rsidRDefault="0073751A" w:rsidP="00971538">
            <w:pPr>
              <w:pStyle w:val="a4"/>
              <w:rPr>
                <w:rFonts w:ascii="Times New Roman" w:hAnsi="Times New Roman" w:cs="Times New Roman"/>
                <w:sz w:val="20"/>
                <w:szCs w:val="20"/>
                <w:lang w:eastAsia="ru-RU"/>
              </w:rPr>
            </w:pPr>
          </w:p>
        </w:tc>
        <w:tc>
          <w:tcPr>
            <w:tcW w:w="577"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73751A" w:rsidRPr="00A6442F" w:rsidRDefault="0073751A" w:rsidP="00971538">
            <w:pPr>
              <w:spacing w:after="0" w:line="240" w:lineRule="auto"/>
              <w:rPr>
                <w:rFonts w:ascii="Times New Roman" w:eastAsia="Calibri" w:hAnsi="Times New Roman" w:cs="Times New Roman"/>
                <w:b/>
                <w:sz w:val="20"/>
                <w:szCs w:val="20"/>
                <w:lang w:eastAsia="ru-RU"/>
              </w:rPr>
            </w:pPr>
            <w:r w:rsidRPr="00A6442F">
              <w:rPr>
                <w:rFonts w:ascii="Times New Roman" w:eastAsia="Calibri" w:hAnsi="Times New Roman" w:cs="Times New Roman"/>
                <w:b/>
                <w:sz w:val="20"/>
                <w:szCs w:val="20"/>
                <w:lang w:eastAsia="ru-RU"/>
              </w:rPr>
              <w:t>Уметь</w:t>
            </w:r>
          </w:p>
        </w:tc>
        <w:tc>
          <w:tcPr>
            <w:tcW w:w="311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3751A" w:rsidRPr="00A6442F" w:rsidRDefault="00AC046D" w:rsidP="00713EBA">
            <w:pPr>
              <w:pStyle w:val="22"/>
              <w:shd w:val="clear" w:color="auto" w:fill="auto"/>
              <w:tabs>
                <w:tab w:val="left" w:pos="745"/>
              </w:tabs>
              <w:spacing w:line="276" w:lineRule="auto"/>
              <w:ind w:right="20"/>
              <w:jc w:val="both"/>
              <w:rPr>
                <w:sz w:val="22"/>
                <w:szCs w:val="22"/>
              </w:rPr>
            </w:pPr>
            <w:r w:rsidRPr="00A6442F">
              <w:rPr>
                <w:sz w:val="22"/>
                <w:szCs w:val="22"/>
              </w:rPr>
              <w:t>- анализировать современные тенденции развития мировой экономики и их влияние на социально-экономические процессы в России;</w:t>
            </w:r>
          </w:p>
        </w:tc>
      </w:tr>
      <w:tr w:rsidR="00A6442F" w:rsidRPr="00A6442F" w:rsidTr="00971538">
        <w:trPr>
          <w:jc w:val="center"/>
        </w:trPr>
        <w:tc>
          <w:tcPr>
            <w:tcW w:w="1304" w:type="pct"/>
            <w:vMerge/>
            <w:tcBorders>
              <w:left w:val="single" w:sz="6" w:space="0" w:color="000000"/>
              <w:bottom w:val="single" w:sz="6" w:space="0" w:color="000000"/>
              <w:right w:val="single" w:sz="6" w:space="0" w:color="000000"/>
            </w:tcBorders>
            <w:vAlign w:val="center"/>
          </w:tcPr>
          <w:p w:rsidR="0073751A" w:rsidRPr="00A6442F" w:rsidRDefault="0073751A" w:rsidP="00971538">
            <w:pPr>
              <w:pStyle w:val="a4"/>
              <w:rPr>
                <w:rFonts w:ascii="Times New Roman" w:hAnsi="Times New Roman" w:cs="Times New Roman"/>
                <w:sz w:val="20"/>
                <w:szCs w:val="20"/>
                <w:lang w:eastAsia="ru-RU"/>
              </w:rPr>
            </w:pPr>
          </w:p>
        </w:tc>
        <w:tc>
          <w:tcPr>
            <w:tcW w:w="57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3751A" w:rsidRPr="00A6442F" w:rsidRDefault="0073751A" w:rsidP="00971538">
            <w:pPr>
              <w:spacing w:after="0" w:line="240" w:lineRule="auto"/>
              <w:rPr>
                <w:rFonts w:ascii="Times New Roman" w:eastAsia="Calibri" w:hAnsi="Times New Roman" w:cs="Times New Roman"/>
                <w:b/>
                <w:sz w:val="20"/>
                <w:szCs w:val="20"/>
                <w:lang w:eastAsia="ru-RU"/>
              </w:rPr>
            </w:pPr>
            <w:r w:rsidRPr="00A6442F">
              <w:rPr>
                <w:rFonts w:ascii="Times New Roman" w:eastAsia="Calibri" w:hAnsi="Times New Roman" w:cs="Times New Roman"/>
                <w:b/>
                <w:sz w:val="20"/>
                <w:szCs w:val="20"/>
                <w:lang w:eastAsia="ru-RU"/>
              </w:rPr>
              <w:t>Владеть</w:t>
            </w:r>
          </w:p>
        </w:tc>
        <w:tc>
          <w:tcPr>
            <w:tcW w:w="311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3751A" w:rsidRPr="00A6442F" w:rsidRDefault="00AC046D" w:rsidP="00971538">
            <w:pPr>
              <w:spacing w:after="0" w:line="240" w:lineRule="auto"/>
              <w:rPr>
                <w:rFonts w:ascii="Times New Roman" w:eastAsia="Calibri" w:hAnsi="Times New Roman" w:cs="Times New Roman"/>
                <w:lang w:eastAsia="ru-RU"/>
              </w:rPr>
            </w:pPr>
            <w:r w:rsidRPr="00A6442F">
              <w:rPr>
                <w:rFonts w:ascii="Times New Roman" w:eastAsia="Calibri" w:hAnsi="Times New Roman" w:cs="Times New Roman"/>
                <w:lang w:eastAsia="ru-RU"/>
              </w:rPr>
              <w:t>-навыками по оценке результатов взаимодействий, между странами возникающих в сфере внешнеторгового обмена, обмена капиталом и рабочей силой;</w:t>
            </w:r>
          </w:p>
        </w:tc>
      </w:tr>
      <w:tr w:rsidR="00A6442F" w:rsidRPr="00A6442F" w:rsidTr="00971538">
        <w:trPr>
          <w:jc w:val="center"/>
        </w:trPr>
        <w:tc>
          <w:tcPr>
            <w:tcW w:w="1304" w:type="pct"/>
            <w:vMerge w:val="restart"/>
            <w:tcBorders>
              <w:top w:val="single" w:sz="4" w:space="0" w:color="auto"/>
              <w:left w:val="single" w:sz="6" w:space="0" w:color="000000"/>
              <w:right w:val="single" w:sz="6" w:space="0" w:color="000000"/>
            </w:tcBorders>
            <w:vAlign w:val="center"/>
          </w:tcPr>
          <w:p w:rsidR="0057771F" w:rsidRPr="00A6442F" w:rsidRDefault="0057771F" w:rsidP="0057771F">
            <w:pPr>
              <w:pStyle w:val="a4"/>
              <w:rPr>
                <w:rFonts w:ascii="Times New Roman" w:hAnsi="Times New Roman" w:cs="Times New Roman"/>
              </w:rPr>
            </w:pPr>
            <w:r w:rsidRPr="00A6442F">
              <w:rPr>
                <w:rFonts w:ascii="Times New Roman" w:hAnsi="Times New Roman" w:cs="Times New Roman"/>
                <w:sz w:val="20"/>
                <w:szCs w:val="20"/>
              </w:rPr>
              <w:t xml:space="preserve">ПК-7 </w:t>
            </w:r>
            <w:r w:rsidRPr="00A6442F">
              <w:rPr>
                <w:rFonts w:ascii="Times New Roman" w:hAnsi="Times New Roman" w:cs="Times New Roman"/>
              </w:rPr>
              <w:t xml:space="preserve">способность, используя отечественные и зарубежные источники информации, собрать необходимые данные проанализировать их и подготовить информационный обзор и/или аналитический отчет </w:t>
            </w:r>
          </w:p>
          <w:p w:rsidR="0073751A" w:rsidRPr="00A6442F" w:rsidRDefault="0073751A" w:rsidP="00DC2E33">
            <w:pPr>
              <w:pStyle w:val="a4"/>
              <w:rPr>
                <w:rFonts w:ascii="Times New Roman" w:hAnsi="Times New Roman" w:cs="Times New Roman"/>
                <w:sz w:val="20"/>
                <w:szCs w:val="20"/>
                <w:lang w:eastAsia="ru-RU"/>
              </w:rPr>
            </w:pPr>
          </w:p>
        </w:tc>
        <w:tc>
          <w:tcPr>
            <w:tcW w:w="57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3751A" w:rsidRPr="00A6442F" w:rsidRDefault="0073751A" w:rsidP="00971538">
            <w:pPr>
              <w:spacing w:after="0" w:line="240" w:lineRule="auto"/>
              <w:ind w:right="-110"/>
              <w:rPr>
                <w:rFonts w:ascii="Times New Roman" w:eastAsia="Calibri" w:hAnsi="Times New Roman" w:cs="Times New Roman"/>
                <w:b/>
                <w:sz w:val="20"/>
                <w:szCs w:val="20"/>
                <w:lang w:eastAsia="ru-RU"/>
              </w:rPr>
            </w:pPr>
            <w:r w:rsidRPr="00A6442F">
              <w:rPr>
                <w:rFonts w:ascii="Times New Roman" w:eastAsia="Calibri" w:hAnsi="Times New Roman" w:cs="Times New Roman"/>
                <w:b/>
                <w:sz w:val="20"/>
                <w:szCs w:val="20"/>
                <w:lang w:eastAsia="ru-RU"/>
              </w:rPr>
              <w:t>Знать</w:t>
            </w:r>
          </w:p>
        </w:tc>
        <w:tc>
          <w:tcPr>
            <w:tcW w:w="311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57771F" w:rsidRPr="00A6442F" w:rsidRDefault="00AC046D" w:rsidP="0057771F">
            <w:pPr>
              <w:spacing w:after="0" w:line="240" w:lineRule="auto"/>
              <w:jc w:val="both"/>
              <w:rPr>
                <w:rFonts w:ascii="Times New Roman" w:eastAsia="Calibri" w:hAnsi="Times New Roman" w:cs="Times New Roman"/>
                <w:lang w:eastAsia="ru-RU"/>
              </w:rPr>
            </w:pPr>
            <w:r w:rsidRPr="00A6442F">
              <w:rPr>
                <w:rFonts w:ascii="Times New Roman" w:eastAsia="Calibri" w:hAnsi="Times New Roman" w:cs="Times New Roman"/>
                <w:lang w:eastAsia="ru-RU"/>
              </w:rPr>
              <w:t>-</w:t>
            </w:r>
            <w:r w:rsidR="0057771F" w:rsidRPr="00A6442F">
              <w:rPr>
                <w:rFonts w:ascii="Times New Roman" w:eastAsia="Calibri" w:hAnsi="Times New Roman" w:cs="Times New Roman"/>
                <w:lang w:eastAsia="ru-RU"/>
              </w:rPr>
              <w:t>особенности, тенденций и динамику развития основных форм международных экономических связей и отношений;</w:t>
            </w:r>
          </w:p>
          <w:p w:rsidR="0073751A" w:rsidRPr="00A6442F" w:rsidRDefault="0057771F" w:rsidP="0057771F">
            <w:pPr>
              <w:spacing w:after="0" w:line="240" w:lineRule="auto"/>
              <w:jc w:val="both"/>
              <w:rPr>
                <w:rFonts w:ascii="Times New Roman" w:eastAsia="Calibri" w:hAnsi="Times New Roman" w:cs="Times New Roman"/>
                <w:lang w:eastAsia="ru-RU"/>
              </w:rPr>
            </w:pPr>
            <w:r w:rsidRPr="00A6442F">
              <w:rPr>
                <w:rFonts w:ascii="Times New Roman" w:eastAsia="Calibri" w:hAnsi="Times New Roman" w:cs="Times New Roman"/>
                <w:lang w:eastAsia="ru-RU"/>
              </w:rPr>
              <w:t>- место и роль России в системе мирового хозяйства.</w:t>
            </w:r>
          </w:p>
        </w:tc>
      </w:tr>
      <w:tr w:rsidR="00A6442F" w:rsidRPr="00A6442F" w:rsidTr="00971538">
        <w:trPr>
          <w:jc w:val="center"/>
        </w:trPr>
        <w:tc>
          <w:tcPr>
            <w:tcW w:w="1304" w:type="pct"/>
            <w:vMerge/>
            <w:tcBorders>
              <w:left w:val="single" w:sz="6" w:space="0" w:color="000000"/>
              <w:right w:val="single" w:sz="6" w:space="0" w:color="000000"/>
            </w:tcBorders>
            <w:vAlign w:val="center"/>
          </w:tcPr>
          <w:p w:rsidR="0073751A" w:rsidRPr="00A6442F" w:rsidRDefault="0073751A" w:rsidP="00971538">
            <w:pPr>
              <w:pStyle w:val="a4"/>
              <w:rPr>
                <w:rFonts w:ascii="Times New Roman" w:hAnsi="Times New Roman" w:cs="Times New Roman"/>
                <w:sz w:val="20"/>
                <w:szCs w:val="20"/>
                <w:lang w:eastAsia="ru-RU"/>
              </w:rPr>
            </w:pPr>
          </w:p>
        </w:tc>
        <w:tc>
          <w:tcPr>
            <w:tcW w:w="577"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73751A" w:rsidRPr="00A6442F" w:rsidRDefault="0073751A" w:rsidP="00971538">
            <w:pPr>
              <w:spacing w:after="0" w:line="240" w:lineRule="auto"/>
              <w:ind w:right="-110"/>
              <w:rPr>
                <w:rFonts w:ascii="Times New Roman" w:eastAsia="Calibri" w:hAnsi="Times New Roman" w:cs="Times New Roman"/>
                <w:b/>
                <w:sz w:val="20"/>
                <w:szCs w:val="20"/>
                <w:lang w:eastAsia="ru-RU"/>
              </w:rPr>
            </w:pPr>
            <w:r w:rsidRPr="00A6442F">
              <w:rPr>
                <w:rFonts w:ascii="Times New Roman" w:eastAsia="Calibri" w:hAnsi="Times New Roman" w:cs="Times New Roman"/>
                <w:b/>
                <w:sz w:val="20"/>
                <w:szCs w:val="20"/>
                <w:lang w:eastAsia="ru-RU"/>
              </w:rPr>
              <w:t>Уметь</w:t>
            </w:r>
          </w:p>
        </w:tc>
        <w:tc>
          <w:tcPr>
            <w:tcW w:w="311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3751A" w:rsidRPr="00A6442F" w:rsidRDefault="00AC046D" w:rsidP="00DC2E33">
            <w:pPr>
              <w:pStyle w:val="24"/>
              <w:shd w:val="clear" w:color="auto" w:fill="auto"/>
              <w:tabs>
                <w:tab w:val="left" w:pos="1021"/>
              </w:tabs>
              <w:spacing w:after="0" w:line="276" w:lineRule="auto"/>
              <w:ind w:right="20" w:firstLine="0"/>
              <w:jc w:val="both"/>
              <w:rPr>
                <w:rFonts w:eastAsia="Calibri"/>
                <w:color w:val="auto"/>
                <w:sz w:val="22"/>
                <w:szCs w:val="22"/>
              </w:rPr>
            </w:pPr>
            <w:r w:rsidRPr="00A6442F">
              <w:rPr>
                <w:rFonts w:eastAsia="Calibri"/>
                <w:color w:val="auto"/>
                <w:sz w:val="22"/>
                <w:szCs w:val="22"/>
              </w:rPr>
              <w:t>-критически осмысливать зарубежный опыт в условиях интернационализации и глобализации, профессионально используя его в своей работе;</w:t>
            </w:r>
          </w:p>
          <w:p w:rsidR="00AC046D" w:rsidRPr="00A6442F" w:rsidRDefault="00AC046D" w:rsidP="00DC2E33">
            <w:pPr>
              <w:pStyle w:val="24"/>
              <w:shd w:val="clear" w:color="auto" w:fill="auto"/>
              <w:tabs>
                <w:tab w:val="left" w:pos="1021"/>
              </w:tabs>
              <w:spacing w:after="0" w:line="276" w:lineRule="auto"/>
              <w:ind w:right="20" w:firstLine="0"/>
              <w:jc w:val="both"/>
              <w:rPr>
                <w:rFonts w:eastAsia="Calibri"/>
                <w:color w:val="auto"/>
                <w:sz w:val="22"/>
                <w:szCs w:val="22"/>
              </w:rPr>
            </w:pPr>
            <w:r w:rsidRPr="00A6442F">
              <w:rPr>
                <w:rFonts w:eastAsia="Calibri"/>
                <w:color w:val="auto"/>
                <w:sz w:val="22"/>
                <w:szCs w:val="22"/>
              </w:rPr>
              <w:t>-ориентироваться в обстановке обострения международной конкуренции и финансовой нестабильности, добиваясь эффективных результатов в обеспечении конкурентоспособности своей фирмы</w:t>
            </w:r>
          </w:p>
        </w:tc>
      </w:tr>
      <w:tr w:rsidR="00A6442F" w:rsidRPr="00A6442F" w:rsidTr="00971538">
        <w:trPr>
          <w:jc w:val="center"/>
        </w:trPr>
        <w:tc>
          <w:tcPr>
            <w:tcW w:w="1304" w:type="pct"/>
            <w:vMerge/>
            <w:tcBorders>
              <w:left w:val="single" w:sz="6" w:space="0" w:color="000000"/>
              <w:right w:val="single" w:sz="6" w:space="0" w:color="000000"/>
            </w:tcBorders>
            <w:vAlign w:val="center"/>
          </w:tcPr>
          <w:p w:rsidR="0073751A" w:rsidRPr="00A6442F" w:rsidRDefault="0073751A" w:rsidP="00971538">
            <w:pPr>
              <w:pStyle w:val="a4"/>
              <w:rPr>
                <w:rFonts w:ascii="Times New Roman" w:hAnsi="Times New Roman" w:cs="Times New Roman"/>
                <w:sz w:val="20"/>
                <w:szCs w:val="20"/>
                <w:lang w:eastAsia="ru-RU"/>
              </w:rPr>
            </w:pPr>
          </w:p>
        </w:tc>
        <w:tc>
          <w:tcPr>
            <w:tcW w:w="57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3751A" w:rsidRPr="00A6442F" w:rsidRDefault="0073751A" w:rsidP="00971538">
            <w:pPr>
              <w:spacing w:after="0" w:line="240" w:lineRule="auto"/>
              <w:ind w:right="-110"/>
              <w:rPr>
                <w:rFonts w:ascii="Times New Roman" w:eastAsia="Calibri" w:hAnsi="Times New Roman" w:cs="Times New Roman"/>
                <w:b/>
                <w:sz w:val="20"/>
                <w:szCs w:val="20"/>
                <w:lang w:eastAsia="ru-RU"/>
              </w:rPr>
            </w:pPr>
            <w:r w:rsidRPr="00A6442F">
              <w:rPr>
                <w:rFonts w:ascii="Times New Roman" w:eastAsia="Calibri" w:hAnsi="Times New Roman" w:cs="Times New Roman"/>
                <w:b/>
                <w:sz w:val="20"/>
                <w:szCs w:val="20"/>
                <w:lang w:eastAsia="ru-RU"/>
              </w:rPr>
              <w:t>Владеть</w:t>
            </w:r>
          </w:p>
        </w:tc>
        <w:tc>
          <w:tcPr>
            <w:tcW w:w="311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AC046D" w:rsidRPr="00A6442F" w:rsidRDefault="00AC046D" w:rsidP="00AC046D">
            <w:pPr>
              <w:spacing w:after="0" w:line="240" w:lineRule="auto"/>
              <w:rPr>
                <w:rFonts w:ascii="Times New Roman" w:eastAsia="Calibri" w:hAnsi="Times New Roman" w:cs="Times New Roman"/>
                <w:lang w:eastAsia="ru-RU"/>
              </w:rPr>
            </w:pPr>
            <w:r w:rsidRPr="00A6442F">
              <w:rPr>
                <w:rFonts w:ascii="Times New Roman" w:eastAsia="Calibri" w:hAnsi="Times New Roman" w:cs="Times New Roman"/>
                <w:lang w:eastAsia="ru-RU"/>
              </w:rPr>
              <w:t>-навыками формирования валютного курса и деятельности валютных рынков;</w:t>
            </w:r>
          </w:p>
          <w:p w:rsidR="0073751A" w:rsidRPr="00A6442F" w:rsidRDefault="00AC046D" w:rsidP="00AC046D">
            <w:pPr>
              <w:spacing w:after="0" w:line="240" w:lineRule="auto"/>
              <w:rPr>
                <w:rFonts w:ascii="Times New Roman" w:eastAsia="Calibri" w:hAnsi="Times New Roman" w:cs="Times New Roman"/>
                <w:lang w:eastAsia="ru-RU"/>
              </w:rPr>
            </w:pPr>
            <w:r w:rsidRPr="00A6442F">
              <w:rPr>
                <w:rFonts w:ascii="Times New Roman" w:eastAsia="Calibri" w:hAnsi="Times New Roman" w:cs="Times New Roman"/>
                <w:lang w:eastAsia="ru-RU"/>
              </w:rPr>
              <w:t>-навыками поредения форм внешнеэкономических отношений, учета экономических сделок страны с другими странами.</w:t>
            </w:r>
          </w:p>
        </w:tc>
      </w:tr>
    </w:tbl>
    <w:p w:rsidR="00BE04ED" w:rsidRPr="00A6442F" w:rsidRDefault="00BE04ED" w:rsidP="00BE04ED">
      <w:pPr>
        <w:tabs>
          <w:tab w:val="left" w:pos="6480"/>
        </w:tabs>
        <w:spacing w:after="0" w:line="276" w:lineRule="auto"/>
        <w:ind w:firstLine="720"/>
        <w:jc w:val="both"/>
        <w:rPr>
          <w:rFonts w:ascii="Times New Roman" w:eastAsia="Times New Roman" w:hAnsi="Times New Roman" w:cs="Times New Roman"/>
          <w:bCs/>
          <w:sz w:val="28"/>
          <w:szCs w:val="28"/>
          <w:lang w:eastAsia="ru-RU"/>
        </w:rPr>
      </w:pPr>
      <w:r w:rsidRPr="00A6442F">
        <w:rPr>
          <w:rFonts w:ascii="Times New Roman" w:eastAsia="Times New Roman" w:hAnsi="Times New Roman" w:cs="Times New Roman"/>
          <w:bCs/>
          <w:sz w:val="28"/>
          <w:szCs w:val="28"/>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BE04ED" w:rsidRPr="00A6442F" w:rsidRDefault="00BE04ED" w:rsidP="00BE04ED">
      <w:pPr>
        <w:tabs>
          <w:tab w:val="left" w:pos="6480"/>
        </w:tabs>
        <w:spacing w:after="0" w:line="276" w:lineRule="auto"/>
        <w:jc w:val="both"/>
        <w:rPr>
          <w:rFonts w:ascii="Times New Roman" w:eastAsia="Times New Roman" w:hAnsi="Times New Roman" w:cs="Times New Roman"/>
          <w:bCs/>
          <w:sz w:val="28"/>
          <w:szCs w:val="28"/>
          <w:lang w:eastAsia="ru-RU"/>
        </w:rPr>
      </w:pPr>
      <w:r w:rsidRPr="00A6442F">
        <w:rPr>
          <w:rFonts w:ascii="Times New Roman" w:eastAsia="Times New Roman" w:hAnsi="Times New Roman" w:cs="Times New Roman"/>
          <w:bCs/>
          <w:sz w:val="28"/>
          <w:szCs w:val="28"/>
          <w:lang w:eastAsia="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634F57" w:rsidRPr="00A6442F" w:rsidRDefault="00634F57" w:rsidP="0073751A">
      <w:pPr>
        <w:pStyle w:val="a4"/>
        <w:jc w:val="center"/>
        <w:rPr>
          <w:rFonts w:ascii="Times New Roman" w:hAnsi="Times New Roman" w:cs="Times New Roman"/>
          <w:b/>
          <w:sz w:val="24"/>
          <w:szCs w:val="24"/>
        </w:rPr>
      </w:pPr>
    </w:p>
    <w:p w:rsidR="0073751A" w:rsidRPr="00A6442F" w:rsidRDefault="0073751A" w:rsidP="0073751A">
      <w:pPr>
        <w:pStyle w:val="a4"/>
        <w:jc w:val="center"/>
        <w:rPr>
          <w:rFonts w:ascii="Times New Roman" w:hAnsi="Times New Roman" w:cs="Times New Roman"/>
          <w:b/>
          <w:sz w:val="28"/>
          <w:szCs w:val="28"/>
        </w:rPr>
      </w:pPr>
      <w:r w:rsidRPr="00A6442F">
        <w:rPr>
          <w:rFonts w:ascii="Times New Roman" w:hAnsi="Times New Roman" w:cs="Times New Roman"/>
          <w:b/>
          <w:sz w:val="28"/>
          <w:szCs w:val="28"/>
        </w:rPr>
        <w:t>2. РАСПРЕДЕЛЕНИЕ ЧАСОВ ДИСЦИПЛИНЫ ПО ФОРМАМ И ВИДАМ РАБОТ</w:t>
      </w:r>
    </w:p>
    <w:p w:rsidR="0073751A" w:rsidRPr="00A6442F" w:rsidRDefault="0073751A" w:rsidP="0073751A">
      <w:pPr>
        <w:pStyle w:val="a4"/>
        <w:rPr>
          <w:rFonts w:ascii="Times New Roman" w:hAnsi="Times New Roman" w:cs="Times New Roman"/>
          <w:sz w:val="24"/>
          <w:szCs w:val="24"/>
        </w:rPr>
      </w:pPr>
    </w:p>
    <w:p w:rsidR="0073751A" w:rsidRPr="00A6442F" w:rsidRDefault="0073751A" w:rsidP="0073751A">
      <w:pPr>
        <w:pStyle w:val="a4"/>
        <w:ind w:firstLine="708"/>
        <w:rPr>
          <w:rFonts w:ascii="Times New Roman" w:hAnsi="Times New Roman" w:cs="Times New Roman"/>
          <w:sz w:val="28"/>
          <w:szCs w:val="28"/>
        </w:rPr>
      </w:pPr>
      <w:r w:rsidRPr="00A6442F">
        <w:rPr>
          <w:rFonts w:ascii="Times New Roman" w:hAnsi="Times New Roman" w:cs="Times New Roman"/>
          <w:sz w:val="28"/>
          <w:szCs w:val="28"/>
        </w:rPr>
        <w:t>Для формирования вышеуказанных компетенций в рамках дисциплины «</w:t>
      </w:r>
      <w:r w:rsidR="00634F57" w:rsidRPr="00A6442F">
        <w:rPr>
          <w:rFonts w:ascii="Times New Roman" w:hAnsi="Times New Roman" w:cs="Times New Roman"/>
          <w:sz w:val="28"/>
          <w:szCs w:val="28"/>
        </w:rPr>
        <w:t xml:space="preserve">Мировая экономика и </w:t>
      </w:r>
      <w:r w:rsidR="00CD460A">
        <w:rPr>
          <w:rFonts w:ascii="Times New Roman" w:hAnsi="Times New Roman" w:cs="Times New Roman"/>
          <w:sz w:val="28"/>
          <w:szCs w:val="28"/>
        </w:rPr>
        <w:t>международные экономические отношения</w:t>
      </w:r>
      <w:r w:rsidRPr="00A6442F">
        <w:rPr>
          <w:rFonts w:ascii="Times New Roman" w:hAnsi="Times New Roman" w:cs="Times New Roman"/>
          <w:sz w:val="28"/>
          <w:szCs w:val="28"/>
        </w:rPr>
        <w:t>» применяются следующие методы активного/ интерактивного обучения:</w:t>
      </w:r>
    </w:p>
    <w:p w:rsidR="0073751A" w:rsidRPr="00A6442F" w:rsidRDefault="0073751A" w:rsidP="0073751A">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блиц- опрос;</w:t>
      </w:r>
    </w:p>
    <w:p w:rsidR="0073751A" w:rsidRPr="00A6442F" w:rsidRDefault="0073751A" w:rsidP="0073751A">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опрос по общетеоретическим вопросам темы;</w:t>
      </w:r>
    </w:p>
    <w:p w:rsidR="0073751A" w:rsidRPr="00A6442F" w:rsidRDefault="0073751A" w:rsidP="0073751A">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доклад на семинарском, практическом занятии и обсуждение его итогов в дискуссионной форме;</w:t>
      </w:r>
    </w:p>
    <w:p w:rsidR="0073751A" w:rsidRPr="00A6442F" w:rsidRDefault="0073751A" w:rsidP="0073751A">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интерактивный опрос на знания ключевых аспектов темы;</w:t>
      </w:r>
    </w:p>
    <w:p w:rsidR="0073751A" w:rsidRPr="00A6442F" w:rsidRDefault="0073751A" w:rsidP="0073751A">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проверка знаний по прошедшим темам, посредством общения со</w:t>
      </w:r>
      <w:r w:rsidR="00435C3E">
        <w:rPr>
          <w:rFonts w:ascii="Times New Roman" w:hAnsi="Times New Roman" w:cs="Times New Roman"/>
          <w:sz w:val="28"/>
          <w:szCs w:val="28"/>
        </w:rPr>
        <w:t xml:space="preserve"> </w:t>
      </w:r>
      <w:r w:rsidRPr="00A6442F">
        <w:rPr>
          <w:rFonts w:ascii="Times New Roman" w:hAnsi="Times New Roman" w:cs="Times New Roman"/>
          <w:sz w:val="28"/>
          <w:szCs w:val="28"/>
        </w:rPr>
        <w:t>студентами;</w:t>
      </w:r>
    </w:p>
    <w:p w:rsidR="0073751A" w:rsidRPr="00A6442F" w:rsidRDefault="0073751A" w:rsidP="0073751A">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-выполнение тестовых заданий;</w:t>
      </w:r>
    </w:p>
    <w:p w:rsidR="0073751A" w:rsidRPr="00A6442F" w:rsidRDefault="0073751A" w:rsidP="0073751A">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написание докладов, рефератов.</w:t>
      </w:r>
    </w:p>
    <w:p w:rsidR="0073751A" w:rsidRPr="00A6442F" w:rsidRDefault="0073751A" w:rsidP="0073751A">
      <w:pPr>
        <w:spacing w:after="0" w:line="240" w:lineRule="auto"/>
        <w:jc w:val="center"/>
        <w:rPr>
          <w:rFonts w:ascii="Times New Roman" w:eastAsia="Times New Roman" w:hAnsi="Times New Roman" w:cs="Times New Roman"/>
          <w:i/>
          <w:sz w:val="28"/>
          <w:szCs w:val="28"/>
          <w:lang w:eastAsia="ru-RU"/>
        </w:rPr>
      </w:pPr>
    </w:p>
    <w:p w:rsidR="004A6820" w:rsidRPr="00A6442F" w:rsidRDefault="004A6820" w:rsidP="0073751A">
      <w:pPr>
        <w:spacing w:after="0" w:line="240" w:lineRule="auto"/>
        <w:jc w:val="center"/>
        <w:rPr>
          <w:rFonts w:ascii="Times New Roman" w:eastAsia="Times New Roman" w:hAnsi="Times New Roman" w:cs="Times New Roman"/>
          <w:i/>
          <w:sz w:val="28"/>
          <w:szCs w:val="28"/>
          <w:lang w:eastAsia="ru-RU"/>
        </w:rPr>
      </w:pPr>
    </w:p>
    <w:p w:rsidR="0073751A" w:rsidRPr="00A6442F" w:rsidRDefault="0073751A" w:rsidP="0073751A">
      <w:pPr>
        <w:spacing w:after="0" w:line="360" w:lineRule="auto"/>
        <w:jc w:val="center"/>
        <w:rPr>
          <w:rFonts w:ascii="Times New Roman" w:eastAsia="Times New Roman" w:hAnsi="Times New Roman" w:cs="Verdana"/>
          <w:b/>
          <w:sz w:val="24"/>
          <w:szCs w:val="24"/>
          <w:lang w:eastAsia="ru-RU"/>
        </w:rPr>
      </w:pPr>
      <w:r w:rsidRPr="00A6442F">
        <w:rPr>
          <w:rFonts w:ascii="Times New Roman" w:eastAsia="Times New Roman" w:hAnsi="Times New Roman" w:cs="Times New Roman"/>
          <w:b/>
          <w:sz w:val="24"/>
          <w:szCs w:val="24"/>
          <w:lang w:eastAsia="ru-RU"/>
        </w:rPr>
        <w:t xml:space="preserve">Базовые разделы дисциплины и виды учебной работы, рекомендуемые для изучения студентам </w:t>
      </w:r>
      <w:r w:rsidRPr="00A6442F">
        <w:rPr>
          <w:rFonts w:ascii="Times New Roman" w:eastAsia="Times New Roman" w:hAnsi="Times New Roman" w:cs="Verdana"/>
          <w:b/>
          <w:sz w:val="24"/>
          <w:szCs w:val="24"/>
          <w:lang w:eastAsia="ru-RU"/>
        </w:rPr>
        <w:t>очной формы обучения</w:t>
      </w:r>
    </w:p>
    <w:tbl>
      <w:tblPr>
        <w:tblW w:w="9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835"/>
        <w:gridCol w:w="739"/>
        <w:gridCol w:w="850"/>
        <w:gridCol w:w="1529"/>
        <w:gridCol w:w="30"/>
        <w:gridCol w:w="2663"/>
        <w:gridCol w:w="59"/>
      </w:tblGrid>
      <w:tr w:rsidR="00A31C28" w:rsidRPr="00A6442F" w:rsidTr="00A31C28">
        <w:trPr>
          <w:cantSplit/>
          <w:trHeight w:val="1312"/>
        </w:trPr>
        <w:tc>
          <w:tcPr>
            <w:tcW w:w="534" w:type="dxa"/>
            <w:vMerge w:val="restart"/>
            <w:vAlign w:val="center"/>
          </w:tcPr>
          <w:p w:rsidR="00A31C28" w:rsidRPr="00A6442F" w:rsidRDefault="00A31C28" w:rsidP="004A6820">
            <w:pPr>
              <w:widowControl w:val="0"/>
              <w:spacing w:after="0" w:line="240" w:lineRule="auto"/>
              <w:jc w:val="center"/>
              <w:rPr>
                <w:rFonts w:ascii="Times New Roman" w:eastAsia="Times New Roman" w:hAnsi="Times New Roman" w:cs="Verdana"/>
                <w:b/>
                <w:sz w:val="20"/>
                <w:szCs w:val="20"/>
                <w:lang w:eastAsia="ru-RU"/>
              </w:rPr>
            </w:pPr>
          </w:p>
          <w:p w:rsidR="00A31C28" w:rsidRPr="00A6442F" w:rsidRDefault="00A31C28" w:rsidP="004A6820">
            <w:pPr>
              <w:widowControl w:val="0"/>
              <w:spacing w:after="0" w:line="240" w:lineRule="auto"/>
              <w:jc w:val="center"/>
              <w:rPr>
                <w:rFonts w:ascii="Times New Roman" w:eastAsia="Times New Roman" w:hAnsi="Times New Roman" w:cs="Verdana"/>
                <w:b/>
                <w:sz w:val="20"/>
                <w:szCs w:val="20"/>
                <w:lang w:eastAsia="ru-RU"/>
              </w:rPr>
            </w:pPr>
          </w:p>
          <w:p w:rsidR="00A31C28" w:rsidRPr="00A6442F" w:rsidRDefault="00A31C28" w:rsidP="004A6820">
            <w:pPr>
              <w:widowControl w:val="0"/>
              <w:spacing w:after="0" w:line="240" w:lineRule="auto"/>
              <w:jc w:val="center"/>
              <w:rPr>
                <w:rFonts w:ascii="Times New Roman" w:eastAsia="Times New Roman" w:hAnsi="Times New Roman" w:cs="Verdana"/>
                <w:b/>
                <w:sz w:val="20"/>
                <w:szCs w:val="20"/>
                <w:lang w:eastAsia="ru-RU"/>
              </w:rPr>
            </w:pPr>
            <w:r w:rsidRPr="00A6442F">
              <w:rPr>
                <w:rFonts w:ascii="Times New Roman" w:eastAsia="Times New Roman" w:hAnsi="Times New Roman" w:cs="Verdana"/>
                <w:b/>
                <w:sz w:val="20"/>
                <w:szCs w:val="20"/>
                <w:lang w:eastAsia="ru-RU"/>
              </w:rPr>
              <w:t>№</w:t>
            </w:r>
          </w:p>
          <w:p w:rsidR="00A31C28" w:rsidRPr="00A6442F" w:rsidRDefault="00A31C28" w:rsidP="004A6820">
            <w:pPr>
              <w:widowControl w:val="0"/>
              <w:spacing w:after="0" w:line="240" w:lineRule="auto"/>
              <w:jc w:val="center"/>
              <w:rPr>
                <w:rFonts w:ascii="Times New Roman" w:eastAsia="Times New Roman" w:hAnsi="Times New Roman" w:cs="Verdana"/>
                <w:b/>
                <w:sz w:val="20"/>
                <w:szCs w:val="20"/>
                <w:lang w:eastAsia="ru-RU"/>
              </w:rPr>
            </w:pPr>
            <w:r w:rsidRPr="00A6442F">
              <w:rPr>
                <w:rFonts w:ascii="Times New Roman" w:eastAsia="Times New Roman" w:hAnsi="Times New Roman" w:cs="Verdana"/>
                <w:b/>
                <w:sz w:val="20"/>
                <w:szCs w:val="20"/>
                <w:lang w:eastAsia="ru-RU"/>
              </w:rPr>
              <w:t>п/п</w:t>
            </w:r>
          </w:p>
        </w:tc>
        <w:tc>
          <w:tcPr>
            <w:tcW w:w="2835" w:type="dxa"/>
            <w:vMerge w:val="restart"/>
            <w:shd w:val="clear" w:color="auto" w:fill="auto"/>
            <w:tcMar>
              <w:top w:w="28" w:type="dxa"/>
              <w:left w:w="17" w:type="dxa"/>
              <w:right w:w="17" w:type="dxa"/>
            </w:tcMar>
            <w:vAlign w:val="center"/>
          </w:tcPr>
          <w:p w:rsidR="00A31C28" w:rsidRPr="00A6442F" w:rsidRDefault="00A31C28" w:rsidP="004A6820">
            <w:pPr>
              <w:widowControl w:val="0"/>
              <w:spacing w:after="0" w:line="240" w:lineRule="auto"/>
              <w:jc w:val="center"/>
              <w:rPr>
                <w:rFonts w:ascii="Times New Roman" w:eastAsia="Times New Roman" w:hAnsi="Times New Roman" w:cs="Verdana"/>
                <w:b/>
                <w:sz w:val="20"/>
                <w:szCs w:val="20"/>
                <w:lang w:eastAsia="ru-RU"/>
              </w:rPr>
            </w:pPr>
          </w:p>
          <w:p w:rsidR="00A31C28" w:rsidRPr="00A6442F" w:rsidRDefault="00A31C28" w:rsidP="004A6820">
            <w:pPr>
              <w:widowControl w:val="0"/>
              <w:spacing w:after="0" w:line="240" w:lineRule="auto"/>
              <w:jc w:val="center"/>
              <w:rPr>
                <w:rFonts w:ascii="Times New Roman" w:eastAsia="Times New Roman" w:hAnsi="Times New Roman" w:cs="Verdana"/>
                <w:b/>
                <w:sz w:val="20"/>
                <w:szCs w:val="20"/>
                <w:lang w:eastAsia="ru-RU"/>
              </w:rPr>
            </w:pPr>
            <w:r w:rsidRPr="00A6442F">
              <w:rPr>
                <w:rFonts w:ascii="Times New Roman" w:eastAsia="Times New Roman" w:hAnsi="Times New Roman" w:cs="Verdana"/>
                <w:b/>
                <w:sz w:val="20"/>
                <w:szCs w:val="20"/>
                <w:lang w:eastAsia="ru-RU"/>
              </w:rPr>
              <w:t>Раздел</w:t>
            </w:r>
          </w:p>
          <w:p w:rsidR="00A31C28" w:rsidRPr="00A6442F" w:rsidRDefault="00A31C28" w:rsidP="004A6820">
            <w:pPr>
              <w:widowControl w:val="0"/>
              <w:spacing w:after="0" w:line="240" w:lineRule="auto"/>
              <w:jc w:val="center"/>
              <w:rPr>
                <w:rFonts w:ascii="Times New Roman" w:eastAsia="Times New Roman" w:hAnsi="Times New Roman" w:cs="Verdana"/>
                <w:b/>
                <w:sz w:val="20"/>
                <w:szCs w:val="20"/>
                <w:lang w:eastAsia="ru-RU"/>
              </w:rPr>
            </w:pPr>
            <w:r w:rsidRPr="00A6442F">
              <w:rPr>
                <w:rFonts w:ascii="Times New Roman" w:eastAsia="Times New Roman" w:hAnsi="Times New Roman" w:cs="Verdana"/>
                <w:b/>
                <w:sz w:val="20"/>
                <w:szCs w:val="20"/>
                <w:lang w:eastAsia="ru-RU"/>
              </w:rPr>
              <w:t>Дисциплины</w:t>
            </w:r>
          </w:p>
        </w:tc>
        <w:tc>
          <w:tcPr>
            <w:tcW w:w="3148" w:type="dxa"/>
            <w:gridSpan w:val="4"/>
            <w:vAlign w:val="center"/>
          </w:tcPr>
          <w:p w:rsidR="00A31C28" w:rsidRPr="00A6442F" w:rsidRDefault="00A31C28" w:rsidP="004A6820">
            <w:pPr>
              <w:widowControl w:val="0"/>
              <w:spacing w:after="0" w:line="240" w:lineRule="auto"/>
              <w:jc w:val="center"/>
              <w:rPr>
                <w:rFonts w:ascii="Times New Roman" w:eastAsia="Times New Roman" w:hAnsi="Times New Roman" w:cs="Verdana"/>
                <w:sz w:val="20"/>
                <w:szCs w:val="20"/>
                <w:u w:val="single"/>
                <w:lang w:eastAsia="ru-RU"/>
              </w:rPr>
            </w:pPr>
            <w:r w:rsidRPr="00A6442F">
              <w:rPr>
                <w:rFonts w:ascii="Times New Roman" w:eastAsia="Times New Roman" w:hAnsi="Times New Roman" w:cs="Verdana"/>
                <w:b/>
                <w:sz w:val="20"/>
                <w:szCs w:val="20"/>
                <w:lang w:eastAsia="ru-RU"/>
              </w:rPr>
              <w:t>Виды учебной работы, включая самостоятельную работу студентов и трудоемкость</w:t>
            </w:r>
          </w:p>
        </w:tc>
        <w:tc>
          <w:tcPr>
            <w:tcW w:w="2722" w:type="dxa"/>
            <w:gridSpan w:val="2"/>
            <w:vAlign w:val="center"/>
          </w:tcPr>
          <w:p w:rsidR="00A31C28" w:rsidRPr="00A6442F" w:rsidRDefault="00A31C28" w:rsidP="004A6820">
            <w:pPr>
              <w:widowControl w:val="0"/>
              <w:spacing w:after="0" w:line="240" w:lineRule="auto"/>
              <w:ind w:right="-108"/>
              <w:jc w:val="center"/>
              <w:rPr>
                <w:rFonts w:ascii="Times New Roman" w:eastAsia="Times New Roman" w:hAnsi="Times New Roman" w:cs="Verdana"/>
                <w:b/>
                <w:sz w:val="20"/>
                <w:szCs w:val="20"/>
                <w:lang w:eastAsia="ru-RU"/>
              </w:rPr>
            </w:pPr>
            <w:r w:rsidRPr="00A6442F">
              <w:rPr>
                <w:rFonts w:ascii="Times New Roman" w:eastAsia="Times New Roman" w:hAnsi="Times New Roman" w:cs="Verdana"/>
                <w:b/>
                <w:sz w:val="20"/>
                <w:szCs w:val="20"/>
                <w:lang w:eastAsia="ru-RU"/>
              </w:rPr>
              <w:t>Формы текущего контроля успеваемости</w:t>
            </w:r>
          </w:p>
          <w:p w:rsidR="00A31C28" w:rsidRPr="00A6442F" w:rsidRDefault="00A31C28" w:rsidP="004A6820">
            <w:pPr>
              <w:widowControl w:val="0"/>
              <w:spacing w:after="0" w:line="240" w:lineRule="auto"/>
              <w:ind w:right="-108"/>
              <w:jc w:val="center"/>
              <w:rPr>
                <w:rFonts w:ascii="Times New Roman" w:eastAsia="Times New Roman" w:hAnsi="Times New Roman" w:cs="Verdana"/>
                <w:i/>
                <w:sz w:val="20"/>
                <w:szCs w:val="20"/>
                <w:lang w:eastAsia="ru-RU"/>
              </w:rPr>
            </w:pPr>
          </w:p>
        </w:tc>
      </w:tr>
      <w:tr w:rsidR="00A31C28" w:rsidRPr="00A6442F" w:rsidTr="00A31C28">
        <w:trPr>
          <w:gridAfter w:val="1"/>
          <w:wAfter w:w="59" w:type="dxa"/>
        </w:trPr>
        <w:tc>
          <w:tcPr>
            <w:tcW w:w="534" w:type="dxa"/>
            <w:vMerge/>
            <w:vAlign w:val="center"/>
          </w:tcPr>
          <w:p w:rsidR="00A31C28" w:rsidRPr="00A6442F" w:rsidRDefault="00A31C28" w:rsidP="004A6820">
            <w:pPr>
              <w:widowControl w:val="0"/>
              <w:spacing w:after="0" w:line="240" w:lineRule="auto"/>
              <w:jc w:val="center"/>
              <w:rPr>
                <w:rFonts w:ascii="Times New Roman" w:eastAsia="Times New Roman" w:hAnsi="Times New Roman" w:cs="Verdana"/>
                <w:sz w:val="20"/>
                <w:szCs w:val="20"/>
                <w:lang w:eastAsia="ru-RU"/>
              </w:rPr>
            </w:pPr>
          </w:p>
        </w:tc>
        <w:tc>
          <w:tcPr>
            <w:tcW w:w="2835" w:type="dxa"/>
            <w:vMerge/>
            <w:shd w:val="clear" w:color="auto" w:fill="auto"/>
            <w:vAlign w:val="center"/>
          </w:tcPr>
          <w:p w:rsidR="00A31C28" w:rsidRPr="00A6442F" w:rsidRDefault="00A31C28" w:rsidP="004A6820">
            <w:pPr>
              <w:widowControl w:val="0"/>
              <w:spacing w:after="0" w:line="240" w:lineRule="auto"/>
              <w:jc w:val="center"/>
              <w:rPr>
                <w:rFonts w:ascii="Times New Roman" w:eastAsia="Times New Roman" w:hAnsi="Times New Roman" w:cs="Verdana"/>
                <w:sz w:val="20"/>
                <w:szCs w:val="20"/>
                <w:lang w:eastAsia="ru-RU"/>
              </w:rPr>
            </w:pPr>
          </w:p>
        </w:tc>
        <w:tc>
          <w:tcPr>
            <w:tcW w:w="739" w:type="dxa"/>
            <w:vAlign w:val="center"/>
          </w:tcPr>
          <w:p w:rsidR="00A31C28" w:rsidRPr="00A6442F" w:rsidRDefault="00A31C28" w:rsidP="004A6820">
            <w:pPr>
              <w:widowControl w:val="0"/>
              <w:spacing w:after="0" w:line="240" w:lineRule="auto"/>
              <w:jc w:val="center"/>
              <w:rPr>
                <w:rFonts w:ascii="Times New Roman" w:eastAsia="Times New Roman" w:hAnsi="Times New Roman" w:cs="Verdana"/>
                <w:sz w:val="20"/>
                <w:szCs w:val="20"/>
                <w:lang w:eastAsia="ru-RU"/>
              </w:rPr>
            </w:pPr>
            <w:r w:rsidRPr="00A6442F">
              <w:rPr>
                <w:rFonts w:ascii="Times New Roman" w:eastAsia="Times New Roman" w:hAnsi="Times New Roman" w:cs="Verdana"/>
                <w:sz w:val="20"/>
                <w:szCs w:val="20"/>
                <w:lang w:eastAsia="ru-RU"/>
              </w:rPr>
              <w:t>л/з</w:t>
            </w:r>
          </w:p>
        </w:tc>
        <w:tc>
          <w:tcPr>
            <w:tcW w:w="850" w:type="dxa"/>
            <w:vAlign w:val="center"/>
          </w:tcPr>
          <w:p w:rsidR="00A31C28" w:rsidRPr="00A6442F" w:rsidRDefault="00A31C28" w:rsidP="004A6820">
            <w:pPr>
              <w:widowControl w:val="0"/>
              <w:spacing w:after="0" w:line="240" w:lineRule="auto"/>
              <w:jc w:val="center"/>
              <w:rPr>
                <w:rFonts w:ascii="Times New Roman" w:eastAsia="Times New Roman" w:hAnsi="Times New Roman" w:cs="Verdana"/>
                <w:sz w:val="20"/>
                <w:szCs w:val="20"/>
                <w:lang w:eastAsia="ru-RU"/>
              </w:rPr>
            </w:pPr>
            <w:r w:rsidRPr="00A6442F">
              <w:rPr>
                <w:rFonts w:ascii="Times New Roman" w:eastAsia="Times New Roman" w:hAnsi="Times New Roman" w:cs="Verdana"/>
                <w:sz w:val="20"/>
                <w:szCs w:val="20"/>
                <w:lang w:eastAsia="ru-RU"/>
              </w:rPr>
              <w:t>п/з</w:t>
            </w:r>
          </w:p>
        </w:tc>
        <w:tc>
          <w:tcPr>
            <w:tcW w:w="1529" w:type="dxa"/>
            <w:vAlign w:val="center"/>
          </w:tcPr>
          <w:p w:rsidR="00A31C28" w:rsidRPr="00A6442F" w:rsidRDefault="00A31C28" w:rsidP="004A6820">
            <w:pPr>
              <w:widowControl w:val="0"/>
              <w:spacing w:after="0" w:line="240" w:lineRule="auto"/>
              <w:jc w:val="center"/>
              <w:rPr>
                <w:rFonts w:ascii="Times New Roman" w:eastAsia="Times New Roman" w:hAnsi="Times New Roman" w:cs="Verdana"/>
                <w:sz w:val="20"/>
                <w:szCs w:val="20"/>
                <w:lang w:eastAsia="ru-RU"/>
              </w:rPr>
            </w:pPr>
            <w:r w:rsidRPr="00A6442F">
              <w:rPr>
                <w:rFonts w:ascii="Times New Roman" w:eastAsia="Times New Roman" w:hAnsi="Times New Roman" w:cs="Verdana"/>
                <w:sz w:val="20"/>
                <w:szCs w:val="20"/>
                <w:lang w:eastAsia="ru-RU"/>
              </w:rPr>
              <w:t>с/р</w:t>
            </w:r>
          </w:p>
        </w:tc>
        <w:tc>
          <w:tcPr>
            <w:tcW w:w="2693" w:type="dxa"/>
            <w:gridSpan w:val="2"/>
            <w:vAlign w:val="center"/>
          </w:tcPr>
          <w:p w:rsidR="00A31C28" w:rsidRPr="00A6442F" w:rsidRDefault="00A31C28" w:rsidP="004A6820">
            <w:pPr>
              <w:widowControl w:val="0"/>
              <w:spacing w:after="0" w:line="240" w:lineRule="auto"/>
              <w:jc w:val="center"/>
              <w:rPr>
                <w:rFonts w:ascii="Times New Roman" w:eastAsia="Times New Roman" w:hAnsi="Times New Roman" w:cs="Verdana"/>
                <w:sz w:val="20"/>
                <w:szCs w:val="20"/>
                <w:lang w:eastAsia="ru-RU"/>
              </w:rPr>
            </w:pPr>
          </w:p>
        </w:tc>
      </w:tr>
      <w:tr w:rsidR="00235377" w:rsidRPr="00A6442F" w:rsidTr="00235377">
        <w:trPr>
          <w:gridAfter w:val="1"/>
          <w:wAfter w:w="59" w:type="dxa"/>
        </w:trPr>
        <w:tc>
          <w:tcPr>
            <w:tcW w:w="9180" w:type="dxa"/>
            <w:gridSpan w:val="7"/>
            <w:vAlign w:val="center"/>
          </w:tcPr>
          <w:p w:rsidR="00235377" w:rsidRPr="00A6442F" w:rsidRDefault="00235377" w:rsidP="004A6820">
            <w:pPr>
              <w:suppressAutoHyphens/>
              <w:snapToGrid w:val="0"/>
              <w:spacing w:after="0" w:line="240" w:lineRule="auto"/>
              <w:jc w:val="center"/>
              <w:rPr>
                <w:rFonts w:ascii="Times New Roman" w:eastAsia="Calibri" w:hAnsi="Times New Roman" w:cs="Times New Roman"/>
                <w:sz w:val="20"/>
                <w:szCs w:val="20"/>
                <w:lang w:eastAsia="ar-SA"/>
              </w:rPr>
            </w:pPr>
            <w:r w:rsidRPr="00235377">
              <w:rPr>
                <w:rFonts w:ascii="Times New Roman" w:eastAsia="Calibri" w:hAnsi="Times New Roman" w:cs="Times New Roman"/>
                <w:b/>
                <w:sz w:val="20"/>
                <w:szCs w:val="20"/>
                <w:lang w:eastAsia="ar-SA"/>
              </w:rPr>
              <w:t>Раздел 1. Мировая экономика</w:t>
            </w:r>
          </w:p>
        </w:tc>
      </w:tr>
      <w:tr w:rsidR="00A31C28" w:rsidRPr="00A6442F" w:rsidTr="00A31C28">
        <w:trPr>
          <w:gridAfter w:val="1"/>
          <w:wAfter w:w="59" w:type="dxa"/>
        </w:trPr>
        <w:tc>
          <w:tcPr>
            <w:tcW w:w="534" w:type="dxa"/>
            <w:vAlign w:val="center"/>
          </w:tcPr>
          <w:p w:rsidR="00A31C28" w:rsidRPr="00A6442F" w:rsidRDefault="00A31C28" w:rsidP="004A6820">
            <w:pPr>
              <w:widowControl w:val="0"/>
              <w:spacing w:after="0" w:line="240" w:lineRule="auto"/>
              <w:jc w:val="center"/>
              <w:rPr>
                <w:rFonts w:ascii="Times New Roman" w:eastAsia="Times New Roman" w:hAnsi="Times New Roman" w:cs="Verdana"/>
                <w:sz w:val="20"/>
                <w:szCs w:val="20"/>
                <w:lang w:eastAsia="ru-RU"/>
              </w:rPr>
            </w:pPr>
            <w:r w:rsidRPr="00A6442F">
              <w:rPr>
                <w:rFonts w:ascii="Times New Roman" w:eastAsia="Times New Roman" w:hAnsi="Times New Roman" w:cs="Verdana"/>
                <w:sz w:val="20"/>
                <w:szCs w:val="20"/>
                <w:lang w:eastAsia="ru-RU"/>
              </w:rPr>
              <w:t>1</w:t>
            </w:r>
          </w:p>
        </w:tc>
        <w:tc>
          <w:tcPr>
            <w:tcW w:w="2835" w:type="dxa"/>
            <w:shd w:val="clear" w:color="auto" w:fill="auto"/>
          </w:tcPr>
          <w:p w:rsidR="00A31C28" w:rsidRPr="00A6442F" w:rsidRDefault="00A31C28" w:rsidP="004A6820">
            <w:pPr>
              <w:spacing w:after="0" w:line="240" w:lineRule="auto"/>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Тема 1. Этапы формирования мирового хозяйства и характеристика его современного состояния</w:t>
            </w:r>
          </w:p>
        </w:tc>
        <w:tc>
          <w:tcPr>
            <w:tcW w:w="739" w:type="dxa"/>
            <w:vMerge w:val="restart"/>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850"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p>
        </w:tc>
        <w:tc>
          <w:tcPr>
            <w:tcW w:w="1529" w:type="dxa"/>
            <w:vMerge w:val="restart"/>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2693" w:type="dxa"/>
            <w:gridSpan w:val="2"/>
            <w:vMerge w:val="restart"/>
            <w:vAlign w:val="center"/>
          </w:tcPr>
          <w:p w:rsidR="00A31C28" w:rsidRPr="00A6442F" w:rsidRDefault="00A31C28" w:rsidP="004A6820">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eastAsia="Calibri" w:hAnsi="Times New Roman" w:cs="Times New Roman"/>
                <w:sz w:val="20"/>
                <w:szCs w:val="20"/>
                <w:lang w:eastAsia="ar-SA"/>
              </w:rPr>
              <w:t>Теоретический опрос</w:t>
            </w:r>
          </w:p>
          <w:p w:rsidR="00A31C28" w:rsidRPr="00A6442F" w:rsidRDefault="00A31C28" w:rsidP="004A6820">
            <w:pPr>
              <w:suppressAutoHyphens/>
              <w:snapToGrid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 xml:space="preserve">Проверка и разбор докладов, </w:t>
            </w:r>
          </w:p>
          <w:p w:rsidR="00A31C28" w:rsidRPr="00A6442F" w:rsidRDefault="00A31C28" w:rsidP="004A6820">
            <w:pPr>
              <w:suppressAutoHyphens/>
              <w:snapToGrid w:val="0"/>
              <w:spacing w:after="0" w:line="240" w:lineRule="auto"/>
              <w:jc w:val="center"/>
              <w:rPr>
                <w:rFonts w:ascii="Times New Roman" w:hAnsi="Times New Roman" w:cs="Times New Roman"/>
                <w:sz w:val="20"/>
                <w:szCs w:val="20"/>
              </w:rPr>
            </w:pPr>
            <w:r w:rsidRPr="00A6442F">
              <w:rPr>
                <w:rFonts w:ascii="Times New Roman" w:hAnsi="Times New Roman" w:cs="Times New Roman"/>
                <w:sz w:val="20"/>
                <w:szCs w:val="20"/>
              </w:rPr>
              <w:t>Работа в группах.</w:t>
            </w:r>
          </w:p>
          <w:p w:rsidR="00A31C28" w:rsidRPr="00A6442F" w:rsidRDefault="00A31C28" w:rsidP="004A6820">
            <w:pPr>
              <w:suppressAutoHyphens/>
              <w:snapToGrid w:val="0"/>
              <w:spacing w:after="0" w:line="240" w:lineRule="auto"/>
              <w:jc w:val="center"/>
              <w:rPr>
                <w:rFonts w:ascii="Times New Roman" w:eastAsia="Calibri" w:hAnsi="Times New Roman" w:cs="Times New Roman"/>
                <w:sz w:val="20"/>
                <w:szCs w:val="20"/>
                <w:lang w:eastAsia="ar-SA"/>
              </w:rPr>
            </w:pPr>
          </w:p>
        </w:tc>
      </w:tr>
      <w:tr w:rsidR="00A31C28" w:rsidRPr="00A6442F" w:rsidTr="00A31C28">
        <w:trPr>
          <w:gridAfter w:val="1"/>
          <w:wAfter w:w="59" w:type="dxa"/>
        </w:trPr>
        <w:tc>
          <w:tcPr>
            <w:tcW w:w="534" w:type="dxa"/>
            <w:vAlign w:val="center"/>
          </w:tcPr>
          <w:p w:rsidR="00A31C28" w:rsidRPr="00A6442F" w:rsidRDefault="00A31C28" w:rsidP="004A6820">
            <w:pPr>
              <w:widowControl w:val="0"/>
              <w:spacing w:after="0" w:line="240" w:lineRule="auto"/>
              <w:jc w:val="center"/>
              <w:rPr>
                <w:rFonts w:ascii="Times New Roman" w:eastAsia="Times New Roman" w:hAnsi="Times New Roman" w:cs="Verdana"/>
                <w:sz w:val="20"/>
                <w:szCs w:val="20"/>
                <w:lang w:eastAsia="ru-RU"/>
              </w:rPr>
            </w:pPr>
            <w:r w:rsidRPr="00A6442F">
              <w:rPr>
                <w:rFonts w:ascii="Times New Roman" w:eastAsia="Times New Roman" w:hAnsi="Times New Roman" w:cs="Verdana"/>
                <w:sz w:val="20"/>
                <w:szCs w:val="20"/>
                <w:lang w:eastAsia="ru-RU"/>
              </w:rPr>
              <w:t>2</w:t>
            </w:r>
          </w:p>
        </w:tc>
        <w:tc>
          <w:tcPr>
            <w:tcW w:w="2835" w:type="dxa"/>
            <w:shd w:val="clear" w:color="auto" w:fill="auto"/>
          </w:tcPr>
          <w:p w:rsidR="00A31C28" w:rsidRPr="00A6442F" w:rsidRDefault="00A31C28" w:rsidP="004A6820">
            <w:pPr>
              <w:spacing w:after="0" w:line="240" w:lineRule="auto"/>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Тема 2. Функциональные взаимосвязи в мировой экономике. Основные макроэкономические показатели развития мировой экономики</w:t>
            </w:r>
          </w:p>
        </w:tc>
        <w:tc>
          <w:tcPr>
            <w:tcW w:w="739" w:type="dxa"/>
            <w:vMerge/>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p>
        </w:tc>
        <w:tc>
          <w:tcPr>
            <w:tcW w:w="850"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1529" w:type="dxa"/>
            <w:vMerge/>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p>
        </w:tc>
        <w:tc>
          <w:tcPr>
            <w:tcW w:w="2693" w:type="dxa"/>
            <w:gridSpan w:val="2"/>
            <w:vMerge/>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p>
        </w:tc>
      </w:tr>
      <w:tr w:rsidR="00A31C28" w:rsidRPr="00A6442F" w:rsidTr="00A31C28">
        <w:trPr>
          <w:gridAfter w:val="1"/>
          <w:wAfter w:w="59" w:type="dxa"/>
        </w:trPr>
        <w:tc>
          <w:tcPr>
            <w:tcW w:w="534" w:type="dxa"/>
            <w:vAlign w:val="center"/>
          </w:tcPr>
          <w:p w:rsidR="00A31C28" w:rsidRPr="00A6442F" w:rsidRDefault="00A31C28" w:rsidP="004A6820">
            <w:pPr>
              <w:widowControl w:val="0"/>
              <w:spacing w:after="0" w:line="240" w:lineRule="auto"/>
              <w:jc w:val="center"/>
              <w:rPr>
                <w:rFonts w:ascii="Times New Roman" w:eastAsia="Times New Roman" w:hAnsi="Times New Roman" w:cs="Verdana"/>
                <w:sz w:val="20"/>
                <w:szCs w:val="20"/>
                <w:lang w:eastAsia="ru-RU"/>
              </w:rPr>
            </w:pPr>
            <w:r w:rsidRPr="00A6442F">
              <w:rPr>
                <w:rFonts w:ascii="Times New Roman" w:eastAsia="Times New Roman" w:hAnsi="Times New Roman" w:cs="Verdana"/>
                <w:sz w:val="20"/>
                <w:szCs w:val="20"/>
                <w:lang w:eastAsia="ru-RU"/>
              </w:rPr>
              <w:t>3</w:t>
            </w:r>
          </w:p>
        </w:tc>
        <w:tc>
          <w:tcPr>
            <w:tcW w:w="2835" w:type="dxa"/>
            <w:shd w:val="clear" w:color="auto" w:fill="auto"/>
          </w:tcPr>
          <w:p w:rsidR="00A31C28" w:rsidRPr="00A6442F" w:rsidRDefault="00A31C28" w:rsidP="004A6820">
            <w:pPr>
              <w:widowControl w:val="0"/>
              <w:tabs>
                <w:tab w:val="left" w:pos="708"/>
              </w:tabs>
              <w:spacing w:after="0" w:line="240" w:lineRule="auto"/>
              <w:rPr>
                <w:rFonts w:ascii="Times New Roman" w:eastAsia="Times New Roman" w:hAnsi="Times New Roman" w:cs="Times New Roman"/>
                <w:sz w:val="20"/>
                <w:szCs w:val="20"/>
                <w:lang w:eastAsia="ru-RU"/>
              </w:rPr>
            </w:pPr>
            <w:r w:rsidRPr="00A6442F">
              <w:rPr>
                <w:rFonts w:ascii="Times New Roman" w:eastAsia="Times New Roman" w:hAnsi="Times New Roman" w:cs="Times New Roman"/>
                <w:iCs/>
                <w:spacing w:val="-4"/>
                <w:sz w:val="20"/>
                <w:szCs w:val="20"/>
                <w:lang w:eastAsia="ru-RU"/>
              </w:rPr>
              <w:t>Тема 3.  Мировой рынок сырья и продовольствия. Проблемы ценообразования на мировом сырьевом рынке</w:t>
            </w:r>
          </w:p>
        </w:tc>
        <w:tc>
          <w:tcPr>
            <w:tcW w:w="739" w:type="dxa"/>
            <w:vMerge w:val="restart"/>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850"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1529" w:type="dxa"/>
            <w:vMerge w:val="restart"/>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2693" w:type="dxa"/>
            <w:gridSpan w:val="2"/>
            <w:vMerge w:val="restart"/>
            <w:vAlign w:val="center"/>
          </w:tcPr>
          <w:p w:rsidR="00A31C28" w:rsidRPr="00A6442F" w:rsidRDefault="00A31C28" w:rsidP="004A6820">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eastAsia="Calibri" w:hAnsi="Times New Roman" w:cs="Times New Roman"/>
                <w:sz w:val="20"/>
                <w:szCs w:val="20"/>
                <w:lang w:eastAsia="ar-SA"/>
              </w:rPr>
              <w:t>Теоретический опрос</w:t>
            </w:r>
          </w:p>
          <w:p w:rsidR="00A31C28" w:rsidRPr="00A6442F" w:rsidRDefault="00A31C28" w:rsidP="004A6820">
            <w:pPr>
              <w:suppressAutoHyphens/>
              <w:snapToGrid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 xml:space="preserve">Проверка и разбор докладов, </w:t>
            </w:r>
          </w:p>
          <w:p w:rsidR="00A31C28" w:rsidRPr="00A6442F" w:rsidRDefault="00A31C28" w:rsidP="004A6820">
            <w:pPr>
              <w:suppressAutoHyphens/>
              <w:snapToGrid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Решение ситуационных задач</w:t>
            </w:r>
          </w:p>
          <w:p w:rsidR="00A31C28" w:rsidRPr="00A6442F" w:rsidRDefault="00A31C28" w:rsidP="004A6820">
            <w:pPr>
              <w:suppressAutoHyphens/>
              <w:snapToGrid w:val="0"/>
              <w:spacing w:after="0" w:line="240" w:lineRule="auto"/>
              <w:jc w:val="center"/>
              <w:rPr>
                <w:rFonts w:ascii="Times New Roman" w:hAnsi="Times New Roman" w:cs="Times New Roman"/>
                <w:sz w:val="20"/>
                <w:szCs w:val="20"/>
              </w:rPr>
            </w:pPr>
            <w:r w:rsidRPr="00A6442F">
              <w:rPr>
                <w:rFonts w:ascii="Times New Roman" w:hAnsi="Times New Roman" w:cs="Times New Roman"/>
                <w:sz w:val="20"/>
                <w:szCs w:val="20"/>
              </w:rPr>
              <w:t>Работа в группах.</w:t>
            </w:r>
          </w:p>
          <w:p w:rsidR="00A31C28" w:rsidRPr="00A6442F" w:rsidRDefault="00A31C28" w:rsidP="004A6820">
            <w:pPr>
              <w:suppressAutoHyphens/>
              <w:snapToGrid w:val="0"/>
              <w:spacing w:after="0" w:line="240" w:lineRule="auto"/>
              <w:jc w:val="center"/>
              <w:rPr>
                <w:rFonts w:ascii="Times New Roman" w:eastAsia="Times New Roman" w:hAnsi="Times New Roman" w:cs="Times New Roman"/>
                <w:sz w:val="20"/>
                <w:szCs w:val="20"/>
                <w:lang w:eastAsia="ru-RU"/>
              </w:rPr>
            </w:pPr>
          </w:p>
        </w:tc>
      </w:tr>
      <w:tr w:rsidR="00A31C28" w:rsidRPr="00A6442F" w:rsidTr="00A31C28">
        <w:trPr>
          <w:gridAfter w:val="1"/>
          <w:wAfter w:w="59" w:type="dxa"/>
        </w:trPr>
        <w:tc>
          <w:tcPr>
            <w:tcW w:w="534" w:type="dxa"/>
            <w:tcBorders>
              <w:bottom w:val="single" w:sz="4" w:space="0" w:color="auto"/>
            </w:tcBorders>
            <w:vAlign w:val="center"/>
          </w:tcPr>
          <w:p w:rsidR="00A31C28" w:rsidRPr="00A6442F" w:rsidRDefault="00A31C28" w:rsidP="004A6820">
            <w:pPr>
              <w:widowControl w:val="0"/>
              <w:spacing w:after="0" w:line="240" w:lineRule="auto"/>
              <w:jc w:val="center"/>
              <w:rPr>
                <w:rFonts w:ascii="Times New Roman" w:eastAsia="Times New Roman" w:hAnsi="Times New Roman" w:cs="Verdana"/>
                <w:sz w:val="20"/>
                <w:szCs w:val="20"/>
                <w:lang w:eastAsia="ru-RU"/>
              </w:rPr>
            </w:pPr>
            <w:r w:rsidRPr="00A6442F">
              <w:rPr>
                <w:rFonts w:ascii="Times New Roman" w:eastAsia="Times New Roman" w:hAnsi="Times New Roman" w:cs="Verdana"/>
                <w:sz w:val="20"/>
                <w:szCs w:val="20"/>
                <w:lang w:eastAsia="ru-RU"/>
              </w:rPr>
              <w:t>4</w:t>
            </w:r>
          </w:p>
        </w:tc>
        <w:tc>
          <w:tcPr>
            <w:tcW w:w="2835" w:type="dxa"/>
            <w:tcBorders>
              <w:bottom w:val="single" w:sz="4" w:space="0" w:color="auto"/>
            </w:tcBorders>
            <w:shd w:val="clear" w:color="auto" w:fill="auto"/>
          </w:tcPr>
          <w:p w:rsidR="00A31C28" w:rsidRPr="00A6442F" w:rsidRDefault="00A31C28" w:rsidP="004A6820">
            <w:pPr>
              <w:widowControl w:val="0"/>
              <w:shd w:val="clear" w:color="auto" w:fill="FFFFFF"/>
              <w:spacing w:after="0" w:line="240" w:lineRule="auto"/>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Тема 4. Мировой рынок технологий</w:t>
            </w:r>
          </w:p>
        </w:tc>
        <w:tc>
          <w:tcPr>
            <w:tcW w:w="739" w:type="dxa"/>
            <w:vMerge/>
            <w:tcBorders>
              <w:bottom w:val="single" w:sz="4" w:space="0" w:color="auto"/>
            </w:tcBorders>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p>
        </w:tc>
        <w:tc>
          <w:tcPr>
            <w:tcW w:w="850" w:type="dxa"/>
            <w:tcBorders>
              <w:bottom w:val="single" w:sz="4" w:space="0" w:color="auto"/>
            </w:tcBorders>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2</w:t>
            </w:r>
          </w:p>
        </w:tc>
        <w:tc>
          <w:tcPr>
            <w:tcW w:w="1529" w:type="dxa"/>
            <w:vMerge/>
            <w:tcBorders>
              <w:bottom w:val="single" w:sz="4" w:space="0" w:color="auto"/>
            </w:tcBorders>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p>
        </w:tc>
        <w:tc>
          <w:tcPr>
            <w:tcW w:w="2693" w:type="dxa"/>
            <w:gridSpan w:val="2"/>
            <w:vMerge/>
            <w:tcBorders>
              <w:bottom w:val="single" w:sz="4" w:space="0" w:color="auto"/>
            </w:tcBorders>
            <w:vAlign w:val="center"/>
          </w:tcPr>
          <w:p w:rsidR="00A31C28" w:rsidRPr="00A6442F" w:rsidRDefault="00A31C28" w:rsidP="004A6820">
            <w:pPr>
              <w:suppressAutoHyphens/>
              <w:snapToGrid w:val="0"/>
              <w:spacing w:after="0" w:line="240" w:lineRule="auto"/>
              <w:jc w:val="center"/>
              <w:rPr>
                <w:rFonts w:ascii="Times New Roman" w:eastAsia="Times New Roman" w:hAnsi="Times New Roman" w:cs="Times New Roman"/>
                <w:sz w:val="20"/>
                <w:szCs w:val="20"/>
                <w:lang w:eastAsia="ru-RU"/>
              </w:rPr>
            </w:pPr>
          </w:p>
        </w:tc>
      </w:tr>
      <w:tr w:rsidR="00A31C28" w:rsidRPr="00A6442F" w:rsidTr="00A31C28">
        <w:trPr>
          <w:gridAfter w:val="1"/>
          <w:wAfter w:w="59" w:type="dxa"/>
        </w:trPr>
        <w:tc>
          <w:tcPr>
            <w:tcW w:w="534" w:type="dxa"/>
            <w:vAlign w:val="center"/>
          </w:tcPr>
          <w:p w:rsidR="00A31C28" w:rsidRPr="00A6442F" w:rsidRDefault="00A31C28" w:rsidP="004A6820">
            <w:pPr>
              <w:widowControl w:val="0"/>
              <w:spacing w:after="0" w:line="240" w:lineRule="auto"/>
              <w:jc w:val="center"/>
              <w:rPr>
                <w:rFonts w:ascii="Times New Roman" w:eastAsia="Times New Roman" w:hAnsi="Times New Roman" w:cs="Verdana"/>
                <w:sz w:val="20"/>
                <w:szCs w:val="20"/>
                <w:lang w:eastAsia="ru-RU"/>
              </w:rPr>
            </w:pPr>
            <w:r w:rsidRPr="00A6442F">
              <w:rPr>
                <w:rFonts w:ascii="Times New Roman" w:eastAsia="Times New Roman" w:hAnsi="Times New Roman" w:cs="Verdana"/>
                <w:sz w:val="20"/>
                <w:szCs w:val="20"/>
                <w:lang w:eastAsia="ru-RU"/>
              </w:rPr>
              <w:t>5</w:t>
            </w:r>
          </w:p>
        </w:tc>
        <w:tc>
          <w:tcPr>
            <w:tcW w:w="2835" w:type="dxa"/>
            <w:shd w:val="clear" w:color="auto" w:fill="auto"/>
          </w:tcPr>
          <w:p w:rsidR="00A31C28" w:rsidRPr="00A6442F" w:rsidRDefault="00A31C28" w:rsidP="004A6820">
            <w:pPr>
              <w:widowControl w:val="0"/>
              <w:spacing w:after="0" w:line="240" w:lineRule="auto"/>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Тема 5. Услуги на мировом рынке. Динамика и структура сферы услуг</w:t>
            </w:r>
          </w:p>
        </w:tc>
        <w:tc>
          <w:tcPr>
            <w:tcW w:w="739" w:type="dxa"/>
            <w:vMerge w:val="restart"/>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850"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2</w:t>
            </w:r>
          </w:p>
        </w:tc>
        <w:tc>
          <w:tcPr>
            <w:tcW w:w="1529" w:type="dxa"/>
            <w:vMerge w:val="restart"/>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2693" w:type="dxa"/>
            <w:gridSpan w:val="2"/>
            <w:vMerge w:val="restart"/>
            <w:vAlign w:val="center"/>
          </w:tcPr>
          <w:p w:rsidR="00A31C28" w:rsidRPr="00A6442F" w:rsidRDefault="00A31C28" w:rsidP="004A6820">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eastAsia="Calibri" w:hAnsi="Times New Roman" w:cs="Times New Roman"/>
                <w:sz w:val="20"/>
                <w:szCs w:val="20"/>
                <w:lang w:eastAsia="ar-SA"/>
              </w:rPr>
              <w:t>Теоретический опрос</w:t>
            </w:r>
          </w:p>
          <w:p w:rsidR="00A31C28" w:rsidRPr="00A6442F" w:rsidRDefault="00A31C28" w:rsidP="004A6820">
            <w:pPr>
              <w:suppressAutoHyphens/>
              <w:snapToGrid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 xml:space="preserve">Проверка и разбор докладов, </w:t>
            </w:r>
          </w:p>
          <w:p w:rsidR="00A31C28" w:rsidRPr="00A6442F" w:rsidRDefault="00A31C28" w:rsidP="004A6820">
            <w:pPr>
              <w:suppressAutoHyphens/>
              <w:snapToGrid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Решение ситуационных задач</w:t>
            </w:r>
          </w:p>
          <w:p w:rsidR="00A31C28" w:rsidRPr="00A6442F" w:rsidRDefault="00A31C28" w:rsidP="004A6820">
            <w:pPr>
              <w:suppressAutoHyphens/>
              <w:snapToGrid w:val="0"/>
              <w:spacing w:after="0" w:line="240" w:lineRule="auto"/>
              <w:jc w:val="center"/>
              <w:rPr>
                <w:rFonts w:ascii="Times New Roman" w:hAnsi="Times New Roman" w:cs="Times New Roman"/>
                <w:sz w:val="20"/>
                <w:szCs w:val="20"/>
              </w:rPr>
            </w:pPr>
            <w:r w:rsidRPr="00A6442F">
              <w:rPr>
                <w:rFonts w:ascii="Times New Roman" w:hAnsi="Times New Roman" w:cs="Times New Roman"/>
                <w:sz w:val="20"/>
                <w:szCs w:val="20"/>
              </w:rPr>
              <w:t>Работа в группах.</w:t>
            </w:r>
          </w:p>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hAnsi="Times New Roman" w:cs="Times New Roman"/>
                <w:sz w:val="20"/>
                <w:szCs w:val="20"/>
              </w:rPr>
              <w:t>Тестирование</w:t>
            </w:r>
          </w:p>
        </w:tc>
      </w:tr>
      <w:tr w:rsidR="00A31C28" w:rsidRPr="00A6442F" w:rsidTr="00A31C28">
        <w:trPr>
          <w:gridAfter w:val="1"/>
          <w:wAfter w:w="59" w:type="dxa"/>
        </w:trPr>
        <w:tc>
          <w:tcPr>
            <w:tcW w:w="534" w:type="dxa"/>
            <w:vAlign w:val="center"/>
          </w:tcPr>
          <w:p w:rsidR="00A31C28" w:rsidRPr="00A6442F" w:rsidRDefault="00A31C28" w:rsidP="004A6820">
            <w:pPr>
              <w:widowControl w:val="0"/>
              <w:spacing w:after="0" w:line="240" w:lineRule="auto"/>
              <w:jc w:val="center"/>
              <w:rPr>
                <w:rFonts w:ascii="Times New Roman" w:eastAsia="Times New Roman" w:hAnsi="Times New Roman" w:cs="Verdana"/>
                <w:sz w:val="20"/>
                <w:szCs w:val="20"/>
                <w:lang w:eastAsia="ru-RU"/>
              </w:rPr>
            </w:pPr>
            <w:r w:rsidRPr="00A6442F">
              <w:rPr>
                <w:rFonts w:ascii="Times New Roman" w:eastAsia="Times New Roman" w:hAnsi="Times New Roman" w:cs="Verdana"/>
                <w:sz w:val="20"/>
                <w:szCs w:val="20"/>
                <w:lang w:eastAsia="ru-RU"/>
              </w:rPr>
              <w:t>6</w:t>
            </w:r>
          </w:p>
        </w:tc>
        <w:tc>
          <w:tcPr>
            <w:tcW w:w="2835" w:type="dxa"/>
            <w:shd w:val="clear" w:color="auto" w:fill="auto"/>
          </w:tcPr>
          <w:p w:rsidR="00A31C28" w:rsidRPr="00A6442F" w:rsidRDefault="00A31C28" w:rsidP="004A6820">
            <w:pPr>
              <w:pStyle w:val="a4"/>
              <w:rPr>
                <w:rFonts w:ascii="Times New Roman" w:hAnsi="Times New Roman" w:cs="Times New Roman"/>
                <w:sz w:val="20"/>
                <w:szCs w:val="20"/>
              </w:rPr>
            </w:pPr>
            <w:r w:rsidRPr="00A6442F">
              <w:rPr>
                <w:rFonts w:ascii="Times New Roman" w:eastAsia="Times New Roman" w:hAnsi="Times New Roman" w:cs="Times New Roman"/>
                <w:iCs/>
                <w:spacing w:val="-4"/>
                <w:sz w:val="20"/>
                <w:szCs w:val="20"/>
                <w:lang w:eastAsia="ru-RU"/>
              </w:rPr>
              <w:t>Тема 6.  Трудовые ресурсы в мировой экономике</w:t>
            </w:r>
          </w:p>
        </w:tc>
        <w:tc>
          <w:tcPr>
            <w:tcW w:w="739" w:type="dxa"/>
            <w:vMerge/>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p>
        </w:tc>
        <w:tc>
          <w:tcPr>
            <w:tcW w:w="850"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1529" w:type="dxa"/>
            <w:vMerge/>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p>
        </w:tc>
        <w:tc>
          <w:tcPr>
            <w:tcW w:w="2693" w:type="dxa"/>
            <w:gridSpan w:val="2"/>
            <w:vMerge/>
            <w:vAlign w:val="center"/>
          </w:tcPr>
          <w:p w:rsidR="00A31C28" w:rsidRPr="00A6442F" w:rsidRDefault="00A31C28" w:rsidP="004A6820">
            <w:pPr>
              <w:suppressAutoHyphens/>
              <w:snapToGrid w:val="0"/>
              <w:spacing w:after="0" w:line="240" w:lineRule="auto"/>
              <w:jc w:val="center"/>
              <w:rPr>
                <w:rFonts w:ascii="Times New Roman" w:eastAsia="Times New Roman" w:hAnsi="Times New Roman" w:cs="Times New Roman"/>
                <w:sz w:val="20"/>
                <w:szCs w:val="20"/>
                <w:lang w:eastAsia="ru-RU"/>
              </w:rPr>
            </w:pPr>
          </w:p>
        </w:tc>
      </w:tr>
      <w:tr w:rsidR="00A31C28" w:rsidRPr="00A6442F" w:rsidTr="00A31C28">
        <w:trPr>
          <w:gridAfter w:val="1"/>
          <w:wAfter w:w="59" w:type="dxa"/>
        </w:trPr>
        <w:tc>
          <w:tcPr>
            <w:tcW w:w="534" w:type="dxa"/>
            <w:vAlign w:val="center"/>
          </w:tcPr>
          <w:p w:rsidR="00A31C28" w:rsidRPr="00A6442F" w:rsidRDefault="0099019D" w:rsidP="004A6820">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7</w:t>
            </w:r>
          </w:p>
        </w:tc>
        <w:tc>
          <w:tcPr>
            <w:tcW w:w="2835" w:type="dxa"/>
            <w:shd w:val="clear" w:color="auto" w:fill="auto"/>
          </w:tcPr>
          <w:p w:rsidR="00A31C28" w:rsidRPr="00A6442F" w:rsidRDefault="00A31C28" w:rsidP="004A6820">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Тема 7.  Мировой рынок капиталов</w:t>
            </w:r>
          </w:p>
        </w:tc>
        <w:tc>
          <w:tcPr>
            <w:tcW w:w="739"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850"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2</w:t>
            </w:r>
          </w:p>
        </w:tc>
        <w:tc>
          <w:tcPr>
            <w:tcW w:w="1529"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2693" w:type="dxa"/>
            <w:gridSpan w:val="2"/>
            <w:vAlign w:val="center"/>
          </w:tcPr>
          <w:p w:rsidR="00A31C28" w:rsidRPr="00A6442F" w:rsidRDefault="00A31C28" w:rsidP="004A6820">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eastAsia="Calibri" w:hAnsi="Times New Roman" w:cs="Times New Roman"/>
                <w:sz w:val="20"/>
                <w:szCs w:val="20"/>
                <w:lang w:eastAsia="ar-SA"/>
              </w:rPr>
              <w:t>Теоретический опрос</w:t>
            </w:r>
          </w:p>
          <w:p w:rsidR="00A31C28" w:rsidRPr="00A6442F" w:rsidRDefault="00A31C28" w:rsidP="004A6820">
            <w:pPr>
              <w:suppressAutoHyphens/>
              <w:snapToGrid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 xml:space="preserve">Проверка и разбор докладов, </w:t>
            </w:r>
          </w:p>
          <w:p w:rsidR="00A31C28" w:rsidRPr="00A6442F" w:rsidRDefault="00A31C28" w:rsidP="004A6820">
            <w:pPr>
              <w:suppressAutoHyphens/>
              <w:snapToGrid w:val="0"/>
              <w:spacing w:after="0" w:line="240" w:lineRule="auto"/>
              <w:jc w:val="center"/>
              <w:rPr>
                <w:rFonts w:ascii="Times New Roman" w:hAnsi="Times New Roman" w:cs="Times New Roman"/>
                <w:sz w:val="20"/>
                <w:szCs w:val="20"/>
              </w:rPr>
            </w:pPr>
            <w:r w:rsidRPr="00A6442F">
              <w:rPr>
                <w:rFonts w:ascii="Times New Roman" w:hAnsi="Times New Roman" w:cs="Times New Roman"/>
                <w:sz w:val="20"/>
                <w:szCs w:val="20"/>
              </w:rPr>
              <w:t>Работа в группах.</w:t>
            </w:r>
          </w:p>
          <w:p w:rsidR="00A31C28" w:rsidRPr="00A6442F" w:rsidRDefault="00A31C28" w:rsidP="004A6820">
            <w:pPr>
              <w:suppressAutoHyphens/>
              <w:snapToGrid w:val="0"/>
              <w:spacing w:after="0" w:line="240" w:lineRule="auto"/>
              <w:jc w:val="center"/>
              <w:rPr>
                <w:rFonts w:ascii="Times New Roman" w:eastAsia="Calibri" w:hAnsi="Times New Roman" w:cs="Times New Roman"/>
                <w:sz w:val="20"/>
                <w:szCs w:val="20"/>
                <w:lang w:eastAsia="ar-SA"/>
              </w:rPr>
            </w:pPr>
          </w:p>
        </w:tc>
      </w:tr>
      <w:tr w:rsidR="00A31C28" w:rsidRPr="00A6442F" w:rsidTr="00A31C28">
        <w:trPr>
          <w:gridAfter w:val="1"/>
          <w:wAfter w:w="59" w:type="dxa"/>
        </w:trPr>
        <w:tc>
          <w:tcPr>
            <w:tcW w:w="534" w:type="dxa"/>
            <w:vAlign w:val="center"/>
          </w:tcPr>
          <w:p w:rsidR="00A31C28" w:rsidRPr="00A6442F" w:rsidRDefault="0099019D" w:rsidP="004A6820">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8</w:t>
            </w:r>
          </w:p>
        </w:tc>
        <w:tc>
          <w:tcPr>
            <w:tcW w:w="2835" w:type="dxa"/>
            <w:shd w:val="clear" w:color="auto" w:fill="auto"/>
          </w:tcPr>
          <w:p w:rsidR="00A31C28" w:rsidRPr="00A6442F" w:rsidRDefault="00A31C28" w:rsidP="004A6820">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Тема 8.  Международные корпорации</w:t>
            </w:r>
          </w:p>
        </w:tc>
        <w:tc>
          <w:tcPr>
            <w:tcW w:w="739"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850"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2</w:t>
            </w:r>
          </w:p>
        </w:tc>
        <w:tc>
          <w:tcPr>
            <w:tcW w:w="1529"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2693" w:type="dxa"/>
            <w:gridSpan w:val="2"/>
            <w:vAlign w:val="center"/>
          </w:tcPr>
          <w:p w:rsidR="00A31C28" w:rsidRPr="00A6442F" w:rsidRDefault="00A31C28" w:rsidP="004A6820">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eastAsia="Calibri" w:hAnsi="Times New Roman" w:cs="Times New Roman"/>
                <w:sz w:val="20"/>
                <w:szCs w:val="20"/>
                <w:lang w:eastAsia="ar-SA"/>
              </w:rPr>
              <w:t>Теоретический опрос</w:t>
            </w:r>
          </w:p>
          <w:p w:rsidR="00A31C28" w:rsidRPr="00A6442F" w:rsidRDefault="00A31C28" w:rsidP="004A6820">
            <w:pPr>
              <w:suppressAutoHyphens/>
              <w:snapToGrid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 xml:space="preserve">Проверка и разбор докладов, </w:t>
            </w:r>
          </w:p>
          <w:p w:rsidR="00A31C28" w:rsidRPr="00A6442F" w:rsidRDefault="00A31C28" w:rsidP="004A6820">
            <w:pPr>
              <w:suppressAutoHyphens/>
              <w:snapToGrid w:val="0"/>
              <w:spacing w:after="0" w:line="240" w:lineRule="auto"/>
              <w:jc w:val="center"/>
              <w:rPr>
                <w:rFonts w:ascii="Times New Roman" w:hAnsi="Times New Roman" w:cs="Times New Roman"/>
                <w:sz w:val="20"/>
                <w:szCs w:val="20"/>
              </w:rPr>
            </w:pPr>
            <w:r w:rsidRPr="00A6442F">
              <w:rPr>
                <w:rFonts w:ascii="Times New Roman" w:hAnsi="Times New Roman" w:cs="Times New Roman"/>
                <w:sz w:val="20"/>
                <w:szCs w:val="20"/>
              </w:rPr>
              <w:t>Работа в группах.</w:t>
            </w:r>
          </w:p>
          <w:p w:rsidR="00A31C28" w:rsidRPr="00A6442F" w:rsidRDefault="00A31C28" w:rsidP="004A6820">
            <w:pPr>
              <w:suppressAutoHyphens/>
              <w:snapToGrid w:val="0"/>
              <w:spacing w:after="0" w:line="240" w:lineRule="auto"/>
              <w:jc w:val="center"/>
              <w:rPr>
                <w:rFonts w:ascii="Times New Roman" w:eastAsia="Calibri" w:hAnsi="Times New Roman" w:cs="Times New Roman"/>
                <w:sz w:val="20"/>
                <w:szCs w:val="20"/>
                <w:lang w:eastAsia="ar-SA"/>
              </w:rPr>
            </w:pPr>
          </w:p>
        </w:tc>
      </w:tr>
      <w:tr w:rsidR="00A31C28" w:rsidRPr="00A6442F" w:rsidTr="00A31C28">
        <w:trPr>
          <w:gridAfter w:val="1"/>
          <w:wAfter w:w="59" w:type="dxa"/>
        </w:trPr>
        <w:tc>
          <w:tcPr>
            <w:tcW w:w="534" w:type="dxa"/>
            <w:vAlign w:val="center"/>
          </w:tcPr>
          <w:p w:rsidR="00A31C28" w:rsidRPr="00A6442F" w:rsidRDefault="0099019D" w:rsidP="004A6820">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9</w:t>
            </w:r>
          </w:p>
        </w:tc>
        <w:tc>
          <w:tcPr>
            <w:tcW w:w="2835" w:type="dxa"/>
            <w:shd w:val="clear" w:color="auto" w:fill="auto"/>
          </w:tcPr>
          <w:p w:rsidR="00A31C28" w:rsidRPr="00A6442F" w:rsidRDefault="00A31C28" w:rsidP="004A6820">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Тема 9.  Международное заимствование и кредитование</w:t>
            </w:r>
          </w:p>
        </w:tc>
        <w:tc>
          <w:tcPr>
            <w:tcW w:w="739"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850"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2</w:t>
            </w:r>
          </w:p>
        </w:tc>
        <w:tc>
          <w:tcPr>
            <w:tcW w:w="1529"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2693" w:type="dxa"/>
            <w:gridSpan w:val="2"/>
            <w:vAlign w:val="center"/>
          </w:tcPr>
          <w:p w:rsidR="00A31C28" w:rsidRPr="00A6442F" w:rsidRDefault="00A31C28" w:rsidP="004A6820">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eastAsia="Calibri" w:hAnsi="Times New Roman" w:cs="Times New Roman"/>
                <w:sz w:val="20"/>
                <w:szCs w:val="20"/>
                <w:lang w:eastAsia="ar-SA"/>
              </w:rPr>
              <w:t>Теоретический опрос</w:t>
            </w:r>
          </w:p>
          <w:p w:rsidR="00A31C28" w:rsidRPr="00A6442F" w:rsidRDefault="00A31C28" w:rsidP="004A6820">
            <w:pPr>
              <w:suppressAutoHyphens/>
              <w:snapToGrid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 xml:space="preserve">Проверка и разбор докладов, </w:t>
            </w:r>
          </w:p>
          <w:p w:rsidR="00A31C28" w:rsidRPr="00A6442F" w:rsidRDefault="00A31C28" w:rsidP="004A6820">
            <w:pPr>
              <w:suppressAutoHyphens/>
              <w:snapToGrid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Решение ситуационных задач</w:t>
            </w:r>
          </w:p>
          <w:p w:rsidR="00A31C28" w:rsidRPr="00A6442F" w:rsidRDefault="00A31C28" w:rsidP="004A6820">
            <w:pPr>
              <w:suppressAutoHyphens/>
              <w:snapToGrid w:val="0"/>
              <w:spacing w:after="0" w:line="240" w:lineRule="auto"/>
              <w:jc w:val="center"/>
              <w:rPr>
                <w:rFonts w:ascii="Times New Roman" w:hAnsi="Times New Roman" w:cs="Times New Roman"/>
                <w:sz w:val="20"/>
                <w:szCs w:val="20"/>
              </w:rPr>
            </w:pPr>
            <w:r w:rsidRPr="00A6442F">
              <w:rPr>
                <w:rFonts w:ascii="Times New Roman" w:hAnsi="Times New Roman" w:cs="Times New Roman"/>
                <w:sz w:val="20"/>
                <w:szCs w:val="20"/>
              </w:rPr>
              <w:t>Работа в группах.</w:t>
            </w:r>
          </w:p>
          <w:p w:rsidR="00A31C28" w:rsidRPr="00A6442F" w:rsidRDefault="00A31C28" w:rsidP="004A6820">
            <w:pPr>
              <w:suppressAutoHyphens/>
              <w:snapToGrid w:val="0"/>
              <w:spacing w:after="0" w:line="240" w:lineRule="auto"/>
              <w:jc w:val="center"/>
              <w:rPr>
                <w:rFonts w:ascii="Times New Roman" w:eastAsia="Calibri" w:hAnsi="Times New Roman" w:cs="Times New Roman"/>
                <w:sz w:val="20"/>
                <w:szCs w:val="20"/>
                <w:lang w:eastAsia="ar-SA"/>
              </w:rPr>
            </w:pPr>
          </w:p>
        </w:tc>
      </w:tr>
      <w:tr w:rsidR="00A31C28" w:rsidRPr="00A6442F" w:rsidTr="00A31C28">
        <w:trPr>
          <w:gridAfter w:val="1"/>
          <w:wAfter w:w="59" w:type="dxa"/>
        </w:trPr>
        <w:tc>
          <w:tcPr>
            <w:tcW w:w="534" w:type="dxa"/>
            <w:vAlign w:val="center"/>
          </w:tcPr>
          <w:p w:rsidR="00A31C28" w:rsidRPr="00A6442F" w:rsidRDefault="0099019D" w:rsidP="004A6820">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10</w:t>
            </w:r>
          </w:p>
        </w:tc>
        <w:tc>
          <w:tcPr>
            <w:tcW w:w="2835" w:type="dxa"/>
            <w:shd w:val="clear" w:color="auto" w:fill="auto"/>
          </w:tcPr>
          <w:p w:rsidR="00A31C28" w:rsidRPr="00A6442F" w:rsidRDefault="00A31C28" w:rsidP="004A6820">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Тема 10.  Специальные экономические зоны в мировой экономике</w:t>
            </w:r>
          </w:p>
        </w:tc>
        <w:tc>
          <w:tcPr>
            <w:tcW w:w="739"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850"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1529"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2693" w:type="dxa"/>
            <w:gridSpan w:val="2"/>
            <w:vAlign w:val="center"/>
          </w:tcPr>
          <w:p w:rsidR="00A31C28" w:rsidRPr="00A6442F" w:rsidRDefault="00A31C28" w:rsidP="004A6820">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eastAsia="Calibri" w:hAnsi="Times New Roman" w:cs="Times New Roman"/>
                <w:sz w:val="20"/>
                <w:szCs w:val="20"/>
                <w:lang w:eastAsia="ar-SA"/>
              </w:rPr>
              <w:t>Теоретический опрос</w:t>
            </w:r>
          </w:p>
          <w:p w:rsidR="00A31C28" w:rsidRPr="00A6442F" w:rsidRDefault="00A31C28" w:rsidP="004A6820">
            <w:pPr>
              <w:suppressAutoHyphens/>
              <w:snapToGrid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 xml:space="preserve">Проверка и разбор докладов, </w:t>
            </w:r>
          </w:p>
          <w:p w:rsidR="00A31C28" w:rsidRPr="00A6442F" w:rsidRDefault="00A31C28" w:rsidP="004A6820">
            <w:pPr>
              <w:suppressAutoHyphens/>
              <w:snapToGrid w:val="0"/>
              <w:spacing w:after="0" w:line="240" w:lineRule="auto"/>
              <w:jc w:val="center"/>
              <w:rPr>
                <w:rFonts w:ascii="Times New Roman" w:hAnsi="Times New Roman" w:cs="Times New Roman"/>
                <w:sz w:val="20"/>
                <w:szCs w:val="20"/>
              </w:rPr>
            </w:pPr>
            <w:r w:rsidRPr="00A6442F">
              <w:rPr>
                <w:rFonts w:ascii="Times New Roman" w:hAnsi="Times New Roman" w:cs="Times New Roman"/>
                <w:sz w:val="20"/>
                <w:szCs w:val="20"/>
              </w:rPr>
              <w:t>Работа в группах.</w:t>
            </w:r>
          </w:p>
          <w:p w:rsidR="00A31C28" w:rsidRPr="00A6442F" w:rsidRDefault="00A31C28" w:rsidP="004A6820">
            <w:pPr>
              <w:suppressAutoHyphens/>
              <w:snapToGrid w:val="0"/>
              <w:spacing w:after="0" w:line="240" w:lineRule="auto"/>
              <w:jc w:val="center"/>
              <w:rPr>
                <w:rFonts w:ascii="Times New Roman" w:eastAsia="Calibri" w:hAnsi="Times New Roman" w:cs="Times New Roman"/>
                <w:sz w:val="20"/>
                <w:szCs w:val="20"/>
                <w:lang w:eastAsia="ar-SA"/>
              </w:rPr>
            </w:pPr>
          </w:p>
        </w:tc>
      </w:tr>
      <w:tr w:rsidR="00A31C28" w:rsidRPr="00A6442F" w:rsidTr="00A31C28">
        <w:trPr>
          <w:gridAfter w:val="1"/>
          <w:wAfter w:w="59" w:type="dxa"/>
        </w:trPr>
        <w:tc>
          <w:tcPr>
            <w:tcW w:w="534" w:type="dxa"/>
            <w:vAlign w:val="center"/>
          </w:tcPr>
          <w:p w:rsidR="00A31C28" w:rsidRPr="00A6442F" w:rsidRDefault="0099019D" w:rsidP="004A6820">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11</w:t>
            </w:r>
          </w:p>
        </w:tc>
        <w:tc>
          <w:tcPr>
            <w:tcW w:w="2835" w:type="dxa"/>
            <w:shd w:val="clear" w:color="auto" w:fill="auto"/>
          </w:tcPr>
          <w:p w:rsidR="00A31C28" w:rsidRPr="00A6442F" w:rsidRDefault="00A31C28" w:rsidP="004A6820">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Тема 11.  Мировой валютный рынок</w:t>
            </w:r>
          </w:p>
        </w:tc>
        <w:tc>
          <w:tcPr>
            <w:tcW w:w="739"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850"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2</w:t>
            </w:r>
          </w:p>
        </w:tc>
        <w:tc>
          <w:tcPr>
            <w:tcW w:w="1529"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2693" w:type="dxa"/>
            <w:gridSpan w:val="2"/>
            <w:vAlign w:val="center"/>
          </w:tcPr>
          <w:p w:rsidR="00A31C28" w:rsidRPr="00A6442F" w:rsidRDefault="00A31C28" w:rsidP="004A6820">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eastAsia="Calibri" w:hAnsi="Times New Roman" w:cs="Times New Roman"/>
                <w:sz w:val="20"/>
                <w:szCs w:val="20"/>
                <w:lang w:eastAsia="ar-SA"/>
              </w:rPr>
              <w:t>Теоретический опрос</w:t>
            </w:r>
          </w:p>
          <w:p w:rsidR="00A31C28" w:rsidRPr="00A6442F" w:rsidRDefault="00A31C28" w:rsidP="004A6820">
            <w:pPr>
              <w:suppressAutoHyphens/>
              <w:snapToGrid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 xml:space="preserve">Проверка и разбор докладов, </w:t>
            </w:r>
          </w:p>
          <w:p w:rsidR="00A31C28" w:rsidRPr="00A6442F" w:rsidRDefault="00A31C28" w:rsidP="004A6820">
            <w:pPr>
              <w:suppressAutoHyphens/>
              <w:snapToGrid w:val="0"/>
              <w:spacing w:after="0" w:line="240" w:lineRule="auto"/>
              <w:jc w:val="center"/>
              <w:rPr>
                <w:rFonts w:ascii="Times New Roman" w:hAnsi="Times New Roman" w:cs="Times New Roman"/>
                <w:sz w:val="20"/>
                <w:szCs w:val="20"/>
              </w:rPr>
            </w:pPr>
            <w:r w:rsidRPr="00A6442F">
              <w:rPr>
                <w:rFonts w:ascii="Times New Roman" w:hAnsi="Times New Roman" w:cs="Times New Roman"/>
                <w:sz w:val="20"/>
                <w:szCs w:val="20"/>
              </w:rPr>
              <w:t>Работа в группах.</w:t>
            </w:r>
          </w:p>
          <w:p w:rsidR="00A31C28" w:rsidRPr="00A6442F" w:rsidRDefault="00A31C28" w:rsidP="004A6820">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hAnsi="Times New Roman" w:cs="Times New Roman"/>
                <w:sz w:val="20"/>
                <w:szCs w:val="20"/>
              </w:rPr>
              <w:t>Тестирование.</w:t>
            </w:r>
          </w:p>
        </w:tc>
      </w:tr>
      <w:tr w:rsidR="00A31C28" w:rsidRPr="00A6442F" w:rsidTr="00A31C28">
        <w:trPr>
          <w:gridAfter w:val="1"/>
          <w:wAfter w:w="59" w:type="dxa"/>
        </w:trPr>
        <w:tc>
          <w:tcPr>
            <w:tcW w:w="534" w:type="dxa"/>
            <w:vAlign w:val="center"/>
          </w:tcPr>
          <w:p w:rsidR="00A31C28" w:rsidRPr="00A6442F" w:rsidRDefault="0099019D" w:rsidP="004A6820">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12</w:t>
            </w:r>
          </w:p>
        </w:tc>
        <w:tc>
          <w:tcPr>
            <w:tcW w:w="2835" w:type="dxa"/>
            <w:shd w:val="clear" w:color="auto" w:fill="auto"/>
          </w:tcPr>
          <w:p w:rsidR="00A31C28" w:rsidRPr="00A6442F" w:rsidRDefault="00A31C28" w:rsidP="004A6820">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Тема 12.  Россия и российский Дальний Восток в мировой экономике</w:t>
            </w:r>
          </w:p>
        </w:tc>
        <w:tc>
          <w:tcPr>
            <w:tcW w:w="739"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0,5</w:t>
            </w:r>
          </w:p>
        </w:tc>
        <w:tc>
          <w:tcPr>
            <w:tcW w:w="850"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1529"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0,5</w:t>
            </w:r>
          </w:p>
        </w:tc>
        <w:tc>
          <w:tcPr>
            <w:tcW w:w="2693" w:type="dxa"/>
            <w:gridSpan w:val="2"/>
            <w:vAlign w:val="center"/>
          </w:tcPr>
          <w:p w:rsidR="00A31C28" w:rsidRPr="00A6442F" w:rsidRDefault="00A31C28" w:rsidP="004A6820">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eastAsia="Calibri" w:hAnsi="Times New Roman" w:cs="Times New Roman"/>
                <w:sz w:val="20"/>
                <w:szCs w:val="20"/>
                <w:lang w:eastAsia="ar-SA"/>
              </w:rPr>
              <w:t>Теоретический опрос</w:t>
            </w:r>
          </w:p>
          <w:p w:rsidR="00A31C28" w:rsidRPr="00A6442F" w:rsidRDefault="00A31C28" w:rsidP="004A6820">
            <w:pPr>
              <w:suppressAutoHyphens/>
              <w:snapToGrid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 xml:space="preserve">Проверка и разбор докладов, </w:t>
            </w:r>
          </w:p>
          <w:p w:rsidR="00A31C28" w:rsidRPr="00A6442F" w:rsidRDefault="00A31C28" w:rsidP="004A6820">
            <w:pPr>
              <w:suppressAutoHyphens/>
              <w:snapToGrid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Контрольная работа</w:t>
            </w:r>
          </w:p>
          <w:p w:rsidR="00A31C28" w:rsidRPr="00A6442F" w:rsidRDefault="00A31C28" w:rsidP="004A6820">
            <w:pPr>
              <w:suppressAutoHyphens/>
              <w:snapToGrid w:val="0"/>
              <w:spacing w:after="0" w:line="240" w:lineRule="auto"/>
              <w:jc w:val="center"/>
              <w:rPr>
                <w:rFonts w:ascii="Times New Roman" w:hAnsi="Times New Roman" w:cs="Times New Roman"/>
                <w:sz w:val="20"/>
                <w:szCs w:val="20"/>
              </w:rPr>
            </w:pPr>
            <w:r w:rsidRPr="00A6442F">
              <w:rPr>
                <w:rFonts w:ascii="Times New Roman" w:hAnsi="Times New Roman" w:cs="Times New Roman"/>
                <w:sz w:val="20"/>
                <w:szCs w:val="20"/>
              </w:rPr>
              <w:t>Работа в группах.</w:t>
            </w:r>
          </w:p>
          <w:p w:rsidR="00A31C28" w:rsidRPr="00A6442F" w:rsidRDefault="00A31C28" w:rsidP="004A6820">
            <w:pPr>
              <w:suppressAutoHyphens/>
              <w:snapToGrid w:val="0"/>
              <w:spacing w:after="0" w:line="240" w:lineRule="auto"/>
              <w:jc w:val="center"/>
              <w:rPr>
                <w:rFonts w:ascii="Times New Roman" w:eastAsia="Calibri" w:hAnsi="Times New Roman" w:cs="Times New Roman"/>
                <w:sz w:val="20"/>
                <w:szCs w:val="20"/>
                <w:lang w:eastAsia="ar-SA"/>
              </w:rPr>
            </w:pPr>
          </w:p>
        </w:tc>
      </w:tr>
      <w:tr w:rsidR="00235377" w:rsidRPr="00A6442F" w:rsidTr="00235377">
        <w:trPr>
          <w:gridAfter w:val="1"/>
          <w:wAfter w:w="59" w:type="dxa"/>
        </w:trPr>
        <w:tc>
          <w:tcPr>
            <w:tcW w:w="9180" w:type="dxa"/>
            <w:gridSpan w:val="7"/>
            <w:vAlign w:val="center"/>
          </w:tcPr>
          <w:p w:rsidR="00235377" w:rsidRPr="00A6442F" w:rsidRDefault="00235377" w:rsidP="004A6820">
            <w:pPr>
              <w:suppressAutoHyphens/>
              <w:snapToGrid w:val="0"/>
              <w:spacing w:after="0" w:line="240" w:lineRule="auto"/>
              <w:jc w:val="center"/>
              <w:rPr>
                <w:rFonts w:ascii="Times New Roman" w:eastAsia="Calibri" w:hAnsi="Times New Roman" w:cs="Times New Roman"/>
                <w:sz w:val="20"/>
                <w:szCs w:val="20"/>
                <w:lang w:eastAsia="ar-SA"/>
              </w:rPr>
            </w:pPr>
            <w:r w:rsidRPr="00235377">
              <w:rPr>
                <w:rFonts w:ascii="Times New Roman" w:eastAsia="Calibri" w:hAnsi="Times New Roman" w:cs="Times New Roman"/>
                <w:b/>
                <w:sz w:val="20"/>
                <w:szCs w:val="20"/>
                <w:lang w:eastAsia="ar-SA"/>
              </w:rPr>
              <w:t>Раздел 2.  Международные экономические отношения</w:t>
            </w:r>
          </w:p>
        </w:tc>
      </w:tr>
      <w:tr w:rsidR="00A31C28" w:rsidRPr="00A6442F" w:rsidTr="00A31C28">
        <w:trPr>
          <w:gridAfter w:val="1"/>
          <w:wAfter w:w="59" w:type="dxa"/>
        </w:trPr>
        <w:tc>
          <w:tcPr>
            <w:tcW w:w="534" w:type="dxa"/>
            <w:vAlign w:val="center"/>
          </w:tcPr>
          <w:p w:rsidR="00A31C28" w:rsidRPr="00A6442F" w:rsidRDefault="0099019D" w:rsidP="004A6820">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13</w:t>
            </w:r>
          </w:p>
        </w:tc>
        <w:tc>
          <w:tcPr>
            <w:tcW w:w="2835" w:type="dxa"/>
            <w:shd w:val="clear" w:color="auto" w:fill="auto"/>
          </w:tcPr>
          <w:p w:rsidR="00A31C28" w:rsidRPr="00A6442F" w:rsidRDefault="00A31C28" w:rsidP="00CD460A">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 xml:space="preserve">Тема 1.  Необходимость и основные принципы функционирования международных экономических отношений. Формы </w:t>
            </w:r>
            <w:r w:rsidR="00CD460A">
              <w:rPr>
                <w:rFonts w:ascii="Times New Roman" w:eastAsia="Times New Roman" w:hAnsi="Times New Roman" w:cs="Times New Roman"/>
                <w:iCs/>
                <w:spacing w:val="-4"/>
                <w:sz w:val="20"/>
                <w:szCs w:val="20"/>
                <w:lang w:eastAsia="ru-RU"/>
              </w:rPr>
              <w:t>Международных экономических отношений</w:t>
            </w:r>
          </w:p>
        </w:tc>
        <w:tc>
          <w:tcPr>
            <w:tcW w:w="739" w:type="dxa"/>
            <w:vMerge w:val="restart"/>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850"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p>
        </w:tc>
        <w:tc>
          <w:tcPr>
            <w:tcW w:w="1529" w:type="dxa"/>
            <w:vMerge w:val="restart"/>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2693" w:type="dxa"/>
            <w:gridSpan w:val="2"/>
            <w:vMerge w:val="restart"/>
            <w:vAlign w:val="center"/>
          </w:tcPr>
          <w:p w:rsidR="00A31C28" w:rsidRPr="00A6442F" w:rsidRDefault="00A31C28" w:rsidP="004A6820">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eastAsia="Calibri" w:hAnsi="Times New Roman" w:cs="Times New Roman"/>
                <w:sz w:val="20"/>
                <w:szCs w:val="20"/>
                <w:lang w:eastAsia="ar-SA"/>
              </w:rPr>
              <w:t>Теоретический опрос</w:t>
            </w:r>
          </w:p>
          <w:p w:rsidR="00A31C28" w:rsidRPr="00A6442F" w:rsidRDefault="00A31C28" w:rsidP="004A6820">
            <w:pPr>
              <w:suppressAutoHyphens/>
              <w:snapToGrid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 xml:space="preserve">Проверка и разбор докладов, </w:t>
            </w:r>
          </w:p>
          <w:p w:rsidR="00A31C28" w:rsidRPr="00A6442F" w:rsidRDefault="00A31C28" w:rsidP="004A6820">
            <w:pPr>
              <w:suppressAutoHyphens/>
              <w:snapToGrid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Контрольная работа</w:t>
            </w:r>
          </w:p>
          <w:p w:rsidR="00A31C28" w:rsidRPr="00A6442F" w:rsidRDefault="00A31C28" w:rsidP="004A6820">
            <w:pPr>
              <w:suppressAutoHyphens/>
              <w:snapToGrid w:val="0"/>
              <w:spacing w:after="0" w:line="240" w:lineRule="auto"/>
              <w:jc w:val="center"/>
              <w:rPr>
                <w:rFonts w:ascii="Times New Roman" w:hAnsi="Times New Roman" w:cs="Times New Roman"/>
                <w:sz w:val="20"/>
                <w:szCs w:val="20"/>
              </w:rPr>
            </w:pPr>
            <w:r w:rsidRPr="00A6442F">
              <w:rPr>
                <w:rFonts w:ascii="Times New Roman" w:hAnsi="Times New Roman" w:cs="Times New Roman"/>
                <w:sz w:val="20"/>
                <w:szCs w:val="20"/>
              </w:rPr>
              <w:t>Работа в группах.</w:t>
            </w:r>
          </w:p>
          <w:p w:rsidR="00A31C28" w:rsidRPr="00A6442F" w:rsidRDefault="00A31C28" w:rsidP="004A6820">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hAnsi="Times New Roman" w:cs="Times New Roman"/>
                <w:sz w:val="20"/>
                <w:szCs w:val="20"/>
              </w:rPr>
              <w:t>Тестирование.</w:t>
            </w:r>
          </w:p>
          <w:p w:rsidR="00A31C28" w:rsidRPr="00A6442F" w:rsidRDefault="00A31C28" w:rsidP="004A6820">
            <w:pPr>
              <w:suppressAutoHyphens/>
              <w:snapToGrid w:val="0"/>
              <w:spacing w:after="0" w:line="240" w:lineRule="auto"/>
              <w:jc w:val="center"/>
              <w:rPr>
                <w:rFonts w:ascii="Times New Roman" w:eastAsia="Calibri" w:hAnsi="Times New Roman" w:cs="Times New Roman"/>
                <w:sz w:val="20"/>
                <w:szCs w:val="20"/>
                <w:lang w:eastAsia="ar-SA"/>
              </w:rPr>
            </w:pPr>
          </w:p>
        </w:tc>
      </w:tr>
      <w:tr w:rsidR="00A31C28" w:rsidRPr="00A6442F" w:rsidTr="00A31C28">
        <w:trPr>
          <w:gridAfter w:val="1"/>
          <w:wAfter w:w="59" w:type="dxa"/>
        </w:trPr>
        <w:tc>
          <w:tcPr>
            <w:tcW w:w="534" w:type="dxa"/>
            <w:vAlign w:val="center"/>
          </w:tcPr>
          <w:p w:rsidR="00A31C28" w:rsidRPr="00A6442F" w:rsidRDefault="0099019D" w:rsidP="004A6820">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14</w:t>
            </w:r>
          </w:p>
        </w:tc>
        <w:tc>
          <w:tcPr>
            <w:tcW w:w="2835" w:type="dxa"/>
            <w:shd w:val="clear" w:color="auto" w:fill="auto"/>
          </w:tcPr>
          <w:p w:rsidR="00A31C28" w:rsidRPr="00A6442F" w:rsidRDefault="00A31C28" w:rsidP="004A6820">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Тема 2.  Теории международных экономических отношений</w:t>
            </w:r>
          </w:p>
        </w:tc>
        <w:tc>
          <w:tcPr>
            <w:tcW w:w="739" w:type="dxa"/>
            <w:vMerge/>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p>
        </w:tc>
        <w:tc>
          <w:tcPr>
            <w:tcW w:w="850"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2</w:t>
            </w:r>
          </w:p>
        </w:tc>
        <w:tc>
          <w:tcPr>
            <w:tcW w:w="1529" w:type="dxa"/>
            <w:vMerge/>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p>
        </w:tc>
        <w:tc>
          <w:tcPr>
            <w:tcW w:w="2693" w:type="dxa"/>
            <w:gridSpan w:val="2"/>
            <w:vMerge/>
            <w:vAlign w:val="center"/>
          </w:tcPr>
          <w:p w:rsidR="00A31C28" w:rsidRPr="00A6442F" w:rsidRDefault="00A31C28" w:rsidP="004A6820">
            <w:pPr>
              <w:suppressAutoHyphens/>
              <w:snapToGrid w:val="0"/>
              <w:spacing w:after="0" w:line="240" w:lineRule="auto"/>
              <w:jc w:val="center"/>
              <w:rPr>
                <w:rFonts w:ascii="Times New Roman" w:eastAsia="Calibri" w:hAnsi="Times New Roman" w:cs="Times New Roman"/>
                <w:sz w:val="20"/>
                <w:szCs w:val="20"/>
                <w:lang w:eastAsia="ar-SA"/>
              </w:rPr>
            </w:pPr>
          </w:p>
        </w:tc>
      </w:tr>
      <w:tr w:rsidR="00A31C28" w:rsidRPr="00A6442F" w:rsidTr="00A31C28">
        <w:trPr>
          <w:gridAfter w:val="1"/>
          <w:wAfter w:w="59" w:type="dxa"/>
        </w:trPr>
        <w:tc>
          <w:tcPr>
            <w:tcW w:w="534" w:type="dxa"/>
            <w:vAlign w:val="center"/>
          </w:tcPr>
          <w:p w:rsidR="00A31C28" w:rsidRPr="00A6442F" w:rsidRDefault="0099019D" w:rsidP="004A6820">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15</w:t>
            </w:r>
          </w:p>
        </w:tc>
        <w:tc>
          <w:tcPr>
            <w:tcW w:w="2835" w:type="dxa"/>
            <w:shd w:val="clear" w:color="auto" w:fill="auto"/>
          </w:tcPr>
          <w:p w:rsidR="00A31C28" w:rsidRPr="00A6442F" w:rsidRDefault="00A31C28" w:rsidP="004A6820">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 xml:space="preserve">Тема 3.  Международная торговля в системе </w:t>
            </w:r>
            <w:r w:rsidR="00CD460A" w:rsidRPr="00A6442F">
              <w:rPr>
                <w:rFonts w:ascii="Times New Roman" w:eastAsia="Times New Roman" w:hAnsi="Times New Roman" w:cs="Times New Roman"/>
                <w:iCs/>
                <w:spacing w:val="-4"/>
                <w:sz w:val="20"/>
                <w:szCs w:val="20"/>
                <w:lang w:eastAsia="ru-RU"/>
              </w:rPr>
              <w:t>международных экономических отношений</w:t>
            </w:r>
            <w:r w:rsidRPr="00A6442F">
              <w:rPr>
                <w:rFonts w:ascii="Times New Roman" w:eastAsia="Times New Roman" w:hAnsi="Times New Roman" w:cs="Times New Roman"/>
                <w:iCs/>
                <w:spacing w:val="-4"/>
                <w:sz w:val="20"/>
                <w:szCs w:val="20"/>
                <w:lang w:eastAsia="ru-RU"/>
              </w:rPr>
              <w:t>. Инструменты анализа международной торговли.</w:t>
            </w:r>
          </w:p>
          <w:p w:rsidR="00A31C28" w:rsidRPr="00A6442F" w:rsidRDefault="00A31C28" w:rsidP="004A6820">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Противоречия и пути урегулирования</w:t>
            </w:r>
          </w:p>
        </w:tc>
        <w:tc>
          <w:tcPr>
            <w:tcW w:w="739"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850"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2</w:t>
            </w:r>
          </w:p>
        </w:tc>
        <w:tc>
          <w:tcPr>
            <w:tcW w:w="1529"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2693" w:type="dxa"/>
            <w:gridSpan w:val="2"/>
            <w:vAlign w:val="center"/>
          </w:tcPr>
          <w:p w:rsidR="00A31C28" w:rsidRPr="00A6442F" w:rsidRDefault="00A31C28" w:rsidP="004A6820">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eastAsia="Calibri" w:hAnsi="Times New Roman" w:cs="Times New Roman"/>
                <w:sz w:val="20"/>
                <w:szCs w:val="20"/>
                <w:lang w:eastAsia="ar-SA"/>
              </w:rPr>
              <w:t>Теоретический опрос</w:t>
            </w:r>
          </w:p>
          <w:p w:rsidR="00A31C28" w:rsidRPr="00A6442F" w:rsidRDefault="00A31C28" w:rsidP="004A6820">
            <w:pPr>
              <w:suppressAutoHyphens/>
              <w:snapToGrid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 xml:space="preserve">Проверка и разбор докладов, </w:t>
            </w:r>
          </w:p>
          <w:p w:rsidR="00A31C28" w:rsidRPr="00A6442F" w:rsidRDefault="00A31C28" w:rsidP="004A6820">
            <w:pPr>
              <w:suppressAutoHyphens/>
              <w:snapToGrid w:val="0"/>
              <w:spacing w:after="0" w:line="240" w:lineRule="auto"/>
              <w:jc w:val="center"/>
              <w:rPr>
                <w:rFonts w:ascii="Times New Roman" w:hAnsi="Times New Roman" w:cs="Times New Roman"/>
                <w:sz w:val="20"/>
                <w:szCs w:val="20"/>
              </w:rPr>
            </w:pPr>
            <w:r w:rsidRPr="00A6442F">
              <w:rPr>
                <w:rFonts w:ascii="Times New Roman" w:hAnsi="Times New Roman" w:cs="Times New Roman"/>
                <w:sz w:val="20"/>
                <w:szCs w:val="20"/>
              </w:rPr>
              <w:t>Работа в группах.</w:t>
            </w:r>
          </w:p>
          <w:p w:rsidR="00A31C28" w:rsidRPr="00A6442F" w:rsidRDefault="00A31C28" w:rsidP="004A6820">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hAnsi="Times New Roman" w:cs="Times New Roman"/>
                <w:sz w:val="20"/>
                <w:szCs w:val="20"/>
              </w:rPr>
              <w:t>Тестирование.</w:t>
            </w:r>
          </w:p>
        </w:tc>
      </w:tr>
      <w:tr w:rsidR="00A31C28" w:rsidRPr="00A6442F" w:rsidTr="00A31C28">
        <w:trPr>
          <w:gridAfter w:val="1"/>
          <w:wAfter w:w="59" w:type="dxa"/>
        </w:trPr>
        <w:tc>
          <w:tcPr>
            <w:tcW w:w="534" w:type="dxa"/>
            <w:vAlign w:val="center"/>
          </w:tcPr>
          <w:p w:rsidR="00A31C28" w:rsidRPr="00A6442F" w:rsidRDefault="0099019D" w:rsidP="004A6820">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16</w:t>
            </w:r>
          </w:p>
        </w:tc>
        <w:tc>
          <w:tcPr>
            <w:tcW w:w="2835" w:type="dxa"/>
            <w:shd w:val="clear" w:color="auto" w:fill="auto"/>
          </w:tcPr>
          <w:p w:rsidR="00A31C28" w:rsidRPr="00A6442F" w:rsidRDefault="00A31C28" w:rsidP="004A6820">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Тема 4.  Государственное регулирование международной торговли. Тарифные методы</w:t>
            </w:r>
          </w:p>
        </w:tc>
        <w:tc>
          <w:tcPr>
            <w:tcW w:w="739"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850"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3</w:t>
            </w:r>
          </w:p>
        </w:tc>
        <w:tc>
          <w:tcPr>
            <w:tcW w:w="1529"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2693" w:type="dxa"/>
            <w:gridSpan w:val="2"/>
            <w:vAlign w:val="center"/>
          </w:tcPr>
          <w:p w:rsidR="00A31C28" w:rsidRPr="00A6442F" w:rsidRDefault="00A31C28" w:rsidP="004A6820">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eastAsia="Calibri" w:hAnsi="Times New Roman" w:cs="Times New Roman"/>
                <w:sz w:val="20"/>
                <w:szCs w:val="20"/>
                <w:lang w:eastAsia="ar-SA"/>
              </w:rPr>
              <w:t>Теоретический опрос</w:t>
            </w:r>
          </w:p>
          <w:p w:rsidR="00A31C28" w:rsidRPr="00A6442F" w:rsidRDefault="00A31C28" w:rsidP="004A6820">
            <w:pPr>
              <w:suppressAutoHyphens/>
              <w:snapToGrid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 xml:space="preserve">Проверка и разбор докладов, </w:t>
            </w:r>
          </w:p>
          <w:p w:rsidR="00A31C28" w:rsidRPr="00A6442F" w:rsidRDefault="00A31C28" w:rsidP="004A6820">
            <w:pPr>
              <w:suppressAutoHyphens/>
              <w:snapToGrid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Решение ситуационных задач</w:t>
            </w:r>
          </w:p>
          <w:p w:rsidR="00A31C28" w:rsidRPr="00A6442F" w:rsidRDefault="00A31C28" w:rsidP="004A6820">
            <w:pPr>
              <w:suppressAutoHyphens/>
              <w:snapToGrid w:val="0"/>
              <w:spacing w:after="0" w:line="240" w:lineRule="auto"/>
              <w:jc w:val="center"/>
              <w:rPr>
                <w:rFonts w:ascii="Times New Roman" w:hAnsi="Times New Roman" w:cs="Times New Roman"/>
                <w:sz w:val="20"/>
                <w:szCs w:val="20"/>
              </w:rPr>
            </w:pPr>
            <w:r w:rsidRPr="00A6442F">
              <w:rPr>
                <w:rFonts w:ascii="Times New Roman" w:hAnsi="Times New Roman" w:cs="Times New Roman"/>
                <w:sz w:val="20"/>
                <w:szCs w:val="20"/>
              </w:rPr>
              <w:t>Работа в группах.</w:t>
            </w:r>
          </w:p>
          <w:p w:rsidR="00A31C28" w:rsidRPr="00A6442F" w:rsidRDefault="00A31C28" w:rsidP="004A6820">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hAnsi="Times New Roman" w:cs="Times New Roman"/>
                <w:sz w:val="20"/>
                <w:szCs w:val="20"/>
              </w:rPr>
              <w:t>Тестирование</w:t>
            </w:r>
          </w:p>
        </w:tc>
      </w:tr>
      <w:tr w:rsidR="00A31C28" w:rsidRPr="00A6442F" w:rsidTr="00A31C28">
        <w:trPr>
          <w:gridAfter w:val="1"/>
          <w:wAfter w:w="59" w:type="dxa"/>
        </w:trPr>
        <w:tc>
          <w:tcPr>
            <w:tcW w:w="534" w:type="dxa"/>
            <w:vAlign w:val="center"/>
          </w:tcPr>
          <w:p w:rsidR="00A31C28" w:rsidRPr="00A6442F" w:rsidRDefault="00411D25" w:rsidP="004A6820">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17</w:t>
            </w:r>
          </w:p>
        </w:tc>
        <w:tc>
          <w:tcPr>
            <w:tcW w:w="2835" w:type="dxa"/>
            <w:shd w:val="clear" w:color="auto" w:fill="auto"/>
          </w:tcPr>
          <w:p w:rsidR="00A31C28" w:rsidRPr="00A6442F" w:rsidRDefault="00A31C28" w:rsidP="004A6820">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Тема 5. Государственное регулирование международной торговли. Нетарифные методы</w:t>
            </w:r>
          </w:p>
        </w:tc>
        <w:tc>
          <w:tcPr>
            <w:tcW w:w="739"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850"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3</w:t>
            </w:r>
          </w:p>
        </w:tc>
        <w:tc>
          <w:tcPr>
            <w:tcW w:w="1529"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2693" w:type="dxa"/>
            <w:gridSpan w:val="2"/>
            <w:vAlign w:val="center"/>
          </w:tcPr>
          <w:p w:rsidR="00A31C28" w:rsidRPr="00A6442F" w:rsidRDefault="00A31C28" w:rsidP="004A6820">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eastAsia="Calibri" w:hAnsi="Times New Roman" w:cs="Times New Roman"/>
                <w:sz w:val="20"/>
                <w:szCs w:val="20"/>
                <w:lang w:eastAsia="ar-SA"/>
              </w:rPr>
              <w:t>Теоретический опрос</w:t>
            </w:r>
          </w:p>
          <w:p w:rsidR="00A31C28" w:rsidRPr="00A6442F" w:rsidRDefault="00A31C28" w:rsidP="004A6820">
            <w:pPr>
              <w:suppressAutoHyphens/>
              <w:snapToGrid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 xml:space="preserve">Проверка и разбор докладов, </w:t>
            </w:r>
          </w:p>
          <w:p w:rsidR="00A31C28" w:rsidRPr="00A6442F" w:rsidRDefault="00A31C28" w:rsidP="004A6820">
            <w:pPr>
              <w:suppressAutoHyphens/>
              <w:snapToGrid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Решение ситуационных задач</w:t>
            </w:r>
          </w:p>
          <w:p w:rsidR="00A31C28" w:rsidRPr="00A6442F" w:rsidRDefault="00A31C28" w:rsidP="004A6820">
            <w:pPr>
              <w:suppressAutoHyphens/>
              <w:snapToGrid w:val="0"/>
              <w:spacing w:after="0" w:line="240" w:lineRule="auto"/>
              <w:jc w:val="center"/>
              <w:rPr>
                <w:rFonts w:ascii="Times New Roman" w:hAnsi="Times New Roman" w:cs="Times New Roman"/>
                <w:sz w:val="20"/>
                <w:szCs w:val="20"/>
              </w:rPr>
            </w:pPr>
            <w:r w:rsidRPr="00A6442F">
              <w:rPr>
                <w:rFonts w:ascii="Times New Roman" w:hAnsi="Times New Roman" w:cs="Times New Roman"/>
                <w:sz w:val="20"/>
                <w:szCs w:val="20"/>
              </w:rPr>
              <w:t>Работа в группах.</w:t>
            </w:r>
          </w:p>
          <w:p w:rsidR="00A31C28" w:rsidRPr="00A6442F" w:rsidRDefault="00A31C28" w:rsidP="004A6820">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hAnsi="Times New Roman" w:cs="Times New Roman"/>
                <w:sz w:val="20"/>
                <w:szCs w:val="20"/>
              </w:rPr>
              <w:t>Тестирование.</w:t>
            </w:r>
          </w:p>
        </w:tc>
      </w:tr>
      <w:tr w:rsidR="00A31C28" w:rsidRPr="00A6442F" w:rsidTr="00A31C28">
        <w:trPr>
          <w:gridAfter w:val="1"/>
          <w:wAfter w:w="59" w:type="dxa"/>
        </w:trPr>
        <w:tc>
          <w:tcPr>
            <w:tcW w:w="534" w:type="dxa"/>
            <w:vAlign w:val="center"/>
          </w:tcPr>
          <w:p w:rsidR="00A31C28" w:rsidRPr="00A6442F" w:rsidRDefault="00411D25" w:rsidP="004A6820">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18</w:t>
            </w:r>
          </w:p>
        </w:tc>
        <w:tc>
          <w:tcPr>
            <w:tcW w:w="2835" w:type="dxa"/>
            <w:shd w:val="clear" w:color="auto" w:fill="auto"/>
          </w:tcPr>
          <w:p w:rsidR="00A31C28" w:rsidRPr="00A6442F" w:rsidRDefault="00A31C28" w:rsidP="004A6820">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Тема 6.  Платежный баланс страны</w:t>
            </w:r>
          </w:p>
        </w:tc>
        <w:tc>
          <w:tcPr>
            <w:tcW w:w="739" w:type="dxa"/>
            <w:vMerge w:val="restart"/>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850"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2</w:t>
            </w:r>
          </w:p>
        </w:tc>
        <w:tc>
          <w:tcPr>
            <w:tcW w:w="1529" w:type="dxa"/>
            <w:vMerge w:val="restart"/>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2693" w:type="dxa"/>
            <w:gridSpan w:val="2"/>
            <w:vMerge w:val="restart"/>
            <w:vAlign w:val="center"/>
          </w:tcPr>
          <w:p w:rsidR="00A31C28" w:rsidRPr="00A6442F" w:rsidRDefault="00A31C28" w:rsidP="004A6820">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eastAsia="Calibri" w:hAnsi="Times New Roman" w:cs="Times New Roman"/>
                <w:sz w:val="20"/>
                <w:szCs w:val="20"/>
                <w:lang w:eastAsia="ar-SA"/>
              </w:rPr>
              <w:t>Теоретический опрос</w:t>
            </w:r>
          </w:p>
          <w:p w:rsidR="00A31C28" w:rsidRPr="00A6442F" w:rsidRDefault="00A31C28" w:rsidP="004A6820">
            <w:pPr>
              <w:suppressAutoHyphens/>
              <w:snapToGrid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 xml:space="preserve">Проверка и разбор докладов, </w:t>
            </w:r>
          </w:p>
          <w:p w:rsidR="00A31C28" w:rsidRPr="00A6442F" w:rsidRDefault="00A31C28" w:rsidP="004A6820">
            <w:pPr>
              <w:suppressAutoHyphens/>
              <w:snapToGrid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Решение ситуационных задач</w:t>
            </w:r>
          </w:p>
          <w:p w:rsidR="00A31C28" w:rsidRPr="00A6442F" w:rsidRDefault="00A31C28" w:rsidP="004A6820">
            <w:pPr>
              <w:suppressAutoHyphens/>
              <w:snapToGrid w:val="0"/>
              <w:spacing w:after="0" w:line="240" w:lineRule="auto"/>
              <w:jc w:val="center"/>
              <w:rPr>
                <w:rFonts w:ascii="Times New Roman" w:hAnsi="Times New Roman" w:cs="Times New Roman"/>
                <w:sz w:val="20"/>
                <w:szCs w:val="20"/>
              </w:rPr>
            </w:pPr>
            <w:r w:rsidRPr="00A6442F">
              <w:rPr>
                <w:rFonts w:ascii="Times New Roman" w:hAnsi="Times New Roman" w:cs="Times New Roman"/>
                <w:sz w:val="20"/>
                <w:szCs w:val="20"/>
              </w:rPr>
              <w:t>Работа в группах.</w:t>
            </w:r>
          </w:p>
          <w:p w:rsidR="00A31C28" w:rsidRPr="00A6442F" w:rsidRDefault="00A31C28" w:rsidP="004A6820">
            <w:pPr>
              <w:suppressAutoHyphens/>
              <w:snapToGrid w:val="0"/>
              <w:spacing w:after="0" w:line="240" w:lineRule="auto"/>
              <w:jc w:val="center"/>
              <w:rPr>
                <w:rFonts w:ascii="Times New Roman" w:eastAsia="Calibri" w:hAnsi="Times New Roman" w:cs="Times New Roman"/>
                <w:sz w:val="20"/>
                <w:szCs w:val="20"/>
                <w:lang w:eastAsia="ar-SA"/>
              </w:rPr>
            </w:pPr>
          </w:p>
        </w:tc>
      </w:tr>
      <w:tr w:rsidR="00A31C28" w:rsidRPr="00A6442F" w:rsidTr="00A31C28">
        <w:trPr>
          <w:gridAfter w:val="1"/>
          <w:wAfter w:w="59" w:type="dxa"/>
        </w:trPr>
        <w:tc>
          <w:tcPr>
            <w:tcW w:w="534" w:type="dxa"/>
            <w:vAlign w:val="center"/>
          </w:tcPr>
          <w:p w:rsidR="00A31C28" w:rsidRPr="00A6442F" w:rsidRDefault="00411D25" w:rsidP="004A6820">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19</w:t>
            </w:r>
          </w:p>
        </w:tc>
        <w:tc>
          <w:tcPr>
            <w:tcW w:w="2835" w:type="dxa"/>
            <w:shd w:val="clear" w:color="auto" w:fill="auto"/>
          </w:tcPr>
          <w:p w:rsidR="00A31C28" w:rsidRPr="00A6442F" w:rsidRDefault="00A31C28" w:rsidP="004A6820">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 xml:space="preserve">Тема 7.  Международные валютно-финансовые отношения как форма </w:t>
            </w:r>
            <w:r w:rsidR="00CD460A" w:rsidRPr="00A6442F">
              <w:rPr>
                <w:rFonts w:ascii="Times New Roman" w:eastAsia="Times New Roman" w:hAnsi="Times New Roman" w:cs="Times New Roman"/>
                <w:iCs/>
                <w:spacing w:val="-4"/>
                <w:sz w:val="20"/>
                <w:szCs w:val="20"/>
                <w:lang w:eastAsia="ru-RU"/>
              </w:rPr>
              <w:t>международных экономических отношений</w:t>
            </w:r>
            <w:r w:rsidRPr="00A6442F">
              <w:rPr>
                <w:rFonts w:ascii="Times New Roman" w:eastAsia="Times New Roman" w:hAnsi="Times New Roman" w:cs="Times New Roman"/>
                <w:iCs/>
                <w:spacing w:val="-4"/>
                <w:sz w:val="20"/>
                <w:szCs w:val="20"/>
                <w:lang w:eastAsia="ru-RU"/>
              </w:rPr>
              <w:t>. Кредитные рынки</w:t>
            </w:r>
          </w:p>
        </w:tc>
        <w:tc>
          <w:tcPr>
            <w:tcW w:w="739" w:type="dxa"/>
            <w:vMerge/>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p>
        </w:tc>
        <w:tc>
          <w:tcPr>
            <w:tcW w:w="850"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3</w:t>
            </w:r>
          </w:p>
        </w:tc>
        <w:tc>
          <w:tcPr>
            <w:tcW w:w="1529" w:type="dxa"/>
            <w:vMerge/>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p>
        </w:tc>
        <w:tc>
          <w:tcPr>
            <w:tcW w:w="2693" w:type="dxa"/>
            <w:gridSpan w:val="2"/>
            <w:vMerge/>
            <w:vAlign w:val="center"/>
          </w:tcPr>
          <w:p w:rsidR="00A31C28" w:rsidRPr="00A6442F" w:rsidRDefault="00A31C28" w:rsidP="004A6820">
            <w:pPr>
              <w:suppressAutoHyphens/>
              <w:snapToGrid w:val="0"/>
              <w:spacing w:after="0" w:line="240" w:lineRule="auto"/>
              <w:jc w:val="center"/>
              <w:rPr>
                <w:rFonts w:ascii="Times New Roman" w:eastAsia="Calibri" w:hAnsi="Times New Roman" w:cs="Times New Roman"/>
                <w:sz w:val="20"/>
                <w:szCs w:val="20"/>
                <w:lang w:eastAsia="ar-SA"/>
              </w:rPr>
            </w:pPr>
          </w:p>
        </w:tc>
      </w:tr>
      <w:tr w:rsidR="00A31C28" w:rsidRPr="00A6442F" w:rsidTr="00A31C28">
        <w:trPr>
          <w:gridAfter w:val="1"/>
          <w:wAfter w:w="59" w:type="dxa"/>
        </w:trPr>
        <w:tc>
          <w:tcPr>
            <w:tcW w:w="534" w:type="dxa"/>
            <w:vAlign w:val="center"/>
          </w:tcPr>
          <w:p w:rsidR="00A31C28" w:rsidRPr="00A6442F" w:rsidRDefault="00411D25" w:rsidP="004A6820">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20</w:t>
            </w:r>
          </w:p>
        </w:tc>
        <w:tc>
          <w:tcPr>
            <w:tcW w:w="2835" w:type="dxa"/>
            <w:shd w:val="clear" w:color="auto" w:fill="auto"/>
          </w:tcPr>
          <w:p w:rsidR="00A31C28" w:rsidRPr="00A6442F" w:rsidRDefault="00A31C28" w:rsidP="004A6820">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Тема 8.  Международная экономическая интеграция</w:t>
            </w:r>
          </w:p>
        </w:tc>
        <w:tc>
          <w:tcPr>
            <w:tcW w:w="739"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850"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2</w:t>
            </w:r>
          </w:p>
        </w:tc>
        <w:tc>
          <w:tcPr>
            <w:tcW w:w="1529"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2693" w:type="dxa"/>
            <w:gridSpan w:val="2"/>
            <w:vAlign w:val="center"/>
          </w:tcPr>
          <w:p w:rsidR="00A31C28" w:rsidRPr="00A6442F" w:rsidRDefault="00A31C28" w:rsidP="004A6820">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eastAsia="Calibri" w:hAnsi="Times New Roman" w:cs="Times New Roman"/>
                <w:sz w:val="20"/>
                <w:szCs w:val="20"/>
                <w:lang w:eastAsia="ar-SA"/>
              </w:rPr>
              <w:t>Теоретический опрос</w:t>
            </w:r>
          </w:p>
          <w:p w:rsidR="00A31C28" w:rsidRPr="00A6442F" w:rsidRDefault="00A31C28" w:rsidP="00435C3E">
            <w:pPr>
              <w:suppressAutoHyphens/>
              <w:snapToGrid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 xml:space="preserve">Проверка и разбор докладов, </w:t>
            </w:r>
          </w:p>
          <w:p w:rsidR="00A31C28" w:rsidRPr="00A6442F" w:rsidRDefault="00A31C28" w:rsidP="004A6820">
            <w:pPr>
              <w:suppressAutoHyphens/>
              <w:snapToGrid w:val="0"/>
              <w:spacing w:after="0" w:line="240" w:lineRule="auto"/>
              <w:jc w:val="center"/>
              <w:rPr>
                <w:rFonts w:ascii="Times New Roman" w:hAnsi="Times New Roman" w:cs="Times New Roman"/>
                <w:sz w:val="20"/>
                <w:szCs w:val="20"/>
              </w:rPr>
            </w:pPr>
            <w:r w:rsidRPr="00A6442F">
              <w:rPr>
                <w:rFonts w:ascii="Times New Roman" w:hAnsi="Times New Roman" w:cs="Times New Roman"/>
                <w:sz w:val="20"/>
                <w:szCs w:val="20"/>
              </w:rPr>
              <w:t>Работа в группах.</w:t>
            </w:r>
          </w:p>
          <w:p w:rsidR="00A31C28" w:rsidRPr="00A6442F" w:rsidRDefault="00A31C28" w:rsidP="004A6820">
            <w:pPr>
              <w:suppressAutoHyphens/>
              <w:snapToGrid w:val="0"/>
              <w:spacing w:after="0" w:line="240" w:lineRule="auto"/>
              <w:jc w:val="center"/>
              <w:rPr>
                <w:rFonts w:ascii="Times New Roman" w:eastAsia="Calibri" w:hAnsi="Times New Roman" w:cs="Times New Roman"/>
                <w:sz w:val="20"/>
                <w:szCs w:val="20"/>
                <w:lang w:eastAsia="ar-SA"/>
              </w:rPr>
            </w:pPr>
          </w:p>
        </w:tc>
      </w:tr>
      <w:tr w:rsidR="00A31C28" w:rsidRPr="00A6442F" w:rsidTr="00A31C28">
        <w:trPr>
          <w:gridAfter w:val="1"/>
          <w:wAfter w:w="59" w:type="dxa"/>
        </w:trPr>
        <w:tc>
          <w:tcPr>
            <w:tcW w:w="534" w:type="dxa"/>
            <w:vAlign w:val="center"/>
          </w:tcPr>
          <w:p w:rsidR="00A31C28" w:rsidRPr="00A6442F" w:rsidRDefault="00411D25" w:rsidP="004A6820">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21</w:t>
            </w:r>
          </w:p>
        </w:tc>
        <w:tc>
          <w:tcPr>
            <w:tcW w:w="2835" w:type="dxa"/>
            <w:shd w:val="clear" w:color="auto" w:fill="auto"/>
          </w:tcPr>
          <w:p w:rsidR="00A31C28" w:rsidRPr="00A6442F" w:rsidRDefault="00A31C28" w:rsidP="004A6820">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 xml:space="preserve">Тема 9. Международные экономические организации и их роль в регулировании </w:t>
            </w:r>
            <w:r w:rsidR="00CD460A" w:rsidRPr="00A6442F">
              <w:rPr>
                <w:rFonts w:ascii="Times New Roman" w:eastAsia="Times New Roman" w:hAnsi="Times New Roman" w:cs="Times New Roman"/>
                <w:iCs/>
                <w:spacing w:val="-4"/>
                <w:sz w:val="20"/>
                <w:szCs w:val="20"/>
                <w:lang w:eastAsia="ru-RU"/>
              </w:rPr>
              <w:t>международных экономических отношений</w:t>
            </w:r>
          </w:p>
        </w:tc>
        <w:tc>
          <w:tcPr>
            <w:tcW w:w="739"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850"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1529"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2693" w:type="dxa"/>
            <w:gridSpan w:val="2"/>
            <w:vAlign w:val="center"/>
          </w:tcPr>
          <w:p w:rsidR="00A31C28" w:rsidRPr="00A6442F" w:rsidRDefault="00A31C28" w:rsidP="004A6820">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eastAsia="Calibri" w:hAnsi="Times New Roman" w:cs="Times New Roman"/>
                <w:sz w:val="20"/>
                <w:szCs w:val="20"/>
                <w:lang w:eastAsia="ar-SA"/>
              </w:rPr>
              <w:t>Теоретический опрос</w:t>
            </w:r>
          </w:p>
          <w:p w:rsidR="00A31C28" w:rsidRPr="00A6442F" w:rsidRDefault="00A31C28" w:rsidP="00435C3E">
            <w:pPr>
              <w:suppressAutoHyphens/>
              <w:snapToGrid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 xml:space="preserve">Проверка и разбор докладов, </w:t>
            </w:r>
          </w:p>
          <w:p w:rsidR="00A31C28" w:rsidRPr="00A6442F" w:rsidRDefault="00A31C28" w:rsidP="004A6820">
            <w:pPr>
              <w:suppressAutoHyphens/>
              <w:snapToGrid w:val="0"/>
              <w:spacing w:after="0" w:line="240" w:lineRule="auto"/>
              <w:jc w:val="center"/>
              <w:rPr>
                <w:rFonts w:ascii="Times New Roman" w:hAnsi="Times New Roman" w:cs="Times New Roman"/>
                <w:sz w:val="20"/>
                <w:szCs w:val="20"/>
              </w:rPr>
            </w:pPr>
            <w:r w:rsidRPr="00A6442F">
              <w:rPr>
                <w:rFonts w:ascii="Times New Roman" w:hAnsi="Times New Roman" w:cs="Times New Roman"/>
                <w:sz w:val="20"/>
                <w:szCs w:val="20"/>
              </w:rPr>
              <w:t>Работа в группах.</w:t>
            </w:r>
          </w:p>
          <w:p w:rsidR="00A31C28" w:rsidRPr="00A6442F" w:rsidRDefault="00A31C28" w:rsidP="004A6820">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hAnsi="Times New Roman" w:cs="Times New Roman"/>
                <w:sz w:val="20"/>
                <w:szCs w:val="20"/>
              </w:rPr>
              <w:t>Тестирование.</w:t>
            </w:r>
          </w:p>
        </w:tc>
      </w:tr>
      <w:tr w:rsidR="00A31C28" w:rsidRPr="00A6442F" w:rsidTr="00A31C28">
        <w:trPr>
          <w:gridAfter w:val="1"/>
          <w:wAfter w:w="59" w:type="dxa"/>
        </w:trPr>
        <w:tc>
          <w:tcPr>
            <w:tcW w:w="534" w:type="dxa"/>
            <w:vAlign w:val="center"/>
          </w:tcPr>
          <w:p w:rsidR="00A31C28" w:rsidRPr="00A6442F" w:rsidRDefault="00411D25" w:rsidP="004A6820">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22</w:t>
            </w:r>
          </w:p>
        </w:tc>
        <w:tc>
          <w:tcPr>
            <w:tcW w:w="2835" w:type="dxa"/>
            <w:shd w:val="clear" w:color="auto" w:fill="auto"/>
          </w:tcPr>
          <w:p w:rsidR="00A31C28" w:rsidRPr="00A6442F" w:rsidRDefault="00A31C28" w:rsidP="004A6820">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 xml:space="preserve">Тема 10.  Промышленно развитые страны в мировой экономике   и </w:t>
            </w:r>
            <w:r w:rsidR="00CD460A" w:rsidRPr="00A6442F">
              <w:rPr>
                <w:rFonts w:ascii="Times New Roman" w:eastAsia="Times New Roman" w:hAnsi="Times New Roman" w:cs="Times New Roman"/>
                <w:iCs/>
                <w:spacing w:val="-4"/>
                <w:sz w:val="20"/>
                <w:szCs w:val="20"/>
                <w:lang w:eastAsia="ru-RU"/>
              </w:rPr>
              <w:t>международных экономических отношений</w:t>
            </w:r>
          </w:p>
        </w:tc>
        <w:tc>
          <w:tcPr>
            <w:tcW w:w="739"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850"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1529"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2693" w:type="dxa"/>
            <w:gridSpan w:val="2"/>
            <w:vAlign w:val="center"/>
          </w:tcPr>
          <w:p w:rsidR="00A31C28" w:rsidRPr="00A6442F" w:rsidRDefault="00A31C28" w:rsidP="004A6820">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eastAsia="Calibri" w:hAnsi="Times New Roman" w:cs="Times New Roman"/>
                <w:sz w:val="20"/>
                <w:szCs w:val="20"/>
                <w:lang w:eastAsia="ar-SA"/>
              </w:rPr>
              <w:t>Теоретический опрос</w:t>
            </w:r>
          </w:p>
          <w:p w:rsidR="00A31C28" w:rsidRPr="00A6442F" w:rsidRDefault="00A31C28" w:rsidP="00435C3E">
            <w:pPr>
              <w:suppressAutoHyphens/>
              <w:snapToGrid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 xml:space="preserve">Проверка и разбор докладов, </w:t>
            </w:r>
          </w:p>
          <w:p w:rsidR="00A31C28" w:rsidRPr="00A6442F" w:rsidRDefault="00A31C28" w:rsidP="004A6820">
            <w:pPr>
              <w:suppressAutoHyphens/>
              <w:snapToGrid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Решение ситуационных задач</w:t>
            </w:r>
          </w:p>
          <w:p w:rsidR="00A31C28" w:rsidRPr="00A6442F" w:rsidRDefault="00A31C28" w:rsidP="004A6820">
            <w:pPr>
              <w:suppressAutoHyphens/>
              <w:snapToGrid w:val="0"/>
              <w:spacing w:after="0" w:line="240" w:lineRule="auto"/>
              <w:jc w:val="center"/>
              <w:rPr>
                <w:rFonts w:ascii="Times New Roman" w:hAnsi="Times New Roman" w:cs="Times New Roman"/>
                <w:sz w:val="20"/>
                <w:szCs w:val="20"/>
              </w:rPr>
            </w:pPr>
            <w:r w:rsidRPr="00A6442F">
              <w:rPr>
                <w:rFonts w:ascii="Times New Roman" w:hAnsi="Times New Roman" w:cs="Times New Roman"/>
                <w:sz w:val="20"/>
                <w:szCs w:val="20"/>
              </w:rPr>
              <w:t>Работа в группах.</w:t>
            </w:r>
          </w:p>
          <w:p w:rsidR="00A31C28" w:rsidRPr="00A6442F" w:rsidRDefault="00A31C28" w:rsidP="004A6820">
            <w:pPr>
              <w:suppressAutoHyphens/>
              <w:snapToGrid w:val="0"/>
              <w:spacing w:after="0" w:line="240" w:lineRule="auto"/>
              <w:jc w:val="center"/>
              <w:rPr>
                <w:rFonts w:ascii="Times New Roman" w:eastAsia="Calibri" w:hAnsi="Times New Roman" w:cs="Times New Roman"/>
                <w:sz w:val="20"/>
                <w:szCs w:val="20"/>
                <w:lang w:eastAsia="ar-SA"/>
              </w:rPr>
            </w:pPr>
          </w:p>
        </w:tc>
      </w:tr>
      <w:tr w:rsidR="00A31C28" w:rsidRPr="00A6442F" w:rsidTr="00A31C28">
        <w:trPr>
          <w:gridAfter w:val="1"/>
          <w:wAfter w:w="59" w:type="dxa"/>
        </w:trPr>
        <w:tc>
          <w:tcPr>
            <w:tcW w:w="534" w:type="dxa"/>
            <w:vAlign w:val="center"/>
          </w:tcPr>
          <w:p w:rsidR="00A31C28" w:rsidRPr="00A6442F" w:rsidRDefault="00411D25" w:rsidP="004A6820">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23</w:t>
            </w:r>
          </w:p>
        </w:tc>
        <w:tc>
          <w:tcPr>
            <w:tcW w:w="2835" w:type="dxa"/>
            <w:shd w:val="clear" w:color="auto" w:fill="auto"/>
          </w:tcPr>
          <w:p w:rsidR="00A31C28" w:rsidRPr="00A6442F" w:rsidRDefault="00A31C28" w:rsidP="004A6820">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Тема 11.  Развивающиеся страны в мировой экономике и МЭО</w:t>
            </w:r>
          </w:p>
        </w:tc>
        <w:tc>
          <w:tcPr>
            <w:tcW w:w="739"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850"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p>
        </w:tc>
        <w:tc>
          <w:tcPr>
            <w:tcW w:w="1529"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2693" w:type="dxa"/>
            <w:gridSpan w:val="2"/>
            <w:vAlign w:val="center"/>
          </w:tcPr>
          <w:p w:rsidR="00A31C28" w:rsidRPr="00A6442F" w:rsidRDefault="00A31C28" w:rsidP="004A6820">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eastAsia="Calibri" w:hAnsi="Times New Roman" w:cs="Times New Roman"/>
                <w:sz w:val="20"/>
                <w:szCs w:val="20"/>
                <w:lang w:eastAsia="ar-SA"/>
              </w:rPr>
              <w:t>Теоретический опрос</w:t>
            </w:r>
          </w:p>
          <w:p w:rsidR="00A31C28" w:rsidRPr="00A6442F" w:rsidRDefault="00A31C28" w:rsidP="00435C3E">
            <w:pPr>
              <w:suppressAutoHyphens/>
              <w:snapToGrid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 xml:space="preserve">Проверка и разбор докладов, </w:t>
            </w:r>
          </w:p>
          <w:p w:rsidR="00A31C28" w:rsidRPr="00A6442F" w:rsidRDefault="00A31C28" w:rsidP="004A6820">
            <w:pPr>
              <w:suppressAutoHyphens/>
              <w:snapToGrid w:val="0"/>
              <w:spacing w:after="0" w:line="240" w:lineRule="auto"/>
              <w:jc w:val="center"/>
              <w:rPr>
                <w:rFonts w:ascii="Times New Roman" w:hAnsi="Times New Roman" w:cs="Times New Roman"/>
                <w:sz w:val="20"/>
                <w:szCs w:val="20"/>
              </w:rPr>
            </w:pPr>
            <w:r w:rsidRPr="00A6442F">
              <w:rPr>
                <w:rFonts w:ascii="Times New Roman" w:hAnsi="Times New Roman" w:cs="Times New Roman"/>
                <w:sz w:val="20"/>
                <w:szCs w:val="20"/>
              </w:rPr>
              <w:t>Работа в группах.</w:t>
            </w:r>
          </w:p>
          <w:p w:rsidR="00A31C28" w:rsidRPr="00A6442F" w:rsidRDefault="00A31C28" w:rsidP="004A6820">
            <w:pPr>
              <w:suppressAutoHyphens/>
              <w:snapToGrid w:val="0"/>
              <w:spacing w:after="0" w:line="240" w:lineRule="auto"/>
              <w:jc w:val="center"/>
              <w:rPr>
                <w:rFonts w:ascii="Times New Roman" w:eastAsia="Calibri" w:hAnsi="Times New Roman" w:cs="Times New Roman"/>
                <w:sz w:val="20"/>
                <w:szCs w:val="20"/>
                <w:lang w:eastAsia="ar-SA"/>
              </w:rPr>
            </w:pPr>
          </w:p>
        </w:tc>
      </w:tr>
      <w:tr w:rsidR="00A31C28" w:rsidRPr="00A6442F" w:rsidTr="00A31C28">
        <w:trPr>
          <w:gridAfter w:val="1"/>
          <w:wAfter w:w="59" w:type="dxa"/>
        </w:trPr>
        <w:tc>
          <w:tcPr>
            <w:tcW w:w="534" w:type="dxa"/>
            <w:vAlign w:val="center"/>
          </w:tcPr>
          <w:p w:rsidR="00A31C28" w:rsidRPr="00A6442F" w:rsidRDefault="00411D25" w:rsidP="004A6820">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24</w:t>
            </w:r>
          </w:p>
        </w:tc>
        <w:tc>
          <w:tcPr>
            <w:tcW w:w="2835" w:type="dxa"/>
            <w:shd w:val="clear" w:color="auto" w:fill="auto"/>
          </w:tcPr>
          <w:p w:rsidR="00A31C28" w:rsidRPr="00A6442F" w:rsidRDefault="00A31C28" w:rsidP="004A6820">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Тема 12.  Россия и российский Дальний Восток в системе  международных экономических отношений</w:t>
            </w:r>
          </w:p>
        </w:tc>
        <w:tc>
          <w:tcPr>
            <w:tcW w:w="739"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0,5</w:t>
            </w:r>
          </w:p>
        </w:tc>
        <w:tc>
          <w:tcPr>
            <w:tcW w:w="850"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1529" w:type="dxa"/>
            <w:vAlign w:val="center"/>
          </w:tcPr>
          <w:p w:rsidR="00A31C28" w:rsidRPr="00A6442F" w:rsidRDefault="00A31C28" w:rsidP="004A682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0,5</w:t>
            </w:r>
          </w:p>
        </w:tc>
        <w:tc>
          <w:tcPr>
            <w:tcW w:w="2693" w:type="dxa"/>
            <w:gridSpan w:val="2"/>
            <w:vAlign w:val="center"/>
          </w:tcPr>
          <w:p w:rsidR="00A31C28" w:rsidRPr="00A6442F" w:rsidRDefault="00A31C28" w:rsidP="004A6820">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eastAsia="Calibri" w:hAnsi="Times New Roman" w:cs="Times New Roman"/>
                <w:sz w:val="20"/>
                <w:szCs w:val="20"/>
                <w:lang w:eastAsia="ar-SA"/>
              </w:rPr>
              <w:t>Теоретический опрос</w:t>
            </w:r>
          </w:p>
          <w:p w:rsidR="00A31C28" w:rsidRPr="00A6442F" w:rsidRDefault="00A31C28" w:rsidP="00435C3E">
            <w:pPr>
              <w:suppressAutoHyphens/>
              <w:snapToGrid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 xml:space="preserve">Проверка и разбор докладов, </w:t>
            </w:r>
          </w:p>
          <w:p w:rsidR="00A31C28" w:rsidRPr="00A6442F" w:rsidRDefault="00A31C28" w:rsidP="004A6820">
            <w:pPr>
              <w:suppressAutoHyphens/>
              <w:snapToGrid w:val="0"/>
              <w:spacing w:after="0" w:line="240" w:lineRule="auto"/>
              <w:jc w:val="center"/>
              <w:rPr>
                <w:rFonts w:ascii="Times New Roman" w:hAnsi="Times New Roman" w:cs="Times New Roman"/>
                <w:sz w:val="20"/>
                <w:szCs w:val="20"/>
              </w:rPr>
            </w:pPr>
            <w:r w:rsidRPr="00A6442F">
              <w:rPr>
                <w:rFonts w:ascii="Times New Roman" w:hAnsi="Times New Roman" w:cs="Times New Roman"/>
                <w:sz w:val="20"/>
                <w:szCs w:val="20"/>
              </w:rPr>
              <w:t>Работа в группах.</w:t>
            </w:r>
          </w:p>
          <w:p w:rsidR="00A31C28" w:rsidRPr="00A6442F" w:rsidRDefault="00A31C28" w:rsidP="004A6820">
            <w:pPr>
              <w:suppressAutoHyphens/>
              <w:snapToGrid w:val="0"/>
              <w:spacing w:after="0" w:line="240" w:lineRule="auto"/>
              <w:jc w:val="center"/>
              <w:rPr>
                <w:rFonts w:ascii="Times New Roman" w:eastAsia="Calibri" w:hAnsi="Times New Roman" w:cs="Times New Roman"/>
                <w:sz w:val="20"/>
                <w:szCs w:val="20"/>
                <w:lang w:eastAsia="ar-SA"/>
              </w:rPr>
            </w:pPr>
          </w:p>
        </w:tc>
      </w:tr>
      <w:tr w:rsidR="00A31C28" w:rsidRPr="00A6442F" w:rsidTr="00A31C28">
        <w:trPr>
          <w:gridAfter w:val="1"/>
          <w:wAfter w:w="59" w:type="dxa"/>
        </w:trPr>
        <w:tc>
          <w:tcPr>
            <w:tcW w:w="534" w:type="dxa"/>
            <w:vAlign w:val="center"/>
          </w:tcPr>
          <w:p w:rsidR="00A31C28" w:rsidRPr="00A6442F" w:rsidRDefault="00A31C28" w:rsidP="004A6820">
            <w:pPr>
              <w:widowControl w:val="0"/>
              <w:spacing w:after="0" w:line="240" w:lineRule="auto"/>
              <w:jc w:val="center"/>
              <w:rPr>
                <w:rFonts w:ascii="Times New Roman" w:eastAsia="Times New Roman" w:hAnsi="Times New Roman" w:cs="Verdana"/>
                <w:sz w:val="20"/>
                <w:szCs w:val="20"/>
                <w:lang w:eastAsia="ru-RU"/>
              </w:rPr>
            </w:pPr>
          </w:p>
        </w:tc>
        <w:tc>
          <w:tcPr>
            <w:tcW w:w="2835" w:type="dxa"/>
            <w:shd w:val="clear" w:color="auto" w:fill="auto"/>
          </w:tcPr>
          <w:p w:rsidR="00A31C28" w:rsidRPr="00A6442F" w:rsidRDefault="00A31C28" w:rsidP="004A6820">
            <w:pPr>
              <w:widowControl w:val="0"/>
              <w:shd w:val="clear" w:color="auto" w:fill="FFFFFF"/>
              <w:spacing w:after="0" w:line="240" w:lineRule="auto"/>
              <w:rPr>
                <w:rFonts w:ascii="Times New Roman" w:eastAsia="Times New Roman" w:hAnsi="Times New Roman" w:cs="Times New Roman"/>
                <w:b/>
                <w:bCs/>
                <w:sz w:val="20"/>
                <w:szCs w:val="20"/>
                <w:lang w:eastAsia="ru-RU"/>
              </w:rPr>
            </w:pPr>
            <w:r w:rsidRPr="00A6442F">
              <w:rPr>
                <w:rFonts w:ascii="Times New Roman" w:eastAsia="Times New Roman" w:hAnsi="Times New Roman" w:cs="Times New Roman"/>
                <w:b/>
                <w:bCs/>
                <w:sz w:val="20"/>
                <w:szCs w:val="20"/>
                <w:lang w:eastAsia="ru-RU"/>
              </w:rPr>
              <w:t>Форма итогового контроля</w:t>
            </w:r>
          </w:p>
        </w:tc>
        <w:tc>
          <w:tcPr>
            <w:tcW w:w="739" w:type="dxa"/>
            <w:vAlign w:val="center"/>
          </w:tcPr>
          <w:p w:rsidR="00A31C28" w:rsidRPr="00A6442F" w:rsidRDefault="00A31C28" w:rsidP="004A6820">
            <w:pPr>
              <w:widowControl w:val="0"/>
              <w:spacing w:after="0" w:line="240" w:lineRule="auto"/>
              <w:ind w:right="-108"/>
              <w:jc w:val="center"/>
              <w:rPr>
                <w:rFonts w:ascii="Times New Roman" w:eastAsia="Times New Roman" w:hAnsi="Times New Roman" w:cs="Verdana"/>
                <w:sz w:val="20"/>
                <w:szCs w:val="20"/>
                <w:lang w:eastAsia="ru-RU"/>
              </w:rPr>
            </w:pPr>
          </w:p>
        </w:tc>
        <w:tc>
          <w:tcPr>
            <w:tcW w:w="850" w:type="dxa"/>
            <w:vAlign w:val="center"/>
          </w:tcPr>
          <w:p w:rsidR="00A31C28" w:rsidRPr="00A6442F" w:rsidRDefault="00A31C28" w:rsidP="004A6820">
            <w:pPr>
              <w:widowControl w:val="0"/>
              <w:spacing w:after="0" w:line="240" w:lineRule="auto"/>
              <w:jc w:val="center"/>
              <w:rPr>
                <w:rFonts w:ascii="Times New Roman" w:eastAsia="Times New Roman" w:hAnsi="Times New Roman" w:cs="Verdana"/>
                <w:sz w:val="20"/>
                <w:szCs w:val="20"/>
                <w:lang w:eastAsia="ru-RU"/>
              </w:rPr>
            </w:pPr>
          </w:p>
        </w:tc>
        <w:tc>
          <w:tcPr>
            <w:tcW w:w="1529" w:type="dxa"/>
            <w:vAlign w:val="center"/>
          </w:tcPr>
          <w:p w:rsidR="00A31C28" w:rsidRPr="00A6442F" w:rsidRDefault="00A31C28" w:rsidP="004A6820">
            <w:pPr>
              <w:widowControl w:val="0"/>
              <w:spacing w:after="0" w:line="240" w:lineRule="auto"/>
              <w:jc w:val="center"/>
              <w:rPr>
                <w:rFonts w:ascii="Times New Roman" w:eastAsia="Times New Roman" w:hAnsi="Times New Roman" w:cs="Verdana"/>
                <w:sz w:val="20"/>
                <w:szCs w:val="20"/>
                <w:lang w:eastAsia="ru-RU"/>
              </w:rPr>
            </w:pPr>
          </w:p>
        </w:tc>
        <w:tc>
          <w:tcPr>
            <w:tcW w:w="2693" w:type="dxa"/>
            <w:gridSpan w:val="2"/>
            <w:vAlign w:val="center"/>
          </w:tcPr>
          <w:p w:rsidR="00A31C28" w:rsidRPr="00A6442F" w:rsidRDefault="00A31C28" w:rsidP="004A6820">
            <w:pPr>
              <w:widowControl w:val="0"/>
              <w:spacing w:after="0" w:line="240" w:lineRule="auto"/>
              <w:jc w:val="center"/>
              <w:rPr>
                <w:rFonts w:ascii="Times New Roman" w:eastAsia="Times New Roman" w:hAnsi="Times New Roman" w:cs="Verdana"/>
                <w:sz w:val="20"/>
                <w:szCs w:val="20"/>
                <w:lang w:eastAsia="ru-RU"/>
              </w:rPr>
            </w:pPr>
            <w:r w:rsidRPr="00A6442F">
              <w:rPr>
                <w:rFonts w:ascii="Times New Roman" w:eastAsia="Times New Roman" w:hAnsi="Times New Roman" w:cs="Verdana"/>
                <w:b/>
                <w:sz w:val="20"/>
                <w:szCs w:val="20"/>
                <w:lang w:eastAsia="ru-RU"/>
              </w:rPr>
              <w:t>экзамен</w:t>
            </w:r>
          </w:p>
        </w:tc>
      </w:tr>
      <w:tr w:rsidR="00A31C28" w:rsidRPr="00A6442F" w:rsidTr="00A31C28">
        <w:trPr>
          <w:gridAfter w:val="1"/>
          <w:wAfter w:w="59" w:type="dxa"/>
        </w:trPr>
        <w:tc>
          <w:tcPr>
            <w:tcW w:w="534" w:type="dxa"/>
            <w:vAlign w:val="center"/>
          </w:tcPr>
          <w:p w:rsidR="00A31C28" w:rsidRPr="00A6442F" w:rsidRDefault="00A31C28" w:rsidP="004A6820">
            <w:pPr>
              <w:widowControl w:val="0"/>
              <w:spacing w:after="0" w:line="240" w:lineRule="auto"/>
              <w:jc w:val="center"/>
              <w:rPr>
                <w:rFonts w:ascii="Times New Roman" w:eastAsia="Times New Roman" w:hAnsi="Times New Roman" w:cs="Verdana"/>
                <w:sz w:val="20"/>
                <w:szCs w:val="20"/>
                <w:lang w:eastAsia="ru-RU"/>
              </w:rPr>
            </w:pPr>
          </w:p>
        </w:tc>
        <w:tc>
          <w:tcPr>
            <w:tcW w:w="2835" w:type="dxa"/>
            <w:shd w:val="clear" w:color="auto" w:fill="auto"/>
          </w:tcPr>
          <w:p w:rsidR="00A31C28" w:rsidRPr="00A6442F" w:rsidRDefault="00A31C28" w:rsidP="00CD460A">
            <w:pPr>
              <w:widowControl w:val="0"/>
              <w:spacing w:after="0" w:line="240" w:lineRule="auto"/>
              <w:rPr>
                <w:rFonts w:ascii="Times New Roman" w:eastAsia="Times New Roman" w:hAnsi="Times New Roman" w:cs="Times New Roman"/>
                <w:b/>
                <w:sz w:val="20"/>
                <w:szCs w:val="20"/>
                <w:lang w:eastAsia="ru-RU"/>
              </w:rPr>
            </w:pPr>
            <w:r w:rsidRPr="00A6442F">
              <w:rPr>
                <w:rFonts w:ascii="Times New Roman" w:eastAsia="Times New Roman" w:hAnsi="Times New Roman" w:cs="Times New Roman"/>
                <w:b/>
                <w:sz w:val="20"/>
                <w:szCs w:val="20"/>
                <w:lang w:eastAsia="ru-RU"/>
              </w:rPr>
              <w:t xml:space="preserve">Всего на дисциплину «Мировая экономика и </w:t>
            </w:r>
            <w:r w:rsidR="00CD460A" w:rsidRPr="00CD460A">
              <w:rPr>
                <w:rFonts w:ascii="Times New Roman" w:eastAsia="Times New Roman" w:hAnsi="Times New Roman" w:cs="Times New Roman"/>
                <w:b/>
                <w:iCs/>
                <w:spacing w:val="-4"/>
                <w:sz w:val="20"/>
                <w:szCs w:val="20"/>
                <w:lang w:eastAsia="ru-RU"/>
              </w:rPr>
              <w:t>международные экономические отношения</w:t>
            </w:r>
            <w:r w:rsidRPr="00A6442F">
              <w:rPr>
                <w:rFonts w:ascii="Times New Roman" w:eastAsia="Times New Roman" w:hAnsi="Times New Roman" w:cs="Times New Roman"/>
                <w:b/>
                <w:sz w:val="20"/>
                <w:szCs w:val="20"/>
                <w:lang w:eastAsia="ru-RU"/>
              </w:rPr>
              <w:t>»</w:t>
            </w:r>
          </w:p>
        </w:tc>
        <w:tc>
          <w:tcPr>
            <w:tcW w:w="739" w:type="dxa"/>
            <w:vAlign w:val="center"/>
          </w:tcPr>
          <w:p w:rsidR="00A31C28" w:rsidRPr="00A6442F" w:rsidRDefault="00A31C28" w:rsidP="004A6820">
            <w:pPr>
              <w:widowControl w:val="0"/>
              <w:spacing w:after="0" w:line="240" w:lineRule="auto"/>
              <w:ind w:right="-108"/>
              <w:jc w:val="center"/>
              <w:rPr>
                <w:rFonts w:ascii="Times New Roman" w:eastAsia="Times New Roman" w:hAnsi="Times New Roman" w:cs="Verdana"/>
                <w:b/>
                <w:sz w:val="20"/>
                <w:szCs w:val="20"/>
                <w:lang w:eastAsia="ru-RU"/>
              </w:rPr>
            </w:pPr>
            <w:r w:rsidRPr="00A6442F">
              <w:rPr>
                <w:rFonts w:ascii="Times New Roman" w:eastAsia="Times New Roman" w:hAnsi="Times New Roman" w:cs="Verdana"/>
                <w:b/>
                <w:sz w:val="20"/>
                <w:szCs w:val="20"/>
                <w:lang w:eastAsia="ru-RU"/>
              </w:rPr>
              <w:t>18</w:t>
            </w:r>
          </w:p>
        </w:tc>
        <w:tc>
          <w:tcPr>
            <w:tcW w:w="850" w:type="dxa"/>
            <w:vAlign w:val="center"/>
          </w:tcPr>
          <w:p w:rsidR="00A31C28" w:rsidRPr="00A6442F" w:rsidRDefault="00A31C28" w:rsidP="004A6820">
            <w:pPr>
              <w:widowControl w:val="0"/>
              <w:spacing w:after="0" w:line="240" w:lineRule="auto"/>
              <w:ind w:right="-108"/>
              <w:jc w:val="center"/>
              <w:rPr>
                <w:rFonts w:ascii="Times New Roman" w:eastAsia="Times New Roman" w:hAnsi="Times New Roman" w:cs="Verdana"/>
                <w:b/>
                <w:sz w:val="20"/>
                <w:szCs w:val="20"/>
                <w:lang w:eastAsia="ru-RU"/>
              </w:rPr>
            </w:pPr>
            <w:r w:rsidRPr="00A6442F">
              <w:rPr>
                <w:rFonts w:ascii="Times New Roman" w:eastAsia="Times New Roman" w:hAnsi="Times New Roman" w:cs="Verdana"/>
                <w:b/>
                <w:sz w:val="20"/>
                <w:szCs w:val="20"/>
                <w:lang w:eastAsia="ru-RU"/>
              </w:rPr>
              <w:t>36</w:t>
            </w:r>
          </w:p>
        </w:tc>
        <w:tc>
          <w:tcPr>
            <w:tcW w:w="1529" w:type="dxa"/>
            <w:vAlign w:val="center"/>
          </w:tcPr>
          <w:p w:rsidR="00A31C28" w:rsidRPr="00A6442F" w:rsidRDefault="00A31C28" w:rsidP="004A6820">
            <w:pPr>
              <w:widowControl w:val="0"/>
              <w:tabs>
                <w:tab w:val="left" w:pos="885"/>
              </w:tabs>
              <w:spacing w:after="0" w:line="240" w:lineRule="auto"/>
              <w:ind w:right="-108"/>
              <w:jc w:val="center"/>
              <w:rPr>
                <w:rFonts w:ascii="Times New Roman" w:eastAsia="Times New Roman" w:hAnsi="Times New Roman" w:cs="Verdana"/>
                <w:b/>
                <w:sz w:val="20"/>
                <w:szCs w:val="20"/>
                <w:lang w:eastAsia="ru-RU"/>
              </w:rPr>
            </w:pPr>
            <w:r w:rsidRPr="00A6442F">
              <w:rPr>
                <w:rFonts w:ascii="Times New Roman" w:eastAsia="Times New Roman" w:hAnsi="Times New Roman" w:cs="Verdana"/>
                <w:b/>
                <w:sz w:val="20"/>
                <w:szCs w:val="20"/>
                <w:lang w:eastAsia="ru-RU"/>
              </w:rPr>
              <w:t>18</w:t>
            </w:r>
          </w:p>
        </w:tc>
        <w:tc>
          <w:tcPr>
            <w:tcW w:w="2693" w:type="dxa"/>
            <w:gridSpan w:val="2"/>
            <w:vAlign w:val="center"/>
          </w:tcPr>
          <w:p w:rsidR="00A31C28" w:rsidRPr="00A6442F" w:rsidRDefault="00435C3E" w:rsidP="004A6820">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72ч</w:t>
            </w:r>
          </w:p>
        </w:tc>
      </w:tr>
    </w:tbl>
    <w:p w:rsidR="0025463E" w:rsidRPr="00A6442F" w:rsidRDefault="0025463E" w:rsidP="00872B06">
      <w:pPr>
        <w:spacing w:after="0" w:line="240" w:lineRule="auto"/>
        <w:rPr>
          <w:rFonts w:ascii="Times New Roman" w:eastAsia="Times New Roman" w:hAnsi="Times New Roman" w:cs="Times New Roman"/>
          <w:b/>
          <w:sz w:val="24"/>
          <w:szCs w:val="24"/>
          <w:lang w:eastAsia="ru-RU"/>
        </w:rPr>
      </w:pPr>
    </w:p>
    <w:p w:rsidR="004A6820" w:rsidRPr="00A6442F" w:rsidRDefault="004A6820" w:rsidP="004A6820">
      <w:pPr>
        <w:spacing w:after="0" w:line="360" w:lineRule="auto"/>
        <w:jc w:val="center"/>
        <w:rPr>
          <w:rFonts w:ascii="Times New Roman" w:eastAsia="Times New Roman" w:hAnsi="Times New Roman" w:cs="Verdana"/>
          <w:b/>
          <w:sz w:val="24"/>
          <w:szCs w:val="24"/>
          <w:lang w:eastAsia="ru-RU"/>
        </w:rPr>
      </w:pPr>
      <w:r w:rsidRPr="00A6442F">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за</w:t>
      </w:r>
      <w:r w:rsidRPr="00A6442F">
        <w:rPr>
          <w:rFonts w:ascii="Times New Roman" w:eastAsia="Times New Roman" w:hAnsi="Times New Roman" w:cs="Verdana"/>
          <w:b/>
          <w:sz w:val="24"/>
          <w:szCs w:val="24"/>
          <w:lang w:eastAsia="ru-RU"/>
        </w:rPr>
        <w:t>очной формы обучения</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835"/>
        <w:gridCol w:w="992"/>
        <w:gridCol w:w="1134"/>
        <w:gridCol w:w="992"/>
        <w:gridCol w:w="30"/>
        <w:gridCol w:w="2722"/>
        <w:gridCol w:w="83"/>
      </w:tblGrid>
      <w:tr w:rsidR="00A31C28" w:rsidRPr="00A6442F" w:rsidTr="00A31C28">
        <w:trPr>
          <w:gridAfter w:val="1"/>
          <w:wAfter w:w="83" w:type="dxa"/>
          <w:cantSplit/>
          <w:trHeight w:val="558"/>
        </w:trPr>
        <w:tc>
          <w:tcPr>
            <w:tcW w:w="534" w:type="dxa"/>
            <w:vMerge w:val="restart"/>
            <w:vAlign w:val="center"/>
          </w:tcPr>
          <w:p w:rsidR="00A31C28" w:rsidRPr="00A6442F" w:rsidRDefault="00A31C28" w:rsidP="004A6820">
            <w:pPr>
              <w:widowControl w:val="0"/>
              <w:spacing w:after="0" w:line="240" w:lineRule="auto"/>
              <w:jc w:val="center"/>
              <w:rPr>
                <w:rFonts w:ascii="Times New Roman" w:eastAsia="Times New Roman" w:hAnsi="Times New Roman" w:cs="Verdana"/>
                <w:b/>
                <w:sz w:val="20"/>
                <w:szCs w:val="20"/>
                <w:lang w:eastAsia="ru-RU"/>
              </w:rPr>
            </w:pPr>
          </w:p>
          <w:p w:rsidR="00A31C28" w:rsidRPr="00A6442F" w:rsidRDefault="00A31C28" w:rsidP="004A6820">
            <w:pPr>
              <w:widowControl w:val="0"/>
              <w:spacing w:after="0" w:line="240" w:lineRule="auto"/>
              <w:jc w:val="center"/>
              <w:rPr>
                <w:rFonts w:ascii="Times New Roman" w:eastAsia="Times New Roman" w:hAnsi="Times New Roman" w:cs="Verdana"/>
                <w:b/>
                <w:sz w:val="20"/>
                <w:szCs w:val="20"/>
                <w:lang w:eastAsia="ru-RU"/>
              </w:rPr>
            </w:pPr>
          </w:p>
          <w:p w:rsidR="00A31C28" w:rsidRPr="00A6442F" w:rsidRDefault="00A31C28" w:rsidP="004A6820">
            <w:pPr>
              <w:widowControl w:val="0"/>
              <w:spacing w:after="0" w:line="240" w:lineRule="auto"/>
              <w:jc w:val="center"/>
              <w:rPr>
                <w:rFonts w:ascii="Times New Roman" w:eastAsia="Times New Roman" w:hAnsi="Times New Roman" w:cs="Verdana"/>
                <w:b/>
                <w:sz w:val="20"/>
                <w:szCs w:val="20"/>
                <w:lang w:eastAsia="ru-RU"/>
              </w:rPr>
            </w:pPr>
            <w:r w:rsidRPr="00A6442F">
              <w:rPr>
                <w:rFonts w:ascii="Times New Roman" w:eastAsia="Times New Roman" w:hAnsi="Times New Roman" w:cs="Verdana"/>
                <w:b/>
                <w:sz w:val="20"/>
                <w:szCs w:val="20"/>
                <w:lang w:eastAsia="ru-RU"/>
              </w:rPr>
              <w:t>№</w:t>
            </w:r>
          </w:p>
          <w:p w:rsidR="00A31C28" w:rsidRPr="00A6442F" w:rsidRDefault="00A31C28" w:rsidP="004A6820">
            <w:pPr>
              <w:widowControl w:val="0"/>
              <w:spacing w:after="0" w:line="240" w:lineRule="auto"/>
              <w:jc w:val="center"/>
              <w:rPr>
                <w:rFonts w:ascii="Times New Roman" w:eastAsia="Times New Roman" w:hAnsi="Times New Roman" w:cs="Verdana"/>
                <w:b/>
                <w:sz w:val="20"/>
                <w:szCs w:val="20"/>
                <w:lang w:eastAsia="ru-RU"/>
              </w:rPr>
            </w:pPr>
            <w:r w:rsidRPr="00A6442F">
              <w:rPr>
                <w:rFonts w:ascii="Times New Roman" w:eastAsia="Times New Roman" w:hAnsi="Times New Roman" w:cs="Verdana"/>
                <w:b/>
                <w:sz w:val="20"/>
                <w:szCs w:val="20"/>
                <w:lang w:eastAsia="ru-RU"/>
              </w:rPr>
              <w:t>п/п</w:t>
            </w:r>
          </w:p>
        </w:tc>
        <w:tc>
          <w:tcPr>
            <w:tcW w:w="2835" w:type="dxa"/>
            <w:vMerge w:val="restart"/>
            <w:shd w:val="clear" w:color="auto" w:fill="auto"/>
            <w:tcMar>
              <w:top w:w="28" w:type="dxa"/>
              <w:left w:w="17" w:type="dxa"/>
              <w:right w:w="17" w:type="dxa"/>
            </w:tcMar>
            <w:vAlign w:val="center"/>
          </w:tcPr>
          <w:p w:rsidR="00A31C28" w:rsidRPr="00A6442F" w:rsidRDefault="00A31C28" w:rsidP="004A6820">
            <w:pPr>
              <w:widowControl w:val="0"/>
              <w:spacing w:after="0" w:line="240" w:lineRule="auto"/>
              <w:jc w:val="center"/>
              <w:rPr>
                <w:rFonts w:ascii="Times New Roman" w:eastAsia="Times New Roman" w:hAnsi="Times New Roman" w:cs="Verdana"/>
                <w:b/>
                <w:sz w:val="20"/>
                <w:szCs w:val="20"/>
                <w:lang w:eastAsia="ru-RU"/>
              </w:rPr>
            </w:pPr>
          </w:p>
          <w:p w:rsidR="00A31C28" w:rsidRPr="00A6442F" w:rsidRDefault="00A31C28" w:rsidP="004A6820">
            <w:pPr>
              <w:widowControl w:val="0"/>
              <w:spacing w:after="0" w:line="240" w:lineRule="auto"/>
              <w:jc w:val="center"/>
              <w:rPr>
                <w:rFonts w:ascii="Times New Roman" w:eastAsia="Times New Roman" w:hAnsi="Times New Roman" w:cs="Verdana"/>
                <w:b/>
                <w:sz w:val="20"/>
                <w:szCs w:val="20"/>
                <w:lang w:eastAsia="ru-RU"/>
              </w:rPr>
            </w:pPr>
            <w:r w:rsidRPr="00A6442F">
              <w:rPr>
                <w:rFonts w:ascii="Times New Roman" w:eastAsia="Times New Roman" w:hAnsi="Times New Roman" w:cs="Verdana"/>
                <w:b/>
                <w:sz w:val="20"/>
                <w:szCs w:val="20"/>
                <w:lang w:eastAsia="ru-RU"/>
              </w:rPr>
              <w:t>Раздел</w:t>
            </w:r>
          </w:p>
          <w:p w:rsidR="00A31C28" w:rsidRPr="00A6442F" w:rsidRDefault="00A31C28" w:rsidP="004A6820">
            <w:pPr>
              <w:widowControl w:val="0"/>
              <w:spacing w:after="0" w:line="240" w:lineRule="auto"/>
              <w:jc w:val="center"/>
              <w:rPr>
                <w:rFonts w:ascii="Times New Roman" w:eastAsia="Times New Roman" w:hAnsi="Times New Roman" w:cs="Verdana"/>
                <w:b/>
                <w:sz w:val="20"/>
                <w:szCs w:val="20"/>
                <w:lang w:eastAsia="ru-RU"/>
              </w:rPr>
            </w:pPr>
            <w:r w:rsidRPr="00A6442F">
              <w:rPr>
                <w:rFonts w:ascii="Times New Roman" w:eastAsia="Times New Roman" w:hAnsi="Times New Roman" w:cs="Verdana"/>
                <w:b/>
                <w:sz w:val="20"/>
                <w:szCs w:val="20"/>
                <w:lang w:eastAsia="ru-RU"/>
              </w:rPr>
              <w:t>Дисциплины</w:t>
            </w:r>
          </w:p>
        </w:tc>
        <w:tc>
          <w:tcPr>
            <w:tcW w:w="3148" w:type="dxa"/>
            <w:gridSpan w:val="4"/>
            <w:vAlign w:val="center"/>
          </w:tcPr>
          <w:p w:rsidR="00A31C28" w:rsidRPr="00A6442F" w:rsidRDefault="00A31C28" w:rsidP="004A6820">
            <w:pPr>
              <w:widowControl w:val="0"/>
              <w:spacing w:after="0" w:line="240" w:lineRule="auto"/>
              <w:jc w:val="center"/>
              <w:rPr>
                <w:rFonts w:ascii="Times New Roman" w:eastAsia="Times New Roman" w:hAnsi="Times New Roman" w:cs="Verdana"/>
                <w:sz w:val="20"/>
                <w:szCs w:val="20"/>
                <w:u w:val="single"/>
                <w:lang w:eastAsia="ru-RU"/>
              </w:rPr>
            </w:pPr>
            <w:r w:rsidRPr="00A6442F">
              <w:rPr>
                <w:rFonts w:ascii="Times New Roman" w:eastAsia="Times New Roman" w:hAnsi="Times New Roman" w:cs="Verdana"/>
                <w:b/>
                <w:sz w:val="20"/>
                <w:szCs w:val="20"/>
                <w:lang w:eastAsia="ru-RU"/>
              </w:rPr>
              <w:t>Виды учебной работы, включая самостоятельную работу студентов и трудоемкость</w:t>
            </w:r>
          </w:p>
        </w:tc>
        <w:tc>
          <w:tcPr>
            <w:tcW w:w="2722" w:type="dxa"/>
            <w:vAlign w:val="center"/>
          </w:tcPr>
          <w:p w:rsidR="00A31C28" w:rsidRPr="00A6442F" w:rsidRDefault="00A31C28" w:rsidP="004A6820">
            <w:pPr>
              <w:widowControl w:val="0"/>
              <w:spacing w:after="0" w:line="240" w:lineRule="auto"/>
              <w:ind w:right="-108"/>
              <w:jc w:val="center"/>
              <w:rPr>
                <w:rFonts w:ascii="Times New Roman" w:eastAsia="Times New Roman" w:hAnsi="Times New Roman" w:cs="Verdana"/>
                <w:b/>
                <w:sz w:val="20"/>
                <w:szCs w:val="20"/>
                <w:lang w:eastAsia="ru-RU"/>
              </w:rPr>
            </w:pPr>
            <w:r w:rsidRPr="00A6442F">
              <w:rPr>
                <w:rFonts w:ascii="Times New Roman" w:eastAsia="Times New Roman" w:hAnsi="Times New Roman" w:cs="Verdana"/>
                <w:b/>
                <w:sz w:val="20"/>
                <w:szCs w:val="20"/>
                <w:lang w:eastAsia="ru-RU"/>
              </w:rPr>
              <w:t>Формы текущего контроля успеваемости</w:t>
            </w:r>
          </w:p>
          <w:p w:rsidR="00A31C28" w:rsidRPr="00A6442F" w:rsidRDefault="00A31C28" w:rsidP="004A6820">
            <w:pPr>
              <w:widowControl w:val="0"/>
              <w:spacing w:after="0" w:line="240" w:lineRule="auto"/>
              <w:ind w:right="-108"/>
              <w:jc w:val="center"/>
              <w:rPr>
                <w:rFonts w:ascii="Times New Roman" w:eastAsia="Times New Roman" w:hAnsi="Times New Roman" w:cs="Verdana"/>
                <w:i/>
                <w:sz w:val="20"/>
                <w:szCs w:val="20"/>
                <w:lang w:eastAsia="ru-RU"/>
              </w:rPr>
            </w:pPr>
          </w:p>
        </w:tc>
      </w:tr>
      <w:tr w:rsidR="00A31C28" w:rsidRPr="00A6442F" w:rsidTr="00435C3E">
        <w:tc>
          <w:tcPr>
            <w:tcW w:w="534" w:type="dxa"/>
            <w:vMerge/>
            <w:vAlign w:val="center"/>
          </w:tcPr>
          <w:p w:rsidR="00A31C28" w:rsidRPr="00A6442F" w:rsidRDefault="00A31C28" w:rsidP="004A6820">
            <w:pPr>
              <w:widowControl w:val="0"/>
              <w:spacing w:after="0" w:line="240" w:lineRule="auto"/>
              <w:jc w:val="center"/>
              <w:rPr>
                <w:rFonts w:ascii="Times New Roman" w:eastAsia="Times New Roman" w:hAnsi="Times New Roman" w:cs="Verdana"/>
                <w:sz w:val="20"/>
                <w:szCs w:val="20"/>
                <w:lang w:eastAsia="ru-RU"/>
              </w:rPr>
            </w:pPr>
          </w:p>
        </w:tc>
        <w:tc>
          <w:tcPr>
            <w:tcW w:w="2835" w:type="dxa"/>
            <w:vMerge/>
            <w:shd w:val="clear" w:color="auto" w:fill="auto"/>
            <w:vAlign w:val="center"/>
          </w:tcPr>
          <w:p w:rsidR="00A31C28" w:rsidRPr="00A6442F" w:rsidRDefault="00A31C28" w:rsidP="004A6820">
            <w:pPr>
              <w:widowControl w:val="0"/>
              <w:spacing w:after="0" w:line="240" w:lineRule="auto"/>
              <w:jc w:val="center"/>
              <w:rPr>
                <w:rFonts w:ascii="Times New Roman" w:eastAsia="Times New Roman" w:hAnsi="Times New Roman" w:cs="Verdana"/>
                <w:sz w:val="20"/>
                <w:szCs w:val="20"/>
                <w:lang w:eastAsia="ru-RU"/>
              </w:rPr>
            </w:pPr>
          </w:p>
        </w:tc>
        <w:tc>
          <w:tcPr>
            <w:tcW w:w="992" w:type="dxa"/>
            <w:vAlign w:val="center"/>
          </w:tcPr>
          <w:p w:rsidR="00A31C28" w:rsidRPr="00A6442F" w:rsidRDefault="00A31C28" w:rsidP="004A6820">
            <w:pPr>
              <w:widowControl w:val="0"/>
              <w:spacing w:after="0" w:line="240" w:lineRule="auto"/>
              <w:jc w:val="center"/>
              <w:rPr>
                <w:rFonts w:ascii="Times New Roman" w:eastAsia="Times New Roman" w:hAnsi="Times New Roman" w:cs="Verdana"/>
                <w:sz w:val="20"/>
                <w:szCs w:val="20"/>
                <w:lang w:eastAsia="ru-RU"/>
              </w:rPr>
            </w:pPr>
            <w:r w:rsidRPr="00A6442F">
              <w:rPr>
                <w:rFonts w:ascii="Times New Roman" w:eastAsia="Times New Roman" w:hAnsi="Times New Roman" w:cs="Verdana"/>
                <w:sz w:val="20"/>
                <w:szCs w:val="20"/>
                <w:lang w:eastAsia="ru-RU"/>
              </w:rPr>
              <w:t>л/з</w:t>
            </w:r>
          </w:p>
        </w:tc>
        <w:tc>
          <w:tcPr>
            <w:tcW w:w="1134" w:type="dxa"/>
            <w:vAlign w:val="center"/>
          </w:tcPr>
          <w:p w:rsidR="00A31C28" w:rsidRPr="00A6442F" w:rsidRDefault="00A31C28" w:rsidP="004A6820">
            <w:pPr>
              <w:widowControl w:val="0"/>
              <w:spacing w:after="0" w:line="240" w:lineRule="auto"/>
              <w:jc w:val="center"/>
              <w:rPr>
                <w:rFonts w:ascii="Times New Roman" w:eastAsia="Times New Roman" w:hAnsi="Times New Roman" w:cs="Verdana"/>
                <w:sz w:val="20"/>
                <w:szCs w:val="20"/>
                <w:lang w:eastAsia="ru-RU"/>
              </w:rPr>
            </w:pPr>
            <w:r w:rsidRPr="00A6442F">
              <w:rPr>
                <w:rFonts w:ascii="Times New Roman" w:eastAsia="Times New Roman" w:hAnsi="Times New Roman" w:cs="Verdana"/>
                <w:sz w:val="20"/>
                <w:szCs w:val="20"/>
                <w:lang w:eastAsia="ru-RU"/>
              </w:rPr>
              <w:t>п/з</w:t>
            </w:r>
          </w:p>
        </w:tc>
        <w:tc>
          <w:tcPr>
            <w:tcW w:w="992" w:type="dxa"/>
            <w:vAlign w:val="center"/>
          </w:tcPr>
          <w:p w:rsidR="00A31C28" w:rsidRPr="00A6442F" w:rsidRDefault="00A31C28" w:rsidP="004A6820">
            <w:pPr>
              <w:widowControl w:val="0"/>
              <w:spacing w:after="0" w:line="240" w:lineRule="auto"/>
              <w:jc w:val="center"/>
              <w:rPr>
                <w:rFonts w:ascii="Times New Roman" w:eastAsia="Times New Roman" w:hAnsi="Times New Roman" w:cs="Verdana"/>
                <w:sz w:val="20"/>
                <w:szCs w:val="20"/>
                <w:lang w:eastAsia="ru-RU"/>
              </w:rPr>
            </w:pPr>
            <w:r w:rsidRPr="00A6442F">
              <w:rPr>
                <w:rFonts w:ascii="Times New Roman" w:eastAsia="Times New Roman" w:hAnsi="Times New Roman" w:cs="Verdana"/>
                <w:sz w:val="20"/>
                <w:szCs w:val="20"/>
                <w:lang w:eastAsia="ru-RU"/>
              </w:rPr>
              <w:t>с/р</w:t>
            </w:r>
          </w:p>
        </w:tc>
        <w:tc>
          <w:tcPr>
            <w:tcW w:w="2835" w:type="dxa"/>
            <w:gridSpan w:val="3"/>
            <w:vAlign w:val="center"/>
          </w:tcPr>
          <w:p w:rsidR="00A31C28" w:rsidRPr="00A6442F" w:rsidRDefault="00A31C28" w:rsidP="004A6820">
            <w:pPr>
              <w:widowControl w:val="0"/>
              <w:spacing w:after="0" w:line="240" w:lineRule="auto"/>
              <w:jc w:val="center"/>
              <w:rPr>
                <w:rFonts w:ascii="Times New Roman" w:eastAsia="Times New Roman" w:hAnsi="Times New Roman" w:cs="Verdana"/>
                <w:sz w:val="20"/>
                <w:szCs w:val="20"/>
                <w:lang w:eastAsia="ru-RU"/>
              </w:rPr>
            </w:pPr>
          </w:p>
        </w:tc>
      </w:tr>
      <w:tr w:rsidR="00235377" w:rsidRPr="00A6442F" w:rsidTr="00235377">
        <w:tc>
          <w:tcPr>
            <w:tcW w:w="9322" w:type="dxa"/>
            <w:gridSpan w:val="8"/>
            <w:vAlign w:val="center"/>
          </w:tcPr>
          <w:p w:rsidR="00235377" w:rsidRPr="00235377" w:rsidRDefault="00235377" w:rsidP="00142700">
            <w:pPr>
              <w:suppressAutoHyphens/>
              <w:snapToGrid w:val="0"/>
              <w:spacing w:after="0" w:line="240" w:lineRule="auto"/>
              <w:jc w:val="center"/>
              <w:rPr>
                <w:rFonts w:ascii="Times New Roman" w:eastAsia="Calibri" w:hAnsi="Times New Roman" w:cs="Times New Roman"/>
                <w:b/>
                <w:sz w:val="20"/>
                <w:szCs w:val="20"/>
                <w:lang w:eastAsia="ar-SA"/>
              </w:rPr>
            </w:pPr>
            <w:r w:rsidRPr="00235377">
              <w:rPr>
                <w:rFonts w:ascii="Times New Roman" w:eastAsia="Calibri" w:hAnsi="Times New Roman" w:cs="Times New Roman"/>
                <w:b/>
                <w:sz w:val="20"/>
                <w:szCs w:val="20"/>
                <w:lang w:eastAsia="ar-SA"/>
              </w:rPr>
              <w:t>Раздел 1. Мировая экономика</w:t>
            </w:r>
          </w:p>
        </w:tc>
      </w:tr>
      <w:tr w:rsidR="00435C3E" w:rsidRPr="00A6442F" w:rsidTr="00435C3E">
        <w:tc>
          <w:tcPr>
            <w:tcW w:w="534" w:type="dxa"/>
            <w:vAlign w:val="center"/>
          </w:tcPr>
          <w:p w:rsidR="00435C3E" w:rsidRPr="00A6442F" w:rsidRDefault="00435C3E" w:rsidP="00142700">
            <w:pPr>
              <w:widowControl w:val="0"/>
              <w:spacing w:after="0" w:line="240" w:lineRule="auto"/>
              <w:jc w:val="center"/>
              <w:rPr>
                <w:rFonts w:ascii="Times New Roman" w:eastAsia="Times New Roman" w:hAnsi="Times New Roman" w:cs="Verdana"/>
                <w:sz w:val="20"/>
                <w:szCs w:val="20"/>
                <w:lang w:eastAsia="ru-RU"/>
              </w:rPr>
            </w:pPr>
            <w:r w:rsidRPr="00A6442F">
              <w:rPr>
                <w:rFonts w:ascii="Times New Roman" w:eastAsia="Times New Roman" w:hAnsi="Times New Roman" w:cs="Verdana"/>
                <w:sz w:val="20"/>
                <w:szCs w:val="20"/>
                <w:lang w:eastAsia="ru-RU"/>
              </w:rPr>
              <w:t>1</w:t>
            </w:r>
          </w:p>
        </w:tc>
        <w:tc>
          <w:tcPr>
            <w:tcW w:w="2835" w:type="dxa"/>
            <w:shd w:val="clear" w:color="auto" w:fill="auto"/>
          </w:tcPr>
          <w:p w:rsidR="00435C3E" w:rsidRPr="00A6442F" w:rsidRDefault="00435C3E" w:rsidP="00142700">
            <w:pPr>
              <w:spacing w:after="0" w:line="240" w:lineRule="auto"/>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Тема 1. Этапы формирования мирового хозяйства и характеристика его современного состояния</w:t>
            </w:r>
          </w:p>
        </w:tc>
        <w:tc>
          <w:tcPr>
            <w:tcW w:w="992" w:type="dxa"/>
            <w:vAlign w:val="center"/>
          </w:tcPr>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1134" w:type="dxa"/>
            <w:vAlign w:val="center"/>
          </w:tcPr>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p>
        </w:tc>
        <w:tc>
          <w:tcPr>
            <w:tcW w:w="992" w:type="dxa"/>
          </w:tcPr>
          <w:p w:rsidR="00435C3E" w:rsidRDefault="00435C3E" w:rsidP="00435C3E">
            <w:pPr>
              <w:jc w:val="center"/>
            </w:pPr>
            <w:r w:rsidRPr="00537B60">
              <w:rPr>
                <w:rFonts w:ascii="Times New Roman" w:eastAsia="Times New Roman" w:hAnsi="Times New Roman" w:cs="Times New Roman"/>
                <w:sz w:val="20"/>
                <w:szCs w:val="20"/>
                <w:lang w:eastAsia="ru-RU"/>
              </w:rPr>
              <w:t>5,5</w:t>
            </w:r>
          </w:p>
        </w:tc>
        <w:tc>
          <w:tcPr>
            <w:tcW w:w="2835" w:type="dxa"/>
            <w:gridSpan w:val="3"/>
            <w:vMerge w:val="restart"/>
            <w:vAlign w:val="center"/>
          </w:tcPr>
          <w:p w:rsidR="00435C3E" w:rsidRPr="00A6442F" w:rsidRDefault="00435C3E" w:rsidP="00142700">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eastAsia="Calibri" w:hAnsi="Times New Roman" w:cs="Times New Roman"/>
                <w:sz w:val="20"/>
                <w:szCs w:val="20"/>
                <w:lang w:eastAsia="ar-SA"/>
              </w:rPr>
              <w:t>Теоретический опрос</w:t>
            </w:r>
          </w:p>
          <w:p w:rsidR="00435C3E" w:rsidRPr="00A6442F" w:rsidRDefault="00435C3E" w:rsidP="00435C3E">
            <w:pPr>
              <w:suppressAutoHyphens/>
              <w:snapToGrid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 xml:space="preserve">Проверка и разбор докладов, </w:t>
            </w:r>
          </w:p>
          <w:p w:rsidR="00435C3E" w:rsidRPr="00A6442F" w:rsidRDefault="00435C3E" w:rsidP="00142700">
            <w:pPr>
              <w:suppressAutoHyphens/>
              <w:snapToGrid w:val="0"/>
              <w:spacing w:after="0" w:line="240" w:lineRule="auto"/>
              <w:jc w:val="center"/>
              <w:rPr>
                <w:rFonts w:ascii="Times New Roman" w:hAnsi="Times New Roman" w:cs="Times New Roman"/>
                <w:sz w:val="20"/>
                <w:szCs w:val="20"/>
              </w:rPr>
            </w:pPr>
            <w:r w:rsidRPr="00A6442F">
              <w:rPr>
                <w:rFonts w:ascii="Times New Roman" w:hAnsi="Times New Roman" w:cs="Times New Roman"/>
                <w:sz w:val="20"/>
                <w:szCs w:val="20"/>
              </w:rPr>
              <w:t>Работа в группах.</w:t>
            </w:r>
          </w:p>
          <w:p w:rsidR="00435C3E" w:rsidRPr="00A6442F" w:rsidRDefault="00435C3E" w:rsidP="00142700">
            <w:pPr>
              <w:suppressAutoHyphens/>
              <w:snapToGrid w:val="0"/>
              <w:spacing w:after="0" w:line="240" w:lineRule="auto"/>
              <w:jc w:val="center"/>
              <w:rPr>
                <w:rFonts w:ascii="Times New Roman" w:eastAsia="Calibri" w:hAnsi="Times New Roman" w:cs="Times New Roman"/>
                <w:sz w:val="20"/>
                <w:szCs w:val="20"/>
                <w:lang w:eastAsia="ar-SA"/>
              </w:rPr>
            </w:pPr>
          </w:p>
        </w:tc>
      </w:tr>
      <w:tr w:rsidR="00435C3E" w:rsidRPr="00A6442F" w:rsidTr="00435C3E">
        <w:tc>
          <w:tcPr>
            <w:tcW w:w="534" w:type="dxa"/>
            <w:vAlign w:val="center"/>
          </w:tcPr>
          <w:p w:rsidR="00435C3E" w:rsidRPr="00A6442F" w:rsidRDefault="00435C3E" w:rsidP="00142700">
            <w:pPr>
              <w:widowControl w:val="0"/>
              <w:spacing w:after="0" w:line="240" w:lineRule="auto"/>
              <w:jc w:val="center"/>
              <w:rPr>
                <w:rFonts w:ascii="Times New Roman" w:eastAsia="Times New Roman" w:hAnsi="Times New Roman" w:cs="Verdana"/>
                <w:sz w:val="20"/>
                <w:szCs w:val="20"/>
                <w:lang w:eastAsia="ru-RU"/>
              </w:rPr>
            </w:pPr>
            <w:r w:rsidRPr="00A6442F">
              <w:rPr>
                <w:rFonts w:ascii="Times New Roman" w:eastAsia="Times New Roman" w:hAnsi="Times New Roman" w:cs="Verdana"/>
                <w:sz w:val="20"/>
                <w:szCs w:val="20"/>
                <w:lang w:eastAsia="ru-RU"/>
              </w:rPr>
              <w:t>2</w:t>
            </w:r>
          </w:p>
        </w:tc>
        <w:tc>
          <w:tcPr>
            <w:tcW w:w="2835" w:type="dxa"/>
            <w:shd w:val="clear" w:color="auto" w:fill="auto"/>
          </w:tcPr>
          <w:p w:rsidR="00435C3E" w:rsidRPr="00A6442F" w:rsidRDefault="00435C3E" w:rsidP="00142700">
            <w:pPr>
              <w:spacing w:after="0" w:line="240" w:lineRule="auto"/>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Тема 2. Функциональные</w:t>
            </w:r>
            <w:r w:rsidR="00235377">
              <w:rPr>
                <w:rFonts w:ascii="Times New Roman" w:eastAsia="Times New Roman" w:hAnsi="Times New Roman" w:cs="Times New Roman"/>
                <w:iCs/>
                <w:spacing w:val="-4"/>
                <w:sz w:val="20"/>
                <w:szCs w:val="20"/>
                <w:lang w:eastAsia="ru-RU"/>
              </w:rPr>
              <w:t xml:space="preserve"> вза</w:t>
            </w:r>
            <w:r w:rsidRPr="00A6442F">
              <w:rPr>
                <w:rFonts w:ascii="Times New Roman" w:eastAsia="Times New Roman" w:hAnsi="Times New Roman" w:cs="Times New Roman"/>
                <w:iCs/>
                <w:spacing w:val="-4"/>
                <w:sz w:val="20"/>
                <w:szCs w:val="20"/>
                <w:lang w:eastAsia="ru-RU"/>
              </w:rPr>
              <w:t>имосвязи в мировой экономике. Основные макроэкономические показатели развития мировой экономики</w:t>
            </w:r>
          </w:p>
        </w:tc>
        <w:tc>
          <w:tcPr>
            <w:tcW w:w="992" w:type="dxa"/>
            <w:vAlign w:val="center"/>
          </w:tcPr>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p>
        </w:tc>
        <w:tc>
          <w:tcPr>
            <w:tcW w:w="992" w:type="dxa"/>
          </w:tcPr>
          <w:p w:rsidR="00435C3E" w:rsidRDefault="00435C3E" w:rsidP="00435C3E">
            <w:pPr>
              <w:jc w:val="center"/>
            </w:pPr>
            <w:r w:rsidRPr="00537B60">
              <w:rPr>
                <w:rFonts w:ascii="Times New Roman" w:eastAsia="Times New Roman" w:hAnsi="Times New Roman" w:cs="Times New Roman"/>
                <w:sz w:val="20"/>
                <w:szCs w:val="20"/>
                <w:lang w:eastAsia="ru-RU"/>
              </w:rPr>
              <w:t>5,5</w:t>
            </w:r>
          </w:p>
        </w:tc>
        <w:tc>
          <w:tcPr>
            <w:tcW w:w="2835" w:type="dxa"/>
            <w:gridSpan w:val="3"/>
            <w:vMerge/>
            <w:vAlign w:val="center"/>
          </w:tcPr>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p>
        </w:tc>
      </w:tr>
      <w:tr w:rsidR="00435C3E" w:rsidRPr="00A6442F" w:rsidTr="00435C3E">
        <w:tc>
          <w:tcPr>
            <w:tcW w:w="534" w:type="dxa"/>
            <w:vAlign w:val="center"/>
          </w:tcPr>
          <w:p w:rsidR="00435C3E" w:rsidRPr="00A6442F" w:rsidRDefault="00435C3E" w:rsidP="00142700">
            <w:pPr>
              <w:widowControl w:val="0"/>
              <w:spacing w:after="0" w:line="240" w:lineRule="auto"/>
              <w:jc w:val="center"/>
              <w:rPr>
                <w:rFonts w:ascii="Times New Roman" w:eastAsia="Times New Roman" w:hAnsi="Times New Roman" w:cs="Verdana"/>
                <w:sz w:val="20"/>
                <w:szCs w:val="20"/>
                <w:lang w:eastAsia="ru-RU"/>
              </w:rPr>
            </w:pPr>
            <w:r w:rsidRPr="00A6442F">
              <w:rPr>
                <w:rFonts w:ascii="Times New Roman" w:eastAsia="Times New Roman" w:hAnsi="Times New Roman" w:cs="Verdana"/>
                <w:sz w:val="20"/>
                <w:szCs w:val="20"/>
                <w:lang w:eastAsia="ru-RU"/>
              </w:rPr>
              <w:t>3</w:t>
            </w:r>
          </w:p>
        </w:tc>
        <w:tc>
          <w:tcPr>
            <w:tcW w:w="2835" w:type="dxa"/>
            <w:shd w:val="clear" w:color="auto" w:fill="auto"/>
          </w:tcPr>
          <w:p w:rsidR="00435C3E" w:rsidRPr="00A6442F" w:rsidRDefault="00435C3E" w:rsidP="00142700">
            <w:pPr>
              <w:widowControl w:val="0"/>
              <w:tabs>
                <w:tab w:val="left" w:pos="708"/>
              </w:tabs>
              <w:spacing w:after="0" w:line="240" w:lineRule="auto"/>
              <w:rPr>
                <w:rFonts w:ascii="Times New Roman" w:eastAsia="Times New Roman" w:hAnsi="Times New Roman" w:cs="Times New Roman"/>
                <w:sz w:val="20"/>
                <w:szCs w:val="20"/>
                <w:lang w:eastAsia="ru-RU"/>
              </w:rPr>
            </w:pPr>
            <w:r w:rsidRPr="00A6442F">
              <w:rPr>
                <w:rFonts w:ascii="Times New Roman" w:eastAsia="Times New Roman" w:hAnsi="Times New Roman" w:cs="Times New Roman"/>
                <w:iCs/>
                <w:spacing w:val="-4"/>
                <w:sz w:val="20"/>
                <w:szCs w:val="20"/>
                <w:lang w:eastAsia="ru-RU"/>
              </w:rPr>
              <w:t>Тема 3.  Мировой рынок сырья и продовольствия. Проблемы ценообразования на мировом сырьевом рынке</w:t>
            </w:r>
          </w:p>
        </w:tc>
        <w:tc>
          <w:tcPr>
            <w:tcW w:w="992" w:type="dxa"/>
            <w:vAlign w:val="center"/>
          </w:tcPr>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1134" w:type="dxa"/>
            <w:vAlign w:val="center"/>
          </w:tcPr>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p>
        </w:tc>
        <w:tc>
          <w:tcPr>
            <w:tcW w:w="992" w:type="dxa"/>
          </w:tcPr>
          <w:p w:rsidR="00435C3E" w:rsidRDefault="00435C3E" w:rsidP="00435C3E">
            <w:pPr>
              <w:jc w:val="center"/>
            </w:pPr>
            <w:r w:rsidRPr="00537B60">
              <w:rPr>
                <w:rFonts w:ascii="Times New Roman" w:eastAsia="Times New Roman" w:hAnsi="Times New Roman" w:cs="Times New Roman"/>
                <w:sz w:val="20"/>
                <w:szCs w:val="20"/>
                <w:lang w:eastAsia="ru-RU"/>
              </w:rPr>
              <w:t>5,5</w:t>
            </w:r>
          </w:p>
        </w:tc>
        <w:tc>
          <w:tcPr>
            <w:tcW w:w="2835" w:type="dxa"/>
            <w:gridSpan w:val="3"/>
            <w:vMerge w:val="restart"/>
            <w:vAlign w:val="center"/>
          </w:tcPr>
          <w:p w:rsidR="00435C3E" w:rsidRPr="00A6442F" w:rsidRDefault="00435C3E" w:rsidP="00142700">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eastAsia="Calibri" w:hAnsi="Times New Roman" w:cs="Times New Roman"/>
                <w:sz w:val="20"/>
                <w:szCs w:val="20"/>
                <w:lang w:eastAsia="ar-SA"/>
              </w:rPr>
              <w:t>Теоретический опрос</w:t>
            </w:r>
          </w:p>
          <w:p w:rsidR="00435C3E" w:rsidRPr="00A6442F" w:rsidRDefault="00435C3E" w:rsidP="00142700">
            <w:pPr>
              <w:suppressAutoHyphens/>
              <w:snapToGrid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 xml:space="preserve">Проверка и разбор докладов, . </w:t>
            </w:r>
          </w:p>
          <w:p w:rsidR="00435C3E" w:rsidRPr="00A6442F" w:rsidRDefault="00435C3E" w:rsidP="00142700">
            <w:pPr>
              <w:suppressAutoHyphens/>
              <w:snapToGrid w:val="0"/>
              <w:spacing w:after="0" w:line="240" w:lineRule="auto"/>
              <w:jc w:val="center"/>
              <w:rPr>
                <w:rFonts w:ascii="Times New Roman" w:eastAsia="Times New Roman" w:hAnsi="Times New Roman" w:cs="Times New Roman"/>
                <w:sz w:val="20"/>
                <w:szCs w:val="20"/>
                <w:lang w:eastAsia="ru-RU"/>
              </w:rPr>
            </w:pPr>
          </w:p>
          <w:p w:rsidR="00435C3E" w:rsidRPr="00A6442F" w:rsidRDefault="00435C3E" w:rsidP="00142700">
            <w:pPr>
              <w:suppressAutoHyphens/>
              <w:snapToGrid w:val="0"/>
              <w:spacing w:after="0" w:line="240" w:lineRule="auto"/>
              <w:jc w:val="center"/>
              <w:rPr>
                <w:rFonts w:ascii="Times New Roman" w:hAnsi="Times New Roman" w:cs="Times New Roman"/>
                <w:sz w:val="20"/>
                <w:szCs w:val="20"/>
              </w:rPr>
            </w:pPr>
            <w:r w:rsidRPr="00A6442F">
              <w:rPr>
                <w:rFonts w:ascii="Times New Roman" w:eastAsia="Times New Roman" w:hAnsi="Times New Roman" w:cs="Times New Roman"/>
                <w:sz w:val="20"/>
                <w:szCs w:val="20"/>
                <w:lang w:eastAsia="ru-RU"/>
              </w:rPr>
              <w:t xml:space="preserve">Решение ситуационных задач. </w:t>
            </w:r>
            <w:r w:rsidRPr="00A6442F">
              <w:rPr>
                <w:rFonts w:ascii="Times New Roman" w:hAnsi="Times New Roman" w:cs="Times New Roman"/>
                <w:sz w:val="20"/>
                <w:szCs w:val="20"/>
              </w:rPr>
              <w:t>Работа в группах.</w:t>
            </w:r>
          </w:p>
          <w:p w:rsidR="00435C3E" w:rsidRPr="00A6442F" w:rsidRDefault="00435C3E" w:rsidP="00142700">
            <w:pPr>
              <w:suppressAutoHyphens/>
              <w:snapToGrid w:val="0"/>
              <w:spacing w:after="0" w:line="240" w:lineRule="auto"/>
              <w:jc w:val="center"/>
              <w:rPr>
                <w:rFonts w:ascii="Times New Roman" w:eastAsia="Times New Roman" w:hAnsi="Times New Roman" w:cs="Times New Roman"/>
                <w:sz w:val="20"/>
                <w:szCs w:val="20"/>
                <w:lang w:eastAsia="ru-RU"/>
              </w:rPr>
            </w:pPr>
          </w:p>
        </w:tc>
      </w:tr>
      <w:tr w:rsidR="00435C3E" w:rsidRPr="00A6442F" w:rsidTr="00435C3E">
        <w:tc>
          <w:tcPr>
            <w:tcW w:w="534" w:type="dxa"/>
            <w:tcBorders>
              <w:bottom w:val="single" w:sz="4" w:space="0" w:color="auto"/>
            </w:tcBorders>
            <w:vAlign w:val="center"/>
          </w:tcPr>
          <w:p w:rsidR="00435C3E" w:rsidRPr="00A6442F" w:rsidRDefault="00435C3E" w:rsidP="00142700">
            <w:pPr>
              <w:widowControl w:val="0"/>
              <w:spacing w:after="0" w:line="240" w:lineRule="auto"/>
              <w:jc w:val="center"/>
              <w:rPr>
                <w:rFonts w:ascii="Times New Roman" w:eastAsia="Times New Roman" w:hAnsi="Times New Roman" w:cs="Verdana"/>
                <w:sz w:val="20"/>
                <w:szCs w:val="20"/>
                <w:lang w:eastAsia="ru-RU"/>
              </w:rPr>
            </w:pPr>
            <w:r w:rsidRPr="00A6442F">
              <w:rPr>
                <w:rFonts w:ascii="Times New Roman" w:eastAsia="Times New Roman" w:hAnsi="Times New Roman" w:cs="Verdana"/>
                <w:sz w:val="20"/>
                <w:szCs w:val="20"/>
                <w:lang w:eastAsia="ru-RU"/>
              </w:rPr>
              <w:t>4</w:t>
            </w:r>
          </w:p>
        </w:tc>
        <w:tc>
          <w:tcPr>
            <w:tcW w:w="2835" w:type="dxa"/>
            <w:tcBorders>
              <w:bottom w:val="single" w:sz="4" w:space="0" w:color="auto"/>
            </w:tcBorders>
            <w:shd w:val="clear" w:color="auto" w:fill="auto"/>
          </w:tcPr>
          <w:p w:rsidR="00435C3E" w:rsidRPr="00A6442F" w:rsidRDefault="00435C3E" w:rsidP="00142700">
            <w:pPr>
              <w:widowControl w:val="0"/>
              <w:shd w:val="clear" w:color="auto" w:fill="FFFFFF"/>
              <w:spacing w:after="0" w:line="240" w:lineRule="auto"/>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Тема 4. Мировой рынок технологий</w:t>
            </w:r>
          </w:p>
        </w:tc>
        <w:tc>
          <w:tcPr>
            <w:tcW w:w="992" w:type="dxa"/>
            <w:tcBorders>
              <w:bottom w:val="single" w:sz="4" w:space="0" w:color="auto"/>
            </w:tcBorders>
            <w:vAlign w:val="center"/>
          </w:tcPr>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p>
        </w:tc>
        <w:tc>
          <w:tcPr>
            <w:tcW w:w="1134" w:type="dxa"/>
            <w:tcBorders>
              <w:bottom w:val="single" w:sz="4" w:space="0" w:color="auto"/>
            </w:tcBorders>
            <w:vAlign w:val="center"/>
          </w:tcPr>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p>
        </w:tc>
        <w:tc>
          <w:tcPr>
            <w:tcW w:w="992" w:type="dxa"/>
            <w:tcBorders>
              <w:bottom w:val="single" w:sz="4" w:space="0" w:color="auto"/>
            </w:tcBorders>
          </w:tcPr>
          <w:p w:rsidR="00435C3E" w:rsidRDefault="00435C3E" w:rsidP="00435C3E">
            <w:pPr>
              <w:jc w:val="center"/>
            </w:pPr>
            <w:r w:rsidRPr="00537B60">
              <w:rPr>
                <w:rFonts w:ascii="Times New Roman" w:eastAsia="Times New Roman" w:hAnsi="Times New Roman" w:cs="Times New Roman"/>
                <w:sz w:val="20"/>
                <w:szCs w:val="20"/>
                <w:lang w:eastAsia="ru-RU"/>
              </w:rPr>
              <w:t>5,5</w:t>
            </w:r>
          </w:p>
        </w:tc>
        <w:tc>
          <w:tcPr>
            <w:tcW w:w="2835" w:type="dxa"/>
            <w:gridSpan w:val="3"/>
            <w:vMerge/>
            <w:tcBorders>
              <w:bottom w:val="single" w:sz="4" w:space="0" w:color="auto"/>
            </w:tcBorders>
            <w:vAlign w:val="center"/>
          </w:tcPr>
          <w:p w:rsidR="00435C3E" w:rsidRPr="00A6442F" w:rsidRDefault="00435C3E" w:rsidP="00142700">
            <w:pPr>
              <w:suppressAutoHyphens/>
              <w:snapToGrid w:val="0"/>
              <w:spacing w:after="0" w:line="240" w:lineRule="auto"/>
              <w:jc w:val="center"/>
              <w:rPr>
                <w:rFonts w:ascii="Times New Roman" w:eastAsia="Times New Roman" w:hAnsi="Times New Roman" w:cs="Times New Roman"/>
                <w:sz w:val="20"/>
                <w:szCs w:val="20"/>
                <w:lang w:eastAsia="ru-RU"/>
              </w:rPr>
            </w:pPr>
          </w:p>
        </w:tc>
      </w:tr>
      <w:tr w:rsidR="00435C3E" w:rsidRPr="00A6442F" w:rsidTr="00435C3E">
        <w:tc>
          <w:tcPr>
            <w:tcW w:w="534" w:type="dxa"/>
            <w:vAlign w:val="center"/>
          </w:tcPr>
          <w:p w:rsidR="00435C3E" w:rsidRPr="00A6442F" w:rsidRDefault="00435C3E" w:rsidP="00142700">
            <w:pPr>
              <w:widowControl w:val="0"/>
              <w:spacing w:after="0" w:line="240" w:lineRule="auto"/>
              <w:jc w:val="center"/>
              <w:rPr>
                <w:rFonts w:ascii="Times New Roman" w:eastAsia="Times New Roman" w:hAnsi="Times New Roman" w:cs="Verdana"/>
                <w:sz w:val="20"/>
                <w:szCs w:val="20"/>
                <w:lang w:eastAsia="ru-RU"/>
              </w:rPr>
            </w:pPr>
            <w:r w:rsidRPr="00A6442F">
              <w:rPr>
                <w:rFonts w:ascii="Times New Roman" w:eastAsia="Times New Roman" w:hAnsi="Times New Roman" w:cs="Verdana"/>
                <w:sz w:val="20"/>
                <w:szCs w:val="20"/>
                <w:lang w:eastAsia="ru-RU"/>
              </w:rPr>
              <w:t>5</w:t>
            </w:r>
          </w:p>
        </w:tc>
        <w:tc>
          <w:tcPr>
            <w:tcW w:w="2835" w:type="dxa"/>
            <w:shd w:val="clear" w:color="auto" w:fill="auto"/>
          </w:tcPr>
          <w:p w:rsidR="00435C3E" w:rsidRPr="00A6442F" w:rsidRDefault="00435C3E" w:rsidP="00142700">
            <w:pPr>
              <w:widowControl w:val="0"/>
              <w:spacing w:after="0" w:line="240" w:lineRule="auto"/>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Тема 5. Услуги на мировом рынке. Динамика и структура сферы услуг</w:t>
            </w:r>
          </w:p>
        </w:tc>
        <w:tc>
          <w:tcPr>
            <w:tcW w:w="992" w:type="dxa"/>
            <w:vAlign w:val="center"/>
          </w:tcPr>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p>
        </w:tc>
        <w:tc>
          <w:tcPr>
            <w:tcW w:w="992" w:type="dxa"/>
          </w:tcPr>
          <w:p w:rsidR="00435C3E" w:rsidRDefault="00435C3E" w:rsidP="00435C3E">
            <w:pPr>
              <w:jc w:val="center"/>
            </w:pPr>
            <w:r w:rsidRPr="00537B60">
              <w:rPr>
                <w:rFonts w:ascii="Times New Roman" w:eastAsia="Times New Roman" w:hAnsi="Times New Roman" w:cs="Times New Roman"/>
                <w:sz w:val="20"/>
                <w:szCs w:val="20"/>
                <w:lang w:eastAsia="ru-RU"/>
              </w:rPr>
              <w:t>5,5</w:t>
            </w:r>
          </w:p>
        </w:tc>
        <w:tc>
          <w:tcPr>
            <w:tcW w:w="2835" w:type="dxa"/>
            <w:gridSpan w:val="3"/>
            <w:vMerge w:val="restart"/>
            <w:vAlign w:val="center"/>
          </w:tcPr>
          <w:p w:rsidR="00435C3E" w:rsidRPr="00A6442F" w:rsidRDefault="00435C3E" w:rsidP="00142700">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eastAsia="Calibri" w:hAnsi="Times New Roman" w:cs="Times New Roman"/>
                <w:sz w:val="20"/>
                <w:szCs w:val="20"/>
                <w:lang w:eastAsia="ar-SA"/>
              </w:rPr>
              <w:t>Теоретический опрос</w:t>
            </w:r>
          </w:p>
          <w:p w:rsidR="00435C3E" w:rsidRPr="00A6442F" w:rsidRDefault="00435C3E" w:rsidP="00435C3E">
            <w:pPr>
              <w:suppressAutoHyphens/>
              <w:snapToGrid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 xml:space="preserve">Проверка и разбор докладов, </w:t>
            </w:r>
          </w:p>
          <w:p w:rsidR="00435C3E" w:rsidRPr="00A6442F" w:rsidRDefault="00435C3E" w:rsidP="00142700">
            <w:pPr>
              <w:suppressAutoHyphens/>
              <w:snapToGrid w:val="0"/>
              <w:spacing w:after="0" w:line="240" w:lineRule="auto"/>
              <w:jc w:val="center"/>
              <w:rPr>
                <w:rFonts w:ascii="Times New Roman" w:hAnsi="Times New Roman" w:cs="Times New Roman"/>
                <w:sz w:val="20"/>
                <w:szCs w:val="20"/>
              </w:rPr>
            </w:pPr>
            <w:r w:rsidRPr="00A6442F">
              <w:rPr>
                <w:rFonts w:ascii="Times New Roman" w:eastAsia="Times New Roman" w:hAnsi="Times New Roman" w:cs="Times New Roman"/>
                <w:sz w:val="20"/>
                <w:szCs w:val="20"/>
                <w:lang w:eastAsia="ru-RU"/>
              </w:rPr>
              <w:t xml:space="preserve">Решение ситуационных задач. </w:t>
            </w:r>
            <w:r w:rsidRPr="00A6442F">
              <w:rPr>
                <w:rFonts w:ascii="Times New Roman" w:hAnsi="Times New Roman" w:cs="Times New Roman"/>
                <w:sz w:val="20"/>
                <w:szCs w:val="20"/>
              </w:rPr>
              <w:t>Работа в группах.</w:t>
            </w:r>
          </w:p>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hAnsi="Times New Roman" w:cs="Times New Roman"/>
                <w:sz w:val="20"/>
                <w:szCs w:val="20"/>
              </w:rPr>
              <w:t>Тестирование</w:t>
            </w:r>
          </w:p>
        </w:tc>
      </w:tr>
      <w:tr w:rsidR="00435C3E" w:rsidRPr="00A6442F" w:rsidTr="00435C3E">
        <w:tc>
          <w:tcPr>
            <w:tcW w:w="534" w:type="dxa"/>
            <w:vAlign w:val="center"/>
          </w:tcPr>
          <w:p w:rsidR="00435C3E" w:rsidRPr="00A6442F" w:rsidRDefault="00435C3E" w:rsidP="00142700">
            <w:pPr>
              <w:widowControl w:val="0"/>
              <w:spacing w:after="0" w:line="240" w:lineRule="auto"/>
              <w:jc w:val="center"/>
              <w:rPr>
                <w:rFonts w:ascii="Times New Roman" w:eastAsia="Times New Roman" w:hAnsi="Times New Roman" w:cs="Verdana"/>
                <w:sz w:val="20"/>
                <w:szCs w:val="20"/>
                <w:lang w:eastAsia="ru-RU"/>
              </w:rPr>
            </w:pPr>
            <w:r w:rsidRPr="00A6442F">
              <w:rPr>
                <w:rFonts w:ascii="Times New Roman" w:eastAsia="Times New Roman" w:hAnsi="Times New Roman" w:cs="Verdana"/>
                <w:sz w:val="20"/>
                <w:szCs w:val="20"/>
                <w:lang w:eastAsia="ru-RU"/>
              </w:rPr>
              <w:t>6</w:t>
            </w:r>
          </w:p>
        </w:tc>
        <w:tc>
          <w:tcPr>
            <w:tcW w:w="2835" w:type="dxa"/>
            <w:shd w:val="clear" w:color="auto" w:fill="auto"/>
          </w:tcPr>
          <w:p w:rsidR="00435C3E" w:rsidRPr="00A6442F" w:rsidRDefault="00435C3E" w:rsidP="00142700">
            <w:pPr>
              <w:pStyle w:val="a4"/>
              <w:rPr>
                <w:rFonts w:ascii="Times New Roman" w:hAnsi="Times New Roman" w:cs="Times New Roman"/>
                <w:sz w:val="20"/>
                <w:szCs w:val="20"/>
              </w:rPr>
            </w:pPr>
            <w:r w:rsidRPr="00A6442F">
              <w:rPr>
                <w:rFonts w:ascii="Times New Roman" w:eastAsia="Times New Roman" w:hAnsi="Times New Roman" w:cs="Times New Roman"/>
                <w:iCs/>
                <w:spacing w:val="-4"/>
                <w:sz w:val="20"/>
                <w:szCs w:val="20"/>
                <w:lang w:eastAsia="ru-RU"/>
              </w:rPr>
              <w:t>Тема 6.  Трудовые ресурсы в мировой экономике</w:t>
            </w:r>
          </w:p>
        </w:tc>
        <w:tc>
          <w:tcPr>
            <w:tcW w:w="992" w:type="dxa"/>
            <w:vAlign w:val="center"/>
          </w:tcPr>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992" w:type="dxa"/>
          </w:tcPr>
          <w:p w:rsidR="00435C3E" w:rsidRDefault="00435C3E" w:rsidP="00435C3E">
            <w:pPr>
              <w:jc w:val="center"/>
            </w:pPr>
            <w:r w:rsidRPr="00537B60">
              <w:rPr>
                <w:rFonts w:ascii="Times New Roman" w:eastAsia="Times New Roman" w:hAnsi="Times New Roman" w:cs="Times New Roman"/>
                <w:sz w:val="20"/>
                <w:szCs w:val="20"/>
                <w:lang w:eastAsia="ru-RU"/>
              </w:rPr>
              <w:t>5,5</w:t>
            </w:r>
          </w:p>
        </w:tc>
        <w:tc>
          <w:tcPr>
            <w:tcW w:w="2835" w:type="dxa"/>
            <w:gridSpan w:val="3"/>
            <w:vMerge/>
            <w:vAlign w:val="center"/>
          </w:tcPr>
          <w:p w:rsidR="00435C3E" w:rsidRPr="00A6442F" w:rsidRDefault="00435C3E" w:rsidP="00142700">
            <w:pPr>
              <w:suppressAutoHyphens/>
              <w:snapToGrid w:val="0"/>
              <w:spacing w:after="0" w:line="240" w:lineRule="auto"/>
              <w:jc w:val="center"/>
              <w:rPr>
                <w:rFonts w:ascii="Times New Roman" w:eastAsia="Times New Roman" w:hAnsi="Times New Roman" w:cs="Times New Roman"/>
                <w:sz w:val="20"/>
                <w:szCs w:val="20"/>
                <w:lang w:eastAsia="ru-RU"/>
              </w:rPr>
            </w:pPr>
          </w:p>
        </w:tc>
      </w:tr>
      <w:tr w:rsidR="00435C3E" w:rsidRPr="00A6442F" w:rsidTr="00435C3E">
        <w:tc>
          <w:tcPr>
            <w:tcW w:w="534" w:type="dxa"/>
            <w:vAlign w:val="center"/>
          </w:tcPr>
          <w:p w:rsidR="00435C3E" w:rsidRPr="00A6442F" w:rsidRDefault="00435C3E" w:rsidP="00142700">
            <w:pPr>
              <w:widowControl w:val="0"/>
              <w:spacing w:after="0" w:line="240" w:lineRule="auto"/>
              <w:jc w:val="center"/>
              <w:rPr>
                <w:rFonts w:ascii="Times New Roman" w:eastAsia="Times New Roman" w:hAnsi="Times New Roman" w:cs="Verdana"/>
                <w:sz w:val="20"/>
                <w:szCs w:val="20"/>
                <w:lang w:eastAsia="ru-RU"/>
              </w:rPr>
            </w:pPr>
            <w:r w:rsidRPr="00A6442F">
              <w:rPr>
                <w:rFonts w:ascii="Times New Roman" w:eastAsia="Times New Roman" w:hAnsi="Times New Roman" w:cs="Verdana"/>
                <w:sz w:val="20"/>
                <w:szCs w:val="20"/>
                <w:lang w:eastAsia="ru-RU"/>
              </w:rPr>
              <w:t>7</w:t>
            </w:r>
          </w:p>
        </w:tc>
        <w:tc>
          <w:tcPr>
            <w:tcW w:w="2835" w:type="dxa"/>
            <w:shd w:val="clear" w:color="auto" w:fill="auto"/>
          </w:tcPr>
          <w:p w:rsidR="00435C3E" w:rsidRPr="00A6442F" w:rsidRDefault="00435C3E" w:rsidP="00142700">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Тема 7.  Мировой рынок капиталов</w:t>
            </w:r>
          </w:p>
        </w:tc>
        <w:tc>
          <w:tcPr>
            <w:tcW w:w="992" w:type="dxa"/>
            <w:vAlign w:val="center"/>
          </w:tcPr>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p>
        </w:tc>
        <w:tc>
          <w:tcPr>
            <w:tcW w:w="992" w:type="dxa"/>
          </w:tcPr>
          <w:p w:rsidR="00435C3E" w:rsidRDefault="00435C3E" w:rsidP="00435C3E">
            <w:pPr>
              <w:jc w:val="center"/>
            </w:pPr>
            <w:r w:rsidRPr="00537B60">
              <w:rPr>
                <w:rFonts w:ascii="Times New Roman" w:eastAsia="Times New Roman" w:hAnsi="Times New Roman" w:cs="Times New Roman"/>
                <w:sz w:val="20"/>
                <w:szCs w:val="20"/>
                <w:lang w:eastAsia="ru-RU"/>
              </w:rPr>
              <w:t>5,5</w:t>
            </w:r>
          </w:p>
        </w:tc>
        <w:tc>
          <w:tcPr>
            <w:tcW w:w="2835" w:type="dxa"/>
            <w:gridSpan w:val="3"/>
            <w:vAlign w:val="center"/>
          </w:tcPr>
          <w:p w:rsidR="00435C3E" w:rsidRPr="00A6442F" w:rsidRDefault="00435C3E" w:rsidP="00142700">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eastAsia="Calibri" w:hAnsi="Times New Roman" w:cs="Times New Roman"/>
                <w:sz w:val="20"/>
                <w:szCs w:val="20"/>
                <w:lang w:eastAsia="ar-SA"/>
              </w:rPr>
              <w:t>Теоретический опрос</w:t>
            </w:r>
          </w:p>
          <w:p w:rsidR="00435C3E" w:rsidRPr="0099019D" w:rsidRDefault="00435C3E" w:rsidP="0099019D">
            <w:pPr>
              <w:suppressAutoHyphens/>
              <w:snapToGrid w:val="0"/>
              <w:spacing w:after="0" w:line="240" w:lineRule="auto"/>
              <w:jc w:val="center"/>
              <w:rPr>
                <w:rFonts w:ascii="Times New Roman" w:hAnsi="Times New Roman" w:cs="Times New Roman"/>
                <w:sz w:val="20"/>
                <w:szCs w:val="20"/>
              </w:rPr>
            </w:pPr>
            <w:r w:rsidRPr="00A6442F">
              <w:rPr>
                <w:rFonts w:ascii="Times New Roman" w:eastAsia="Times New Roman" w:hAnsi="Times New Roman" w:cs="Times New Roman"/>
                <w:sz w:val="20"/>
                <w:szCs w:val="20"/>
                <w:lang w:eastAsia="ru-RU"/>
              </w:rPr>
              <w:t xml:space="preserve">Проверка и разбор докладов, . </w:t>
            </w:r>
            <w:r w:rsidRPr="00A6442F">
              <w:rPr>
                <w:rFonts w:ascii="Times New Roman" w:hAnsi="Times New Roman" w:cs="Times New Roman"/>
                <w:sz w:val="20"/>
                <w:szCs w:val="20"/>
              </w:rPr>
              <w:t>Работа в группах.</w:t>
            </w:r>
          </w:p>
        </w:tc>
      </w:tr>
      <w:tr w:rsidR="00435C3E" w:rsidRPr="00A6442F" w:rsidTr="00435C3E">
        <w:tc>
          <w:tcPr>
            <w:tcW w:w="534" w:type="dxa"/>
            <w:vAlign w:val="center"/>
          </w:tcPr>
          <w:p w:rsidR="00435C3E" w:rsidRPr="00A6442F" w:rsidRDefault="00435C3E" w:rsidP="00142700">
            <w:pPr>
              <w:widowControl w:val="0"/>
              <w:spacing w:after="0" w:line="240" w:lineRule="auto"/>
              <w:jc w:val="center"/>
              <w:rPr>
                <w:rFonts w:ascii="Times New Roman" w:eastAsia="Times New Roman" w:hAnsi="Times New Roman" w:cs="Verdana"/>
                <w:sz w:val="20"/>
                <w:szCs w:val="20"/>
                <w:lang w:eastAsia="ru-RU"/>
              </w:rPr>
            </w:pPr>
            <w:r w:rsidRPr="00A6442F">
              <w:rPr>
                <w:rFonts w:ascii="Times New Roman" w:eastAsia="Times New Roman" w:hAnsi="Times New Roman" w:cs="Verdana"/>
                <w:sz w:val="20"/>
                <w:szCs w:val="20"/>
                <w:lang w:eastAsia="ru-RU"/>
              </w:rPr>
              <w:t>8</w:t>
            </w:r>
          </w:p>
        </w:tc>
        <w:tc>
          <w:tcPr>
            <w:tcW w:w="2835" w:type="dxa"/>
            <w:shd w:val="clear" w:color="auto" w:fill="auto"/>
          </w:tcPr>
          <w:p w:rsidR="00435C3E" w:rsidRPr="00A6442F" w:rsidRDefault="00435C3E" w:rsidP="00142700">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Тема 8.  Международные корпорации</w:t>
            </w:r>
          </w:p>
        </w:tc>
        <w:tc>
          <w:tcPr>
            <w:tcW w:w="992" w:type="dxa"/>
            <w:vAlign w:val="center"/>
          </w:tcPr>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p>
        </w:tc>
        <w:tc>
          <w:tcPr>
            <w:tcW w:w="992" w:type="dxa"/>
          </w:tcPr>
          <w:p w:rsidR="00435C3E" w:rsidRDefault="00435C3E" w:rsidP="00435C3E">
            <w:pPr>
              <w:jc w:val="center"/>
            </w:pPr>
            <w:r w:rsidRPr="00537B60">
              <w:rPr>
                <w:rFonts w:ascii="Times New Roman" w:eastAsia="Times New Roman" w:hAnsi="Times New Roman" w:cs="Times New Roman"/>
                <w:sz w:val="20"/>
                <w:szCs w:val="20"/>
                <w:lang w:eastAsia="ru-RU"/>
              </w:rPr>
              <w:t>5,5</w:t>
            </w:r>
          </w:p>
        </w:tc>
        <w:tc>
          <w:tcPr>
            <w:tcW w:w="2835" w:type="dxa"/>
            <w:gridSpan w:val="3"/>
            <w:vAlign w:val="center"/>
          </w:tcPr>
          <w:p w:rsidR="00435C3E" w:rsidRPr="00A6442F" w:rsidRDefault="00435C3E" w:rsidP="00142700">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eastAsia="Calibri" w:hAnsi="Times New Roman" w:cs="Times New Roman"/>
                <w:sz w:val="20"/>
                <w:szCs w:val="20"/>
                <w:lang w:eastAsia="ar-SA"/>
              </w:rPr>
              <w:t>Теоретический опрос</w:t>
            </w:r>
          </w:p>
          <w:p w:rsidR="00435C3E" w:rsidRPr="0099019D" w:rsidRDefault="00435C3E" w:rsidP="0099019D">
            <w:pPr>
              <w:suppressAutoHyphens/>
              <w:snapToGrid w:val="0"/>
              <w:spacing w:after="0" w:line="240" w:lineRule="auto"/>
              <w:jc w:val="center"/>
              <w:rPr>
                <w:rFonts w:ascii="Times New Roman" w:hAnsi="Times New Roman" w:cs="Times New Roman"/>
                <w:sz w:val="20"/>
                <w:szCs w:val="20"/>
              </w:rPr>
            </w:pPr>
            <w:r w:rsidRPr="00A6442F">
              <w:rPr>
                <w:rFonts w:ascii="Times New Roman" w:eastAsia="Times New Roman" w:hAnsi="Times New Roman" w:cs="Times New Roman"/>
                <w:sz w:val="20"/>
                <w:szCs w:val="20"/>
                <w:lang w:eastAsia="ru-RU"/>
              </w:rPr>
              <w:t xml:space="preserve">Проверка и разбор докладов,  . </w:t>
            </w:r>
            <w:r w:rsidRPr="00A6442F">
              <w:rPr>
                <w:rFonts w:ascii="Times New Roman" w:hAnsi="Times New Roman" w:cs="Times New Roman"/>
                <w:sz w:val="20"/>
                <w:szCs w:val="20"/>
              </w:rPr>
              <w:t>Работа в группах.</w:t>
            </w:r>
          </w:p>
        </w:tc>
      </w:tr>
      <w:tr w:rsidR="00435C3E" w:rsidRPr="00A6442F" w:rsidTr="00435C3E">
        <w:tc>
          <w:tcPr>
            <w:tcW w:w="534" w:type="dxa"/>
            <w:vAlign w:val="center"/>
          </w:tcPr>
          <w:p w:rsidR="00435C3E" w:rsidRPr="00A6442F" w:rsidRDefault="00435C3E" w:rsidP="00142700">
            <w:pPr>
              <w:widowControl w:val="0"/>
              <w:spacing w:after="0" w:line="240" w:lineRule="auto"/>
              <w:jc w:val="center"/>
              <w:rPr>
                <w:rFonts w:ascii="Times New Roman" w:eastAsia="Times New Roman" w:hAnsi="Times New Roman" w:cs="Verdana"/>
                <w:sz w:val="20"/>
                <w:szCs w:val="20"/>
                <w:lang w:eastAsia="ru-RU"/>
              </w:rPr>
            </w:pPr>
            <w:r w:rsidRPr="00A6442F">
              <w:rPr>
                <w:rFonts w:ascii="Times New Roman" w:eastAsia="Times New Roman" w:hAnsi="Times New Roman" w:cs="Verdana"/>
                <w:sz w:val="20"/>
                <w:szCs w:val="20"/>
                <w:lang w:eastAsia="ru-RU"/>
              </w:rPr>
              <w:t>9</w:t>
            </w:r>
          </w:p>
        </w:tc>
        <w:tc>
          <w:tcPr>
            <w:tcW w:w="2835" w:type="dxa"/>
            <w:shd w:val="clear" w:color="auto" w:fill="auto"/>
          </w:tcPr>
          <w:p w:rsidR="00435C3E" w:rsidRPr="00A6442F" w:rsidRDefault="00435C3E" w:rsidP="00142700">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Тема 9.  Международное заимствование и кредитование</w:t>
            </w:r>
          </w:p>
        </w:tc>
        <w:tc>
          <w:tcPr>
            <w:tcW w:w="992" w:type="dxa"/>
            <w:vAlign w:val="center"/>
          </w:tcPr>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p>
        </w:tc>
        <w:tc>
          <w:tcPr>
            <w:tcW w:w="992" w:type="dxa"/>
          </w:tcPr>
          <w:p w:rsidR="00435C3E" w:rsidRDefault="00435C3E" w:rsidP="00435C3E">
            <w:pPr>
              <w:jc w:val="center"/>
            </w:pPr>
            <w:r w:rsidRPr="00537B60">
              <w:rPr>
                <w:rFonts w:ascii="Times New Roman" w:eastAsia="Times New Roman" w:hAnsi="Times New Roman" w:cs="Times New Roman"/>
                <w:sz w:val="20"/>
                <w:szCs w:val="20"/>
                <w:lang w:eastAsia="ru-RU"/>
              </w:rPr>
              <w:t>5,5</w:t>
            </w:r>
          </w:p>
        </w:tc>
        <w:tc>
          <w:tcPr>
            <w:tcW w:w="2835" w:type="dxa"/>
            <w:gridSpan w:val="3"/>
            <w:vAlign w:val="center"/>
          </w:tcPr>
          <w:p w:rsidR="00435C3E" w:rsidRPr="00A6442F" w:rsidRDefault="00435C3E" w:rsidP="00142700">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eastAsia="Calibri" w:hAnsi="Times New Roman" w:cs="Times New Roman"/>
                <w:sz w:val="20"/>
                <w:szCs w:val="20"/>
                <w:lang w:eastAsia="ar-SA"/>
              </w:rPr>
              <w:t>Теоретический опрос</w:t>
            </w:r>
          </w:p>
          <w:p w:rsidR="00435C3E" w:rsidRPr="0099019D" w:rsidRDefault="00435C3E" w:rsidP="0099019D">
            <w:pPr>
              <w:suppressAutoHyphens/>
              <w:snapToGrid w:val="0"/>
              <w:spacing w:after="0" w:line="240" w:lineRule="auto"/>
              <w:jc w:val="center"/>
              <w:rPr>
                <w:rFonts w:ascii="Times New Roman" w:hAnsi="Times New Roman" w:cs="Times New Roman"/>
                <w:sz w:val="20"/>
                <w:szCs w:val="20"/>
              </w:rPr>
            </w:pPr>
            <w:r w:rsidRPr="00A6442F">
              <w:rPr>
                <w:rFonts w:ascii="Times New Roman" w:eastAsia="Times New Roman" w:hAnsi="Times New Roman" w:cs="Times New Roman"/>
                <w:sz w:val="20"/>
                <w:szCs w:val="20"/>
                <w:lang w:eastAsia="ru-RU"/>
              </w:rPr>
              <w:t xml:space="preserve">Проверка и разбор докладов, . . </w:t>
            </w:r>
            <w:r w:rsidRPr="00A6442F">
              <w:rPr>
                <w:rFonts w:ascii="Times New Roman" w:hAnsi="Times New Roman" w:cs="Times New Roman"/>
                <w:sz w:val="20"/>
                <w:szCs w:val="20"/>
              </w:rPr>
              <w:t>Работа в группах.</w:t>
            </w:r>
          </w:p>
        </w:tc>
      </w:tr>
      <w:tr w:rsidR="00435C3E" w:rsidRPr="00A6442F" w:rsidTr="00435C3E">
        <w:tc>
          <w:tcPr>
            <w:tcW w:w="534" w:type="dxa"/>
            <w:vAlign w:val="center"/>
          </w:tcPr>
          <w:p w:rsidR="00435C3E" w:rsidRPr="00A6442F" w:rsidRDefault="00435C3E" w:rsidP="00142700">
            <w:pPr>
              <w:widowControl w:val="0"/>
              <w:spacing w:after="0" w:line="240" w:lineRule="auto"/>
              <w:jc w:val="center"/>
              <w:rPr>
                <w:rFonts w:ascii="Times New Roman" w:eastAsia="Times New Roman" w:hAnsi="Times New Roman" w:cs="Verdana"/>
                <w:sz w:val="20"/>
                <w:szCs w:val="20"/>
                <w:lang w:eastAsia="ru-RU"/>
              </w:rPr>
            </w:pPr>
            <w:r w:rsidRPr="00A6442F">
              <w:rPr>
                <w:rFonts w:ascii="Times New Roman" w:eastAsia="Times New Roman" w:hAnsi="Times New Roman" w:cs="Verdana"/>
                <w:sz w:val="20"/>
                <w:szCs w:val="20"/>
                <w:lang w:eastAsia="ru-RU"/>
              </w:rPr>
              <w:t>10</w:t>
            </w:r>
          </w:p>
        </w:tc>
        <w:tc>
          <w:tcPr>
            <w:tcW w:w="2835" w:type="dxa"/>
            <w:shd w:val="clear" w:color="auto" w:fill="auto"/>
          </w:tcPr>
          <w:p w:rsidR="00435C3E" w:rsidRPr="00A6442F" w:rsidRDefault="00435C3E" w:rsidP="00142700">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Тема 10.  Специальные экономические зоны в мировой экономике</w:t>
            </w:r>
          </w:p>
        </w:tc>
        <w:tc>
          <w:tcPr>
            <w:tcW w:w="992" w:type="dxa"/>
            <w:vAlign w:val="center"/>
          </w:tcPr>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992" w:type="dxa"/>
          </w:tcPr>
          <w:p w:rsidR="00435C3E" w:rsidRDefault="00435C3E" w:rsidP="00435C3E">
            <w:pPr>
              <w:jc w:val="center"/>
            </w:pPr>
            <w:r w:rsidRPr="00537B60">
              <w:rPr>
                <w:rFonts w:ascii="Times New Roman" w:eastAsia="Times New Roman" w:hAnsi="Times New Roman" w:cs="Times New Roman"/>
                <w:sz w:val="20"/>
                <w:szCs w:val="20"/>
                <w:lang w:eastAsia="ru-RU"/>
              </w:rPr>
              <w:t>5,5</w:t>
            </w:r>
          </w:p>
        </w:tc>
        <w:tc>
          <w:tcPr>
            <w:tcW w:w="2835" w:type="dxa"/>
            <w:gridSpan w:val="3"/>
            <w:vAlign w:val="center"/>
          </w:tcPr>
          <w:p w:rsidR="00435C3E" w:rsidRPr="00A6442F" w:rsidRDefault="00435C3E" w:rsidP="00142700">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eastAsia="Calibri" w:hAnsi="Times New Roman" w:cs="Times New Roman"/>
                <w:sz w:val="20"/>
                <w:szCs w:val="20"/>
                <w:lang w:eastAsia="ar-SA"/>
              </w:rPr>
              <w:t>Теоретический опрос</w:t>
            </w:r>
          </w:p>
          <w:p w:rsidR="00435C3E" w:rsidRPr="0099019D" w:rsidRDefault="00435C3E" w:rsidP="0099019D">
            <w:pPr>
              <w:suppressAutoHyphens/>
              <w:snapToGrid w:val="0"/>
              <w:spacing w:after="0" w:line="240" w:lineRule="auto"/>
              <w:jc w:val="center"/>
              <w:rPr>
                <w:rFonts w:ascii="Times New Roman" w:hAnsi="Times New Roman" w:cs="Times New Roman"/>
                <w:sz w:val="20"/>
                <w:szCs w:val="20"/>
              </w:rPr>
            </w:pPr>
            <w:r w:rsidRPr="00A6442F">
              <w:rPr>
                <w:rFonts w:ascii="Times New Roman" w:eastAsia="Times New Roman" w:hAnsi="Times New Roman" w:cs="Times New Roman"/>
                <w:sz w:val="20"/>
                <w:szCs w:val="20"/>
                <w:lang w:eastAsia="ru-RU"/>
              </w:rPr>
              <w:t xml:space="preserve">Проверка и разбор докладов, . . </w:t>
            </w:r>
            <w:r w:rsidRPr="00A6442F">
              <w:rPr>
                <w:rFonts w:ascii="Times New Roman" w:hAnsi="Times New Roman" w:cs="Times New Roman"/>
                <w:sz w:val="20"/>
                <w:szCs w:val="20"/>
              </w:rPr>
              <w:t>Работа в группах.</w:t>
            </w:r>
          </w:p>
        </w:tc>
      </w:tr>
      <w:tr w:rsidR="00435C3E" w:rsidRPr="00A6442F" w:rsidTr="00435C3E">
        <w:tc>
          <w:tcPr>
            <w:tcW w:w="534" w:type="dxa"/>
            <w:vAlign w:val="center"/>
          </w:tcPr>
          <w:p w:rsidR="00435C3E" w:rsidRPr="00A6442F" w:rsidRDefault="00435C3E" w:rsidP="00142700">
            <w:pPr>
              <w:widowControl w:val="0"/>
              <w:spacing w:after="0" w:line="240" w:lineRule="auto"/>
              <w:jc w:val="center"/>
              <w:rPr>
                <w:rFonts w:ascii="Times New Roman" w:eastAsia="Times New Roman" w:hAnsi="Times New Roman" w:cs="Verdana"/>
                <w:sz w:val="20"/>
                <w:szCs w:val="20"/>
                <w:lang w:eastAsia="ru-RU"/>
              </w:rPr>
            </w:pPr>
            <w:r w:rsidRPr="00A6442F">
              <w:rPr>
                <w:rFonts w:ascii="Times New Roman" w:eastAsia="Times New Roman" w:hAnsi="Times New Roman" w:cs="Verdana"/>
                <w:sz w:val="20"/>
                <w:szCs w:val="20"/>
                <w:lang w:eastAsia="ru-RU"/>
              </w:rPr>
              <w:t>11</w:t>
            </w:r>
          </w:p>
        </w:tc>
        <w:tc>
          <w:tcPr>
            <w:tcW w:w="2835" w:type="dxa"/>
            <w:shd w:val="clear" w:color="auto" w:fill="auto"/>
          </w:tcPr>
          <w:p w:rsidR="00435C3E" w:rsidRPr="00A6442F" w:rsidRDefault="00435C3E" w:rsidP="00142700">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Тема 11.  Мировой валютный рынок</w:t>
            </w:r>
          </w:p>
        </w:tc>
        <w:tc>
          <w:tcPr>
            <w:tcW w:w="992" w:type="dxa"/>
            <w:vAlign w:val="center"/>
          </w:tcPr>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1134" w:type="dxa"/>
            <w:vAlign w:val="center"/>
          </w:tcPr>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p>
        </w:tc>
        <w:tc>
          <w:tcPr>
            <w:tcW w:w="992" w:type="dxa"/>
          </w:tcPr>
          <w:p w:rsidR="00435C3E" w:rsidRDefault="00435C3E" w:rsidP="00435C3E">
            <w:pPr>
              <w:jc w:val="center"/>
            </w:pPr>
            <w:r w:rsidRPr="00537B60">
              <w:rPr>
                <w:rFonts w:ascii="Times New Roman" w:eastAsia="Times New Roman" w:hAnsi="Times New Roman" w:cs="Times New Roman"/>
                <w:sz w:val="20"/>
                <w:szCs w:val="20"/>
                <w:lang w:eastAsia="ru-RU"/>
              </w:rPr>
              <w:t>5,5</w:t>
            </w:r>
          </w:p>
        </w:tc>
        <w:tc>
          <w:tcPr>
            <w:tcW w:w="2835" w:type="dxa"/>
            <w:gridSpan w:val="3"/>
            <w:vAlign w:val="center"/>
          </w:tcPr>
          <w:p w:rsidR="00435C3E" w:rsidRPr="00A6442F" w:rsidRDefault="00435C3E" w:rsidP="00142700">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eastAsia="Calibri" w:hAnsi="Times New Roman" w:cs="Times New Roman"/>
                <w:sz w:val="20"/>
                <w:szCs w:val="20"/>
                <w:lang w:eastAsia="ar-SA"/>
              </w:rPr>
              <w:t>Теоретический опрос</w:t>
            </w:r>
          </w:p>
          <w:p w:rsidR="00435C3E" w:rsidRPr="00A6442F" w:rsidRDefault="00435C3E" w:rsidP="00142700">
            <w:pPr>
              <w:suppressAutoHyphens/>
              <w:snapToGrid w:val="0"/>
              <w:spacing w:after="0" w:line="240" w:lineRule="auto"/>
              <w:jc w:val="center"/>
              <w:rPr>
                <w:rFonts w:ascii="Times New Roman" w:hAnsi="Times New Roman" w:cs="Times New Roman"/>
                <w:sz w:val="20"/>
                <w:szCs w:val="20"/>
              </w:rPr>
            </w:pPr>
            <w:r w:rsidRPr="00A6442F">
              <w:rPr>
                <w:rFonts w:ascii="Times New Roman" w:eastAsia="Times New Roman" w:hAnsi="Times New Roman" w:cs="Times New Roman"/>
                <w:sz w:val="20"/>
                <w:szCs w:val="20"/>
                <w:lang w:eastAsia="ru-RU"/>
              </w:rPr>
              <w:t xml:space="preserve">Проверка и разбор докладов, . . </w:t>
            </w:r>
            <w:r w:rsidRPr="00A6442F">
              <w:rPr>
                <w:rFonts w:ascii="Times New Roman" w:hAnsi="Times New Roman" w:cs="Times New Roman"/>
                <w:sz w:val="20"/>
                <w:szCs w:val="20"/>
              </w:rPr>
              <w:t>Работа в группах.</w:t>
            </w:r>
          </w:p>
          <w:p w:rsidR="00435C3E" w:rsidRPr="00A6442F" w:rsidRDefault="00435C3E" w:rsidP="00142700">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hAnsi="Times New Roman" w:cs="Times New Roman"/>
                <w:sz w:val="20"/>
                <w:szCs w:val="20"/>
              </w:rPr>
              <w:t>Тестирование.</w:t>
            </w:r>
          </w:p>
        </w:tc>
      </w:tr>
      <w:tr w:rsidR="00435C3E" w:rsidRPr="00A6442F" w:rsidTr="00435C3E">
        <w:tc>
          <w:tcPr>
            <w:tcW w:w="534" w:type="dxa"/>
            <w:vAlign w:val="center"/>
          </w:tcPr>
          <w:p w:rsidR="00435C3E" w:rsidRPr="00A6442F" w:rsidRDefault="00435C3E" w:rsidP="00142700">
            <w:pPr>
              <w:widowControl w:val="0"/>
              <w:spacing w:after="0" w:line="240" w:lineRule="auto"/>
              <w:jc w:val="center"/>
              <w:rPr>
                <w:rFonts w:ascii="Times New Roman" w:eastAsia="Times New Roman" w:hAnsi="Times New Roman" w:cs="Verdana"/>
                <w:sz w:val="20"/>
                <w:szCs w:val="20"/>
                <w:lang w:eastAsia="ru-RU"/>
              </w:rPr>
            </w:pPr>
            <w:r w:rsidRPr="00A6442F">
              <w:rPr>
                <w:rFonts w:ascii="Times New Roman" w:eastAsia="Times New Roman" w:hAnsi="Times New Roman" w:cs="Verdana"/>
                <w:sz w:val="20"/>
                <w:szCs w:val="20"/>
                <w:lang w:eastAsia="ru-RU"/>
              </w:rPr>
              <w:t>12</w:t>
            </w:r>
          </w:p>
        </w:tc>
        <w:tc>
          <w:tcPr>
            <w:tcW w:w="2835" w:type="dxa"/>
            <w:shd w:val="clear" w:color="auto" w:fill="auto"/>
          </w:tcPr>
          <w:p w:rsidR="00435C3E" w:rsidRPr="00A6442F" w:rsidRDefault="00435C3E" w:rsidP="00142700">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Тема 12.  Россия и российский Дальний Восток в мировой экономике</w:t>
            </w:r>
          </w:p>
        </w:tc>
        <w:tc>
          <w:tcPr>
            <w:tcW w:w="992" w:type="dxa"/>
            <w:vAlign w:val="center"/>
          </w:tcPr>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p>
        </w:tc>
        <w:tc>
          <w:tcPr>
            <w:tcW w:w="992" w:type="dxa"/>
          </w:tcPr>
          <w:p w:rsidR="00435C3E" w:rsidRDefault="00435C3E" w:rsidP="00435C3E">
            <w:pPr>
              <w:jc w:val="center"/>
            </w:pPr>
            <w:r w:rsidRPr="00537B60">
              <w:rPr>
                <w:rFonts w:ascii="Times New Roman" w:eastAsia="Times New Roman" w:hAnsi="Times New Roman" w:cs="Times New Roman"/>
                <w:sz w:val="20"/>
                <w:szCs w:val="20"/>
                <w:lang w:eastAsia="ru-RU"/>
              </w:rPr>
              <w:t>5,5</w:t>
            </w:r>
          </w:p>
        </w:tc>
        <w:tc>
          <w:tcPr>
            <w:tcW w:w="2835" w:type="dxa"/>
            <w:gridSpan w:val="3"/>
            <w:vAlign w:val="center"/>
          </w:tcPr>
          <w:p w:rsidR="00435C3E" w:rsidRPr="00A6442F" w:rsidRDefault="00435C3E" w:rsidP="00142700">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eastAsia="Calibri" w:hAnsi="Times New Roman" w:cs="Times New Roman"/>
                <w:sz w:val="20"/>
                <w:szCs w:val="20"/>
                <w:lang w:eastAsia="ar-SA"/>
              </w:rPr>
              <w:t>Теоретический опрос</w:t>
            </w:r>
          </w:p>
          <w:p w:rsidR="00435C3E" w:rsidRPr="00A6442F" w:rsidRDefault="00435C3E" w:rsidP="00142700">
            <w:pPr>
              <w:suppressAutoHyphens/>
              <w:snapToGrid w:val="0"/>
              <w:spacing w:after="0" w:line="240" w:lineRule="auto"/>
              <w:jc w:val="center"/>
              <w:rPr>
                <w:rFonts w:ascii="Times New Roman" w:hAnsi="Times New Roman" w:cs="Times New Roman"/>
                <w:sz w:val="20"/>
                <w:szCs w:val="20"/>
              </w:rPr>
            </w:pPr>
            <w:r w:rsidRPr="00A6442F">
              <w:rPr>
                <w:rFonts w:ascii="Times New Roman" w:eastAsia="Times New Roman" w:hAnsi="Times New Roman" w:cs="Times New Roman"/>
                <w:sz w:val="20"/>
                <w:szCs w:val="20"/>
                <w:lang w:eastAsia="ru-RU"/>
              </w:rPr>
              <w:t xml:space="preserve">Проверка и разбор докладов, . . </w:t>
            </w:r>
            <w:r w:rsidRPr="00A6442F">
              <w:rPr>
                <w:rFonts w:ascii="Times New Roman" w:hAnsi="Times New Roman" w:cs="Times New Roman"/>
                <w:sz w:val="20"/>
                <w:szCs w:val="20"/>
              </w:rPr>
              <w:t>Работа в группах.</w:t>
            </w:r>
          </w:p>
          <w:p w:rsidR="00435C3E" w:rsidRPr="00A6442F" w:rsidRDefault="00435C3E" w:rsidP="00142700">
            <w:pPr>
              <w:suppressAutoHyphens/>
              <w:snapToGrid w:val="0"/>
              <w:spacing w:after="0" w:line="240" w:lineRule="auto"/>
              <w:jc w:val="center"/>
              <w:rPr>
                <w:rFonts w:ascii="Times New Roman" w:eastAsia="Calibri" w:hAnsi="Times New Roman" w:cs="Times New Roman"/>
                <w:sz w:val="20"/>
                <w:szCs w:val="20"/>
                <w:lang w:eastAsia="ar-SA"/>
              </w:rPr>
            </w:pPr>
          </w:p>
        </w:tc>
      </w:tr>
      <w:tr w:rsidR="00235377" w:rsidRPr="00A6442F" w:rsidTr="00235377">
        <w:tc>
          <w:tcPr>
            <w:tcW w:w="9322" w:type="dxa"/>
            <w:gridSpan w:val="8"/>
            <w:vAlign w:val="center"/>
          </w:tcPr>
          <w:p w:rsidR="00235377" w:rsidRPr="00235377" w:rsidRDefault="00235377" w:rsidP="00142700">
            <w:pPr>
              <w:suppressAutoHyphens/>
              <w:snapToGrid w:val="0"/>
              <w:spacing w:after="0" w:line="240" w:lineRule="auto"/>
              <w:jc w:val="center"/>
              <w:rPr>
                <w:rFonts w:ascii="Times New Roman" w:eastAsia="Calibri" w:hAnsi="Times New Roman" w:cs="Times New Roman"/>
                <w:b/>
                <w:sz w:val="20"/>
                <w:szCs w:val="20"/>
                <w:lang w:eastAsia="ar-SA"/>
              </w:rPr>
            </w:pPr>
            <w:r w:rsidRPr="00235377">
              <w:rPr>
                <w:rFonts w:ascii="Times New Roman" w:eastAsia="Calibri" w:hAnsi="Times New Roman" w:cs="Times New Roman"/>
                <w:b/>
                <w:sz w:val="20"/>
                <w:szCs w:val="20"/>
                <w:lang w:eastAsia="ar-SA"/>
              </w:rPr>
              <w:t>Раздел 2.  Международные экономические отношения</w:t>
            </w:r>
          </w:p>
        </w:tc>
      </w:tr>
      <w:tr w:rsidR="00435C3E" w:rsidRPr="00A6442F" w:rsidTr="00435C3E">
        <w:tc>
          <w:tcPr>
            <w:tcW w:w="534" w:type="dxa"/>
            <w:vAlign w:val="center"/>
          </w:tcPr>
          <w:p w:rsidR="00435C3E" w:rsidRPr="00A6442F" w:rsidRDefault="00435C3E" w:rsidP="00142700">
            <w:pPr>
              <w:widowControl w:val="0"/>
              <w:spacing w:after="0" w:line="240" w:lineRule="auto"/>
              <w:jc w:val="center"/>
              <w:rPr>
                <w:rFonts w:ascii="Times New Roman" w:eastAsia="Times New Roman" w:hAnsi="Times New Roman" w:cs="Verdana"/>
                <w:sz w:val="20"/>
                <w:szCs w:val="20"/>
                <w:lang w:eastAsia="ru-RU"/>
              </w:rPr>
            </w:pPr>
            <w:r w:rsidRPr="00A6442F">
              <w:rPr>
                <w:rFonts w:ascii="Times New Roman" w:eastAsia="Times New Roman" w:hAnsi="Times New Roman" w:cs="Verdana"/>
                <w:sz w:val="20"/>
                <w:szCs w:val="20"/>
                <w:lang w:eastAsia="ru-RU"/>
              </w:rPr>
              <w:t>13</w:t>
            </w:r>
          </w:p>
        </w:tc>
        <w:tc>
          <w:tcPr>
            <w:tcW w:w="2835" w:type="dxa"/>
            <w:shd w:val="clear" w:color="auto" w:fill="auto"/>
          </w:tcPr>
          <w:p w:rsidR="00435C3E" w:rsidRPr="00A6442F" w:rsidRDefault="00435C3E" w:rsidP="00142700">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 xml:space="preserve">Тема 1.  Необходимость и основные принципы функционирования международных экономических отношений. Формы </w:t>
            </w:r>
            <w:r w:rsidR="00CD460A" w:rsidRPr="00A6442F">
              <w:rPr>
                <w:rFonts w:ascii="Times New Roman" w:eastAsia="Times New Roman" w:hAnsi="Times New Roman" w:cs="Times New Roman"/>
                <w:iCs/>
                <w:spacing w:val="-4"/>
                <w:sz w:val="20"/>
                <w:szCs w:val="20"/>
                <w:lang w:eastAsia="ru-RU"/>
              </w:rPr>
              <w:t>международных экономических отношений</w:t>
            </w:r>
          </w:p>
        </w:tc>
        <w:tc>
          <w:tcPr>
            <w:tcW w:w="992" w:type="dxa"/>
            <w:vAlign w:val="center"/>
          </w:tcPr>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1134" w:type="dxa"/>
            <w:vAlign w:val="center"/>
          </w:tcPr>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p>
        </w:tc>
        <w:tc>
          <w:tcPr>
            <w:tcW w:w="992" w:type="dxa"/>
          </w:tcPr>
          <w:p w:rsidR="00435C3E" w:rsidRDefault="00435C3E" w:rsidP="00435C3E">
            <w:pPr>
              <w:jc w:val="center"/>
            </w:pPr>
            <w:r w:rsidRPr="00537B60">
              <w:rPr>
                <w:rFonts w:ascii="Times New Roman" w:eastAsia="Times New Roman" w:hAnsi="Times New Roman" w:cs="Times New Roman"/>
                <w:sz w:val="20"/>
                <w:szCs w:val="20"/>
                <w:lang w:eastAsia="ru-RU"/>
              </w:rPr>
              <w:t>5,5</w:t>
            </w:r>
          </w:p>
        </w:tc>
        <w:tc>
          <w:tcPr>
            <w:tcW w:w="2835" w:type="dxa"/>
            <w:gridSpan w:val="3"/>
            <w:vMerge w:val="restart"/>
            <w:vAlign w:val="center"/>
          </w:tcPr>
          <w:p w:rsidR="00435C3E" w:rsidRPr="00A6442F" w:rsidRDefault="00435C3E" w:rsidP="00142700">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eastAsia="Calibri" w:hAnsi="Times New Roman" w:cs="Times New Roman"/>
                <w:sz w:val="20"/>
                <w:szCs w:val="20"/>
                <w:lang w:eastAsia="ar-SA"/>
              </w:rPr>
              <w:t>Теоретический опрос</w:t>
            </w:r>
          </w:p>
          <w:p w:rsidR="00435C3E" w:rsidRPr="00A6442F" w:rsidRDefault="00435C3E" w:rsidP="00142700">
            <w:pPr>
              <w:suppressAutoHyphens/>
              <w:snapToGrid w:val="0"/>
              <w:spacing w:after="0" w:line="240" w:lineRule="auto"/>
              <w:jc w:val="center"/>
              <w:rPr>
                <w:rFonts w:ascii="Times New Roman" w:hAnsi="Times New Roman" w:cs="Times New Roman"/>
                <w:sz w:val="20"/>
                <w:szCs w:val="20"/>
              </w:rPr>
            </w:pPr>
            <w:r w:rsidRPr="00A6442F">
              <w:rPr>
                <w:rFonts w:ascii="Times New Roman" w:eastAsia="Times New Roman" w:hAnsi="Times New Roman" w:cs="Times New Roman"/>
                <w:sz w:val="20"/>
                <w:szCs w:val="20"/>
                <w:lang w:eastAsia="ru-RU"/>
              </w:rPr>
              <w:t xml:space="preserve">Проверка и разбор докладов, .  </w:t>
            </w:r>
            <w:r w:rsidRPr="00A6442F">
              <w:rPr>
                <w:rFonts w:ascii="Times New Roman" w:hAnsi="Times New Roman" w:cs="Times New Roman"/>
                <w:sz w:val="20"/>
                <w:szCs w:val="20"/>
              </w:rPr>
              <w:t>Работа в группах.</w:t>
            </w:r>
          </w:p>
          <w:p w:rsidR="00435C3E" w:rsidRPr="00A6442F" w:rsidRDefault="00435C3E" w:rsidP="00142700">
            <w:pPr>
              <w:suppressAutoHyphens/>
              <w:snapToGrid w:val="0"/>
              <w:spacing w:after="0" w:line="240" w:lineRule="auto"/>
              <w:jc w:val="center"/>
              <w:rPr>
                <w:rFonts w:ascii="Times New Roman" w:eastAsia="Calibri" w:hAnsi="Times New Roman" w:cs="Times New Roman"/>
                <w:sz w:val="20"/>
                <w:szCs w:val="20"/>
                <w:lang w:eastAsia="ar-SA"/>
              </w:rPr>
            </w:pPr>
          </w:p>
        </w:tc>
      </w:tr>
      <w:tr w:rsidR="00435C3E" w:rsidRPr="00A6442F" w:rsidTr="00435C3E">
        <w:tc>
          <w:tcPr>
            <w:tcW w:w="534" w:type="dxa"/>
            <w:vAlign w:val="center"/>
          </w:tcPr>
          <w:p w:rsidR="00435C3E" w:rsidRPr="00A6442F" w:rsidRDefault="00435C3E" w:rsidP="00142700">
            <w:pPr>
              <w:widowControl w:val="0"/>
              <w:spacing w:after="0" w:line="240" w:lineRule="auto"/>
              <w:jc w:val="center"/>
              <w:rPr>
                <w:rFonts w:ascii="Times New Roman" w:eastAsia="Times New Roman" w:hAnsi="Times New Roman" w:cs="Verdana"/>
                <w:sz w:val="20"/>
                <w:szCs w:val="20"/>
                <w:lang w:eastAsia="ru-RU"/>
              </w:rPr>
            </w:pPr>
            <w:r w:rsidRPr="00A6442F">
              <w:rPr>
                <w:rFonts w:ascii="Times New Roman" w:eastAsia="Times New Roman" w:hAnsi="Times New Roman" w:cs="Verdana"/>
                <w:sz w:val="20"/>
                <w:szCs w:val="20"/>
                <w:lang w:eastAsia="ru-RU"/>
              </w:rPr>
              <w:t>14</w:t>
            </w:r>
          </w:p>
        </w:tc>
        <w:tc>
          <w:tcPr>
            <w:tcW w:w="2835" w:type="dxa"/>
            <w:shd w:val="clear" w:color="auto" w:fill="auto"/>
          </w:tcPr>
          <w:p w:rsidR="00435C3E" w:rsidRPr="00A6442F" w:rsidRDefault="00435C3E" w:rsidP="00142700">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Тема 2.  Теории международных экономических отношений</w:t>
            </w:r>
          </w:p>
        </w:tc>
        <w:tc>
          <w:tcPr>
            <w:tcW w:w="992" w:type="dxa"/>
            <w:vAlign w:val="center"/>
          </w:tcPr>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992" w:type="dxa"/>
          </w:tcPr>
          <w:p w:rsidR="00435C3E" w:rsidRDefault="00435C3E" w:rsidP="00435C3E">
            <w:pPr>
              <w:jc w:val="center"/>
            </w:pPr>
            <w:r w:rsidRPr="00537B60">
              <w:rPr>
                <w:rFonts w:ascii="Times New Roman" w:eastAsia="Times New Roman" w:hAnsi="Times New Roman" w:cs="Times New Roman"/>
                <w:sz w:val="20"/>
                <w:szCs w:val="20"/>
                <w:lang w:eastAsia="ru-RU"/>
              </w:rPr>
              <w:t>5,5</w:t>
            </w:r>
          </w:p>
        </w:tc>
        <w:tc>
          <w:tcPr>
            <w:tcW w:w="2835" w:type="dxa"/>
            <w:gridSpan w:val="3"/>
            <w:vMerge/>
            <w:vAlign w:val="center"/>
          </w:tcPr>
          <w:p w:rsidR="00435C3E" w:rsidRPr="00A6442F" w:rsidRDefault="00435C3E" w:rsidP="00142700">
            <w:pPr>
              <w:suppressAutoHyphens/>
              <w:snapToGrid w:val="0"/>
              <w:spacing w:after="0" w:line="240" w:lineRule="auto"/>
              <w:jc w:val="center"/>
              <w:rPr>
                <w:rFonts w:ascii="Times New Roman" w:eastAsia="Calibri" w:hAnsi="Times New Roman" w:cs="Times New Roman"/>
                <w:sz w:val="20"/>
                <w:szCs w:val="20"/>
                <w:lang w:eastAsia="ar-SA"/>
              </w:rPr>
            </w:pPr>
          </w:p>
        </w:tc>
      </w:tr>
      <w:tr w:rsidR="00435C3E" w:rsidRPr="00A6442F" w:rsidTr="00435C3E">
        <w:tc>
          <w:tcPr>
            <w:tcW w:w="534" w:type="dxa"/>
            <w:vAlign w:val="center"/>
          </w:tcPr>
          <w:p w:rsidR="00435C3E" w:rsidRPr="00A6442F" w:rsidRDefault="00435C3E" w:rsidP="00142700">
            <w:pPr>
              <w:widowControl w:val="0"/>
              <w:spacing w:after="0" w:line="240" w:lineRule="auto"/>
              <w:jc w:val="center"/>
              <w:rPr>
                <w:rFonts w:ascii="Times New Roman" w:eastAsia="Times New Roman" w:hAnsi="Times New Roman" w:cs="Verdana"/>
                <w:sz w:val="20"/>
                <w:szCs w:val="20"/>
                <w:lang w:eastAsia="ru-RU"/>
              </w:rPr>
            </w:pPr>
            <w:r w:rsidRPr="00A6442F">
              <w:rPr>
                <w:rFonts w:ascii="Times New Roman" w:eastAsia="Times New Roman" w:hAnsi="Times New Roman" w:cs="Verdana"/>
                <w:sz w:val="20"/>
                <w:szCs w:val="20"/>
                <w:lang w:eastAsia="ru-RU"/>
              </w:rPr>
              <w:t>15</w:t>
            </w:r>
          </w:p>
        </w:tc>
        <w:tc>
          <w:tcPr>
            <w:tcW w:w="2835" w:type="dxa"/>
            <w:shd w:val="clear" w:color="auto" w:fill="auto"/>
          </w:tcPr>
          <w:p w:rsidR="00435C3E" w:rsidRPr="00A6442F" w:rsidRDefault="00435C3E" w:rsidP="00142700">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 xml:space="preserve">Тема 3.  Международная торговля в системе </w:t>
            </w:r>
            <w:r w:rsidR="00CD460A" w:rsidRPr="00A6442F">
              <w:rPr>
                <w:rFonts w:ascii="Times New Roman" w:eastAsia="Times New Roman" w:hAnsi="Times New Roman" w:cs="Times New Roman"/>
                <w:iCs/>
                <w:spacing w:val="-4"/>
                <w:sz w:val="20"/>
                <w:szCs w:val="20"/>
                <w:lang w:eastAsia="ru-RU"/>
              </w:rPr>
              <w:t>международных экономических отношений</w:t>
            </w:r>
            <w:r w:rsidRPr="00A6442F">
              <w:rPr>
                <w:rFonts w:ascii="Times New Roman" w:eastAsia="Times New Roman" w:hAnsi="Times New Roman" w:cs="Times New Roman"/>
                <w:iCs/>
                <w:spacing w:val="-4"/>
                <w:sz w:val="20"/>
                <w:szCs w:val="20"/>
                <w:lang w:eastAsia="ru-RU"/>
              </w:rPr>
              <w:t>. Инструменты анализа международной торговли.</w:t>
            </w:r>
          </w:p>
          <w:p w:rsidR="00435C3E" w:rsidRPr="00A6442F" w:rsidRDefault="00435C3E" w:rsidP="00142700">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Противоречия и пути урегулирования</w:t>
            </w:r>
          </w:p>
        </w:tc>
        <w:tc>
          <w:tcPr>
            <w:tcW w:w="992" w:type="dxa"/>
            <w:vAlign w:val="center"/>
          </w:tcPr>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p>
        </w:tc>
        <w:tc>
          <w:tcPr>
            <w:tcW w:w="992" w:type="dxa"/>
          </w:tcPr>
          <w:p w:rsidR="00435C3E" w:rsidRDefault="00435C3E" w:rsidP="00435C3E">
            <w:pPr>
              <w:jc w:val="center"/>
            </w:pPr>
            <w:r w:rsidRPr="00537B60">
              <w:rPr>
                <w:rFonts w:ascii="Times New Roman" w:eastAsia="Times New Roman" w:hAnsi="Times New Roman" w:cs="Times New Roman"/>
                <w:sz w:val="20"/>
                <w:szCs w:val="20"/>
                <w:lang w:eastAsia="ru-RU"/>
              </w:rPr>
              <w:t>5,5</w:t>
            </w:r>
          </w:p>
        </w:tc>
        <w:tc>
          <w:tcPr>
            <w:tcW w:w="2835" w:type="dxa"/>
            <w:gridSpan w:val="3"/>
            <w:vAlign w:val="center"/>
          </w:tcPr>
          <w:p w:rsidR="00435C3E" w:rsidRPr="00A6442F" w:rsidRDefault="00435C3E" w:rsidP="00142700">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eastAsia="Calibri" w:hAnsi="Times New Roman" w:cs="Times New Roman"/>
                <w:sz w:val="20"/>
                <w:szCs w:val="20"/>
                <w:lang w:eastAsia="ar-SA"/>
              </w:rPr>
              <w:t>Теоретический опрос</w:t>
            </w:r>
          </w:p>
          <w:p w:rsidR="00435C3E" w:rsidRPr="00A6442F" w:rsidRDefault="00435C3E" w:rsidP="00142700">
            <w:pPr>
              <w:suppressAutoHyphens/>
              <w:snapToGrid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 xml:space="preserve">Проверка и разбор докладов, </w:t>
            </w:r>
          </w:p>
          <w:p w:rsidR="00435C3E" w:rsidRPr="00A6442F" w:rsidRDefault="00435C3E" w:rsidP="00142700">
            <w:pPr>
              <w:suppressAutoHyphens/>
              <w:snapToGrid w:val="0"/>
              <w:spacing w:after="0" w:line="240" w:lineRule="auto"/>
              <w:jc w:val="center"/>
              <w:rPr>
                <w:rFonts w:ascii="Times New Roman" w:eastAsia="Times New Roman" w:hAnsi="Times New Roman" w:cs="Times New Roman"/>
                <w:sz w:val="20"/>
                <w:szCs w:val="20"/>
                <w:lang w:eastAsia="ru-RU"/>
              </w:rPr>
            </w:pPr>
          </w:p>
          <w:p w:rsidR="00435C3E" w:rsidRPr="00A6442F" w:rsidRDefault="00435C3E" w:rsidP="00142700">
            <w:pPr>
              <w:suppressAutoHyphens/>
              <w:snapToGrid w:val="0"/>
              <w:spacing w:after="0" w:line="240" w:lineRule="auto"/>
              <w:jc w:val="center"/>
              <w:rPr>
                <w:rFonts w:ascii="Times New Roman" w:hAnsi="Times New Roman" w:cs="Times New Roman"/>
                <w:sz w:val="20"/>
                <w:szCs w:val="20"/>
              </w:rPr>
            </w:pPr>
            <w:r w:rsidRPr="00A6442F">
              <w:rPr>
                <w:rFonts w:ascii="Times New Roman" w:hAnsi="Times New Roman" w:cs="Times New Roman"/>
                <w:sz w:val="20"/>
                <w:szCs w:val="20"/>
              </w:rPr>
              <w:t>Работа в группах.</w:t>
            </w:r>
          </w:p>
          <w:p w:rsidR="00435C3E" w:rsidRPr="00A6442F" w:rsidRDefault="00435C3E" w:rsidP="00142700">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hAnsi="Times New Roman" w:cs="Times New Roman"/>
                <w:sz w:val="20"/>
                <w:szCs w:val="20"/>
              </w:rPr>
              <w:t>Тестирование.</w:t>
            </w:r>
          </w:p>
        </w:tc>
      </w:tr>
      <w:tr w:rsidR="00435C3E" w:rsidRPr="00A6442F" w:rsidTr="00435C3E">
        <w:tc>
          <w:tcPr>
            <w:tcW w:w="534" w:type="dxa"/>
            <w:vAlign w:val="center"/>
          </w:tcPr>
          <w:p w:rsidR="00435C3E" w:rsidRPr="00A6442F" w:rsidRDefault="00435C3E" w:rsidP="00142700">
            <w:pPr>
              <w:widowControl w:val="0"/>
              <w:spacing w:after="0" w:line="240" w:lineRule="auto"/>
              <w:jc w:val="center"/>
              <w:rPr>
                <w:rFonts w:ascii="Times New Roman" w:eastAsia="Times New Roman" w:hAnsi="Times New Roman" w:cs="Verdana"/>
                <w:sz w:val="20"/>
                <w:szCs w:val="20"/>
                <w:lang w:eastAsia="ru-RU"/>
              </w:rPr>
            </w:pPr>
            <w:r w:rsidRPr="00A6442F">
              <w:rPr>
                <w:rFonts w:ascii="Times New Roman" w:eastAsia="Times New Roman" w:hAnsi="Times New Roman" w:cs="Verdana"/>
                <w:sz w:val="20"/>
                <w:szCs w:val="20"/>
                <w:lang w:eastAsia="ru-RU"/>
              </w:rPr>
              <w:t>16</w:t>
            </w:r>
          </w:p>
        </w:tc>
        <w:tc>
          <w:tcPr>
            <w:tcW w:w="2835" w:type="dxa"/>
            <w:shd w:val="clear" w:color="auto" w:fill="auto"/>
          </w:tcPr>
          <w:p w:rsidR="00435C3E" w:rsidRPr="00A6442F" w:rsidRDefault="00435C3E" w:rsidP="00142700">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Тема 4.  Государственное регулирование международной торговли. Тарифные методы</w:t>
            </w:r>
          </w:p>
        </w:tc>
        <w:tc>
          <w:tcPr>
            <w:tcW w:w="992" w:type="dxa"/>
            <w:vAlign w:val="center"/>
          </w:tcPr>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p>
        </w:tc>
        <w:tc>
          <w:tcPr>
            <w:tcW w:w="992" w:type="dxa"/>
          </w:tcPr>
          <w:p w:rsidR="00435C3E" w:rsidRDefault="00435C3E" w:rsidP="00435C3E">
            <w:pPr>
              <w:jc w:val="center"/>
            </w:pPr>
            <w:r w:rsidRPr="00537B60">
              <w:rPr>
                <w:rFonts w:ascii="Times New Roman" w:eastAsia="Times New Roman" w:hAnsi="Times New Roman" w:cs="Times New Roman"/>
                <w:sz w:val="20"/>
                <w:szCs w:val="20"/>
                <w:lang w:eastAsia="ru-RU"/>
              </w:rPr>
              <w:t>5,5</w:t>
            </w:r>
          </w:p>
        </w:tc>
        <w:tc>
          <w:tcPr>
            <w:tcW w:w="2835" w:type="dxa"/>
            <w:gridSpan w:val="3"/>
            <w:vAlign w:val="center"/>
          </w:tcPr>
          <w:p w:rsidR="00435C3E" w:rsidRPr="00A6442F" w:rsidRDefault="00435C3E" w:rsidP="007D026B">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eastAsia="Calibri" w:hAnsi="Times New Roman" w:cs="Times New Roman"/>
                <w:sz w:val="20"/>
                <w:szCs w:val="20"/>
                <w:lang w:eastAsia="ar-SA"/>
              </w:rPr>
              <w:t>Теоретический опрос</w:t>
            </w:r>
          </w:p>
          <w:p w:rsidR="00435C3E" w:rsidRPr="00A6442F" w:rsidRDefault="00435C3E" w:rsidP="007D026B">
            <w:pPr>
              <w:suppressAutoHyphens/>
              <w:snapToGrid w:val="0"/>
              <w:spacing w:after="0" w:line="240" w:lineRule="auto"/>
              <w:jc w:val="center"/>
              <w:rPr>
                <w:rFonts w:ascii="Times New Roman" w:hAnsi="Times New Roman" w:cs="Times New Roman"/>
                <w:sz w:val="20"/>
                <w:szCs w:val="20"/>
              </w:rPr>
            </w:pPr>
            <w:r w:rsidRPr="00A6442F">
              <w:rPr>
                <w:rFonts w:ascii="Times New Roman" w:eastAsia="Times New Roman" w:hAnsi="Times New Roman" w:cs="Times New Roman"/>
                <w:sz w:val="20"/>
                <w:szCs w:val="20"/>
                <w:lang w:eastAsia="ru-RU"/>
              </w:rPr>
              <w:t xml:space="preserve">Проверка и разбор докладов, . . </w:t>
            </w:r>
            <w:r w:rsidRPr="00A6442F">
              <w:rPr>
                <w:rFonts w:ascii="Times New Roman" w:hAnsi="Times New Roman" w:cs="Times New Roman"/>
                <w:sz w:val="20"/>
                <w:szCs w:val="20"/>
              </w:rPr>
              <w:t>Работа в группах.</w:t>
            </w:r>
          </w:p>
          <w:p w:rsidR="00435C3E" w:rsidRPr="00A6442F" w:rsidRDefault="00435C3E" w:rsidP="007D026B">
            <w:pPr>
              <w:suppressAutoHyphens/>
              <w:snapToGrid w:val="0"/>
              <w:spacing w:after="0" w:line="240" w:lineRule="auto"/>
              <w:jc w:val="center"/>
              <w:rPr>
                <w:rFonts w:ascii="Times New Roman" w:eastAsia="Calibri" w:hAnsi="Times New Roman" w:cs="Times New Roman"/>
                <w:sz w:val="20"/>
                <w:szCs w:val="20"/>
                <w:lang w:eastAsia="ar-SA"/>
              </w:rPr>
            </w:pPr>
          </w:p>
        </w:tc>
      </w:tr>
      <w:tr w:rsidR="00435C3E" w:rsidRPr="00A6442F" w:rsidTr="00435C3E">
        <w:tc>
          <w:tcPr>
            <w:tcW w:w="534" w:type="dxa"/>
            <w:vAlign w:val="center"/>
          </w:tcPr>
          <w:p w:rsidR="00435C3E" w:rsidRPr="00A6442F" w:rsidRDefault="00435C3E" w:rsidP="00142700">
            <w:pPr>
              <w:widowControl w:val="0"/>
              <w:spacing w:after="0" w:line="240" w:lineRule="auto"/>
              <w:jc w:val="center"/>
              <w:rPr>
                <w:rFonts w:ascii="Times New Roman" w:eastAsia="Times New Roman" w:hAnsi="Times New Roman" w:cs="Verdana"/>
                <w:sz w:val="20"/>
                <w:szCs w:val="20"/>
                <w:lang w:eastAsia="ru-RU"/>
              </w:rPr>
            </w:pPr>
            <w:r w:rsidRPr="00A6442F">
              <w:rPr>
                <w:rFonts w:ascii="Times New Roman" w:eastAsia="Times New Roman" w:hAnsi="Times New Roman" w:cs="Verdana"/>
                <w:sz w:val="20"/>
                <w:szCs w:val="20"/>
                <w:lang w:eastAsia="ru-RU"/>
              </w:rPr>
              <w:t>17</w:t>
            </w:r>
          </w:p>
        </w:tc>
        <w:tc>
          <w:tcPr>
            <w:tcW w:w="2835" w:type="dxa"/>
            <w:shd w:val="clear" w:color="auto" w:fill="auto"/>
          </w:tcPr>
          <w:p w:rsidR="00435C3E" w:rsidRPr="00A6442F" w:rsidRDefault="00435C3E" w:rsidP="00142700">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Тема 5. Государственное регулирование международной торговли. Нетарифные методы</w:t>
            </w:r>
          </w:p>
        </w:tc>
        <w:tc>
          <w:tcPr>
            <w:tcW w:w="992" w:type="dxa"/>
            <w:vAlign w:val="center"/>
          </w:tcPr>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p>
        </w:tc>
        <w:tc>
          <w:tcPr>
            <w:tcW w:w="992" w:type="dxa"/>
          </w:tcPr>
          <w:p w:rsidR="00435C3E" w:rsidRDefault="00435C3E" w:rsidP="00435C3E">
            <w:pPr>
              <w:jc w:val="center"/>
            </w:pPr>
            <w:r w:rsidRPr="00537B60">
              <w:rPr>
                <w:rFonts w:ascii="Times New Roman" w:eastAsia="Times New Roman" w:hAnsi="Times New Roman" w:cs="Times New Roman"/>
                <w:sz w:val="20"/>
                <w:szCs w:val="20"/>
                <w:lang w:eastAsia="ru-RU"/>
              </w:rPr>
              <w:t>5,5</w:t>
            </w:r>
          </w:p>
        </w:tc>
        <w:tc>
          <w:tcPr>
            <w:tcW w:w="2835" w:type="dxa"/>
            <w:gridSpan w:val="3"/>
            <w:vAlign w:val="center"/>
          </w:tcPr>
          <w:p w:rsidR="00435C3E" w:rsidRPr="00A6442F" w:rsidRDefault="00435C3E" w:rsidP="007D026B">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eastAsia="Calibri" w:hAnsi="Times New Roman" w:cs="Times New Roman"/>
                <w:sz w:val="20"/>
                <w:szCs w:val="20"/>
                <w:lang w:eastAsia="ar-SA"/>
              </w:rPr>
              <w:t>Теоретический опрос</w:t>
            </w:r>
          </w:p>
          <w:p w:rsidR="00435C3E" w:rsidRPr="00A6442F" w:rsidRDefault="00435C3E" w:rsidP="007D026B">
            <w:pPr>
              <w:suppressAutoHyphens/>
              <w:snapToGrid w:val="0"/>
              <w:spacing w:after="0" w:line="240" w:lineRule="auto"/>
              <w:jc w:val="center"/>
              <w:rPr>
                <w:rFonts w:ascii="Times New Roman" w:hAnsi="Times New Roman" w:cs="Times New Roman"/>
                <w:sz w:val="20"/>
                <w:szCs w:val="20"/>
              </w:rPr>
            </w:pPr>
            <w:r w:rsidRPr="00A6442F">
              <w:rPr>
                <w:rFonts w:ascii="Times New Roman" w:eastAsia="Times New Roman" w:hAnsi="Times New Roman" w:cs="Times New Roman"/>
                <w:sz w:val="20"/>
                <w:szCs w:val="20"/>
                <w:lang w:eastAsia="ru-RU"/>
              </w:rPr>
              <w:t xml:space="preserve">Проверка и разбор докладов, . . </w:t>
            </w:r>
            <w:r w:rsidRPr="00A6442F">
              <w:rPr>
                <w:rFonts w:ascii="Times New Roman" w:hAnsi="Times New Roman" w:cs="Times New Roman"/>
                <w:sz w:val="20"/>
                <w:szCs w:val="20"/>
              </w:rPr>
              <w:t>Работа в группах.</w:t>
            </w:r>
          </w:p>
          <w:p w:rsidR="00435C3E" w:rsidRPr="00A6442F" w:rsidRDefault="00435C3E" w:rsidP="007D026B">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hAnsi="Times New Roman" w:cs="Times New Roman"/>
                <w:sz w:val="20"/>
                <w:szCs w:val="20"/>
              </w:rPr>
              <w:t>Тестирование.</w:t>
            </w:r>
          </w:p>
        </w:tc>
      </w:tr>
      <w:tr w:rsidR="00435C3E" w:rsidRPr="00A6442F" w:rsidTr="00435C3E">
        <w:tc>
          <w:tcPr>
            <w:tcW w:w="534" w:type="dxa"/>
            <w:vAlign w:val="center"/>
          </w:tcPr>
          <w:p w:rsidR="00435C3E" w:rsidRPr="00A6442F" w:rsidRDefault="00435C3E" w:rsidP="00142700">
            <w:pPr>
              <w:widowControl w:val="0"/>
              <w:spacing w:after="0" w:line="240" w:lineRule="auto"/>
              <w:jc w:val="center"/>
              <w:rPr>
                <w:rFonts w:ascii="Times New Roman" w:eastAsia="Times New Roman" w:hAnsi="Times New Roman" w:cs="Verdana"/>
                <w:sz w:val="20"/>
                <w:szCs w:val="20"/>
                <w:lang w:eastAsia="ru-RU"/>
              </w:rPr>
            </w:pPr>
            <w:r w:rsidRPr="00A6442F">
              <w:rPr>
                <w:rFonts w:ascii="Times New Roman" w:eastAsia="Times New Roman" w:hAnsi="Times New Roman" w:cs="Verdana"/>
                <w:sz w:val="20"/>
                <w:szCs w:val="20"/>
                <w:lang w:eastAsia="ru-RU"/>
              </w:rPr>
              <w:t>18</w:t>
            </w:r>
          </w:p>
        </w:tc>
        <w:tc>
          <w:tcPr>
            <w:tcW w:w="2835" w:type="dxa"/>
            <w:shd w:val="clear" w:color="auto" w:fill="auto"/>
          </w:tcPr>
          <w:p w:rsidR="00435C3E" w:rsidRPr="00A6442F" w:rsidRDefault="00435C3E" w:rsidP="00142700">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Тема 6.  Платежный баланс страны</w:t>
            </w:r>
          </w:p>
        </w:tc>
        <w:tc>
          <w:tcPr>
            <w:tcW w:w="992" w:type="dxa"/>
            <w:vAlign w:val="center"/>
          </w:tcPr>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992" w:type="dxa"/>
          </w:tcPr>
          <w:p w:rsidR="00435C3E" w:rsidRDefault="00435C3E" w:rsidP="00435C3E">
            <w:pPr>
              <w:jc w:val="center"/>
            </w:pPr>
            <w:r w:rsidRPr="00537B60">
              <w:rPr>
                <w:rFonts w:ascii="Times New Roman" w:eastAsia="Times New Roman" w:hAnsi="Times New Roman" w:cs="Times New Roman"/>
                <w:sz w:val="20"/>
                <w:szCs w:val="20"/>
                <w:lang w:eastAsia="ru-RU"/>
              </w:rPr>
              <w:t>5,5</w:t>
            </w:r>
          </w:p>
        </w:tc>
        <w:tc>
          <w:tcPr>
            <w:tcW w:w="2835" w:type="dxa"/>
            <w:gridSpan w:val="3"/>
            <w:vMerge w:val="restart"/>
            <w:vAlign w:val="center"/>
          </w:tcPr>
          <w:p w:rsidR="00435C3E" w:rsidRPr="00A6442F" w:rsidRDefault="00435C3E" w:rsidP="007D026B">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eastAsia="Calibri" w:hAnsi="Times New Roman" w:cs="Times New Roman"/>
                <w:sz w:val="20"/>
                <w:szCs w:val="20"/>
                <w:lang w:eastAsia="ar-SA"/>
              </w:rPr>
              <w:t>Теоретический опрос</w:t>
            </w:r>
          </w:p>
          <w:p w:rsidR="00435C3E" w:rsidRPr="00A6442F" w:rsidRDefault="00435C3E" w:rsidP="007D026B">
            <w:pPr>
              <w:suppressAutoHyphens/>
              <w:snapToGrid w:val="0"/>
              <w:spacing w:after="0" w:line="240" w:lineRule="auto"/>
              <w:jc w:val="center"/>
              <w:rPr>
                <w:rFonts w:ascii="Times New Roman" w:hAnsi="Times New Roman" w:cs="Times New Roman"/>
                <w:sz w:val="20"/>
                <w:szCs w:val="20"/>
              </w:rPr>
            </w:pPr>
            <w:r w:rsidRPr="00A6442F">
              <w:rPr>
                <w:rFonts w:ascii="Times New Roman" w:eastAsia="Times New Roman" w:hAnsi="Times New Roman" w:cs="Times New Roman"/>
                <w:sz w:val="20"/>
                <w:szCs w:val="20"/>
                <w:lang w:eastAsia="ru-RU"/>
              </w:rPr>
              <w:t xml:space="preserve">Проверка и разбор докладов, . . </w:t>
            </w:r>
            <w:r w:rsidRPr="00A6442F">
              <w:rPr>
                <w:rFonts w:ascii="Times New Roman" w:hAnsi="Times New Roman" w:cs="Times New Roman"/>
                <w:sz w:val="20"/>
                <w:szCs w:val="20"/>
              </w:rPr>
              <w:t>Работа в группах.</w:t>
            </w:r>
          </w:p>
          <w:p w:rsidR="00435C3E" w:rsidRPr="00A6442F" w:rsidRDefault="00435C3E" w:rsidP="007D026B">
            <w:pPr>
              <w:suppressAutoHyphens/>
              <w:snapToGrid w:val="0"/>
              <w:spacing w:after="0" w:line="240" w:lineRule="auto"/>
              <w:jc w:val="center"/>
              <w:rPr>
                <w:rFonts w:ascii="Times New Roman" w:eastAsia="Calibri" w:hAnsi="Times New Roman" w:cs="Times New Roman"/>
                <w:sz w:val="20"/>
                <w:szCs w:val="20"/>
                <w:lang w:eastAsia="ar-SA"/>
              </w:rPr>
            </w:pPr>
          </w:p>
        </w:tc>
      </w:tr>
      <w:tr w:rsidR="00435C3E" w:rsidRPr="00A6442F" w:rsidTr="00435C3E">
        <w:tc>
          <w:tcPr>
            <w:tcW w:w="534" w:type="dxa"/>
            <w:vAlign w:val="center"/>
          </w:tcPr>
          <w:p w:rsidR="00435C3E" w:rsidRPr="00A6442F" w:rsidRDefault="00435C3E" w:rsidP="00142700">
            <w:pPr>
              <w:widowControl w:val="0"/>
              <w:spacing w:after="0" w:line="240" w:lineRule="auto"/>
              <w:jc w:val="center"/>
              <w:rPr>
                <w:rFonts w:ascii="Times New Roman" w:eastAsia="Times New Roman" w:hAnsi="Times New Roman" w:cs="Verdana"/>
                <w:sz w:val="20"/>
                <w:szCs w:val="20"/>
                <w:lang w:eastAsia="ru-RU"/>
              </w:rPr>
            </w:pPr>
            <w:r w:rsidRPr="00A6442F">
              <w:rPr>
                <w:rFonts w:ascii="Times New Roman" w:eastAsia="Times New Roman" w:hAnsi="Times New Roman" w:cs="Verdana"/>
                <w:sz w:val="20"/>
                <w:szCs w:val="20"/>
                <w:lang w:eastAsia="ru-RU"/>
              </w:rPr>
              <w:t>19</w:t>
            </w:r>
          </w:p>
        </w:tc>
        <w:tc>
          <w:tcPr>
            <w:tcW w:w="2835" w:type="dxa"/>
            <w:shd w:val="clear" w:color="auto" w:fill="auto"/>
          </w:tcPr>
          <w:p w:rsidR="00435C3E" w:rsidRPr="00A6442F" w:rsidRDefault="00435C3E" w:rsidP="00142700">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 xml:space="preserve">Тема 7.  Международные валютно-финансовые отношения как форма </w:t>
            </w:r>
            <w:r w:rsidR="00CD460A" w:rsidRPr="00A6442F">
              <w:rPr>
                <w:rFonts w:ascii="Times New Roman" w:eastAsia="Times New Roman" w:hAnsi="Times New Roman" w:cs="Times New Roman"/>
                <w:iCs/>
                <w:spacing w:val="-4"/>
                <w:sz w:val="20"/>
                <w:szCs w:val="20"/>
                <w:lang w:eastAsia="ru-RU"/>
              </w:rPr>
              <w:t>международных экономических отношений</w:t>
            </w:r>
            <w:r w:rsidRPr="00A6442F">
              <w:rPr>
                <w:rFonts w:ascii="Times New Roman" w:eastAsia="Times New Roman" w:hAnsi="Times New Roman" w:cs="Times New Roman"/>
                <w:iCs/>
                <w:spacing w:val="-4"/>
                <w:sz w:val="20"/>
                <w:szCs w:val="20"/>
                <w:lang w:eastAsia="ru-RU"/>
              </w:rPr>
              <w:t xml:space="preserve"> Кредитные рынки</w:t>
            </w:r>
          </w:p>
        </w:tc>
        <w:tc>
          <w:tcPr>
            <w:tcW w:w="992" w:type="dxa"/>
            <w:vAlign w:val="center"/>
          </w:tcPr>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1134" w:type="dxa"/>
            <w:vAlign w:val="center"/>
          </w:tcPr>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p>
        </w:tc>
        <w:tc>
          <w:tcPr>
            <w:tcW w:w="992" w:type="dxa"/>
          </w:tcPr>
          <w:p w:rsidR="00435C3E" w:rsidRDefault="00435C3E" w:rsidP="00435C3E">
            <w:pPr>
              <w:jc w:val="center"/>
            </w:pPr>
            <w:r w:rsidRPr="00537B60">
              <w:rPr>
                <w:rFonts w:ascii="Times New Roman" w:eastAsia="Times New Roman" w:hAnsi="Times New Roman" w:cs="Times New Roman"/>
                <w:sz w:val="20"/>
                <w:szCs w:val="20"/>
                <w:lang w:eastAsia="ru-RU"/>
              </w:rPr>
              <w:t>5,5</w:t>
            </w:r>
          </w:p>
        </w:tc>
        <w:tc>
          <w:tcPr>
            <w:tcW w:w="2835" w:type="dxa"/>
            <w:gridSpan w:val="3"/>
            <w:vMerge/>
            <w:vAlign w:val="center"/>
          </w:tcPr>
          <w:p w:rsidR="00435C3E" w:rsidRPr="00A6442F" w:rsidRDefault="00435C3E" w:rsidP="00142700">
            <w:pPr>
              <w:suppressAutoHyphens/>
              <w:snapToGrid w:val="0"/>
              <w:spacing w:after="0" w:line="240" w:lineRule="auto"/>
              <w:jc w:val="center"/>
              <w:rPr>
                <w:rFonts w:ascii="Times New Roman" w:eastAsia="Calibri" w:hAnsi="Times New Roman" w:cs="Times New Roman"/>
                <w:sz w:val="20"/>
                <w:szCs w:val="20"/>
                <w:lang w:eastAsia="ar-SA"/>
              </w:rPr>
            </w:pPr>
          </w:p>
        </w:tc>
      </w:tr>
      <w:tr w:rsidR="00435C3E" w:rsidRPr="00A6442F" w:rsidTr="00435C3E">
        <w:tc>
          <w:tcPr>
            <w:tcW w:w="534" w:type="dxa"/>
            <w:vAlign w:val="center"/>
          </w:tcPr>
          <w:p w:rsidR="00435C3E" w:rsidRPr="00A6442F" w:rsidRDefault="00435C3E" w:rsidP="00142700">
            <w:pPr>
              <w:widowControl w:val="0"/>
              <w:spacing w:after="0" w:line="240" w:lineRule="auto"/>
              <w:jc w:val="center"/>
              <w:rPr>
                <w:rFonts w:ascii="Times New Roman" w:eastAsia="Times New Roman" w:hAnsi="Times New Roman" w:cs="Verdana"/>
                <w:sz w:val="20"/>
                <w:szCs w:val="20"/>
                <w:lang w:eastAsia="ru-RU"/>
              </w:rPr>
            </w:pPr>
            <w:r w:rsidRPr="00A6442F">
              <w:rPr>
                <w:rFonts w:ascii="Times New Roman" w:eastAsia="Times New Roman" w:hAnsi="Times New Roman" w:cs="Verdana"/>
                <w:sz w:val="20"/>
                <w:szCs w:val="20"/>
                <w:lang w:eastAsia="ru-RU"/>
              </w:rPr>
              <w:t>20</w:t>
            </w:r>
          </w:p>
        </w:tc>
        <w:tc>
          <w:tcPr>
            <w:tcW w:w="2835" w:type="dxa"/>
            <w:shd w:val="clear" w:color="auto" w:fill="auto"/>
          </w:tcPr>
          <w:p w:rsidR="00435C3E" w:rsidRPr="00A6442F" w:rsidRDefault="00435C3E" w:rsidP="00142700">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Тема 8.  Международная экономическая интеграция</w:t>
            </w:r>
          </w:p>
        </w:tc>
        <w:tc>
          <w:tcPr>
            <w:tcW w:w="992" w:type="dxa"/>
            <w:vAlign w:val="center"/>
          </w:tcPr>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p>
        </w:tc>
        <w:tc>
          <w:tcPr>
            <w:tcW w:w="992" w:type="dxa"/>
          </w:tcPr>
          <w:p w:rsidR="00435C3E" w:rsidRDefault="00435C3E" w:rsidP="00435C3E">
            <w:pPr>
              <w:jc w:val="center"/>
            </w:pPr>
            <w:r w:rsidRPr="00537B60">
              <w:rPr>
                <w:rFonts w:ascii="Times New Roman" w:eastAsia="Times New Roman" w:hAnsi="Times New Roman" w:cs="Times New Roman"/>
                <w:sz w:val="20"/>
                <w:szCs w:val="20"/>
                <w:lang w:eastAsia="ru-RU"/>
              </w:rPr>
              <w:t>5,5</w:t>
            </w:r>
          </w:p>
        </w:tc>
        <w:tc>
          <w:tcPr>
            <w:tcW w:w="2835" w:type="dxa"/>
            <w:gridSpan w:val="3"/>
            <w:vAlign w:val="center"/>
          </w:tcPr>
          <w:p w:rsidR="00435C3E" w:rsidRPr="00A6442F" w:rsidRDefault="00435C3E" w:rsidP="007D026B">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eastAsia="Calibri" w:hAnsi="Times New Roman" w:cs="Times New Roman"/>
                <w:sz w:val="20"/>
                <w:szCs w:val="20"/>
                <w:lang w:eastAsia="ar-SA"/>
              </w:rPr>
              <w:t>Теоретический опрос</w:t>
            </w:r>
          </w:p>
          <w:p w:rsidR="00435C3E" w:rsidRPr="00A6442F" w:rsidRDefault="00435C3E" w:rsidP="007D026B">
            <w:pPr>
              <w:suppressAutoHyphens/>
              <w:snapToGrid w:val="0"/>
              <w:spacing w:after="0" w:line="240" w:lineRule="auto"/>
              <w:jc w:val="center"/>
              <w:rPr>
                <w:rFonts w:ascii="Times New Roman" w:hAnsi="Times New Roman" w:cs="Times New Roman"/>
                <w:sz w:val="20"/>
                <w:szCs w:val="20"/>
              </w:rPr>
            </w:pPr>
            <w:r w:rsidRPr="00A6442F">
              <w:rPr>
                <w:rFonts w:ascii="Times New Roman" w:eastAsia="Times New Roman" w:hAnsi="Times New Roman" w:cs="Times New Roman"/>
                <w:sz w:val="20"/>
                <w:szCs w:val="20"/>
                <w:lang w:eastAsia="ru-RU"/>
              </w:rPr>
              <w:t xml:space="preserve">Проверка и разбор докладов, . . </w:t>
            </w:r>
            <w:r w:rsidRPr="00A6442F">
              <w:rPr>
                <w:rFonts w:ascii="Times New Roman" w:hAnsi="Times New Roman" w:cs="Times New Roman"/>
                <w:sz w:val="20"/>
                <w:szCs w:val="20"/>
              </w:rPr>
              <w:t>Работа в группах.</w:t>
            </w:r>
          </w:p>
          <w:p w:rsidR="00435C3E" w:rsidRPr="00A6442F" w:rsidRDefault="00435C3E" w:rsidP="007D026B">
            <w:pPr>
              <w:suppressAutoHyphens/>
              <w:snapToGrid w:val="0"/>
              <w:spacing w:after="0" w:line="240" w:lineRule="auto"/>
              <w:jc w:val="center"/>
              <w:rPr>
                <w:rFonts w:ascii="Times New Roman" w:eastAsia="Calibri" w:hAnsi="Times New Roman" w:cs="Times New Roman"/>
                <w:sz w:val="20"/>
                <w:szCs w:val="20"/>
                <w:lang w:eastAsia="ar-SA"/>
              </w:rPr>
            </w:pPr>
          </w:p>
        </w:tc>
      </w:tr>
      <w:tr w:rsidR="00435C3E" w:rsidRPr="00A6442F" w:rsidTr="00435C3E">
        <w:tc>
          <w:tcPr>
            <w:tcW w:w="534" w:type="dxa"/>
            <w:vAlign w:val="center"/>
          </w:tcPr>
          <w:p w:rsidR="00435C3E" w:rsidRPr="00A6442F" w:rsidRDefault="00435C3E" w:rsidP="00142700">
            <w:pPr>
              <w:widowControl w:val="0"/>
              <w:spacing w:after="0" w:line="240" w:lineRule="auto"/>
              <w:jc w:val="center"/>
              <w:rPr>
                <w:rFonts w:ascii="Times New Roman" w:eastAsia="Times New Roman" w:hAnsi="Times New Roman" w:cs="Verdana"/>
                <w:sz w:val="20"/>
                <w:szCs w:val="20"/>
                <w:lang w:eastAsia="ru-RU"/>
              </w:rPr>
            </w:pPr>
            <w:r w:rsidRPr="00A6442F">
              <w:rPr>
                <w:rFonts w:ascii="Times New Roman" w:eastAsia="Times New Roman" w:hAnsi="Times New Roman" w:cs="Verdana"/>
                <w:sz w:val="20"/>
                <w:szCs w:val="20"/>
                <w:lang w:eastAsia="ru-RU"/>
              </w:rPr>
              <w:t>21</w:t>
            </w:r>
          </w:p>
        </w:tc>
        <w:tc>
          <w:tcPr>
            <w:tcW w:w="2835" w:type="dxa"/>
            <w:shd w:val="clear" w:color="auto" w:fill="auto"/>
          </w:tcPr>
          <w:p w:rsidR="00435C3E" w:rsidRPr="00A6442F" w:rsidRDefault="00435C3E" w:rsidP="00142700">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 xml:space="preserve">Тема 9. Международные экономические организации и их роль в регулировании </w:t>
            </w:r>
            <w:r w:rsidR="00CD460A" w:rsidRPr="00A6442F">
              <w:rPr>
                <w:rFonts w:ascii="Times New Roman" w:eastAsia="Times New Roman" w:hAnsi="Times New Roman" w:cs="Times New Roman"/>
                <w:iCs/>
                <w:spacing w:val="-4"/>
                <w:sz w:val="20"/>
                <w:szCs w:val="20"/>
                <w:lang w:eastAsia="ru-RU"/>
              </w:rPr>
              <w:t>международных экономических отношений</w:t>
            </w:r>
          </w:p>
        </w:tc>
        <w:tc>
          <w:tcPr>
            <w:tcW w:w="992" w:type="dxa"/>
            <w:vAlign w:val="center"/>
          </w:tcPr>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p>
        </w:tc>
        <w:tc>
          <w:tcPr>
            <w:tcW w:w="992" w:type="dxa"/>
          </w:tcPr>
          <w:p w:rsidR="00435C3E" w:rsidRDefault="00435C3E" w:rsidP="00435C3E">
            <w:pPr>
              <w:jc w:val="center"/>
            </w:pPr>
            <w:r w:rsidRPr="00537B60">
              <w:rPr>
                <w:rFonts w:ascii="Times New Roman" w:eastAsia="Times New Roman" w:hAnsi="Times New Roman" w:cs="Times New Roman"/>
                <w:sz w:val="20"/>
                <w:szCs w:val="20"/>
                <w:lang w:eastAsia="ru-RU"/>
              </w:rPr>
              <w:t>5,5</w:t>
            </w:r>
          </w:p>
        </w:tc>
        <w:tc>
          <w:tcPr>
            <w:tcW w:w="2835" w:type="dxa"/>
            <w:gridSpan w:val="3"/>
            <w:vAlign w:val="center"/>
          </w:tcPr>
          <w:p w:rsidR="00435C3E" w:rsidRPr="00A6442F" w:rsidRDefault="00435C3E" w:rsidP="007D026B">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eastAsia="Calibri" w:hAnsi="Times New Roman" w:cs="Times New Roman"/>
                <w:sz w:val="20"/>
                <w:szCs w:val="20"/>
                <w:lang w:eastAsia="ar-SA"/>
              </w:rPr>
              <w:t>Теоретический опрос</w:t>
            </w:r>
          </w:p>
          <w:p w:rsidR="00435C3E" w:rsidRPr="00A6442F" w:rsidRDefault="00435C3E" w:rsidP="007D026B">
            <w:pPr>
              <w:suppressAutoHyphens/>
              <w:snapToGrid w:val="0"/>
              <w:spacing w:after="0" w:line="240" w:lineRule="auto"/>
              <w:jc w:val="center"/>
              <w:rPr>
                <w:rFonts w:ascii="Times New Roman" w:hAnsi="Times New Roman" w:cs="Times New Roman"/>
                <w:sz w:val="20"/>
                <w:szCs w:val="20"/>
              </w:rPr>
            </w:pPr>
            <w:r w:rsidRPr="00A6442F">
              <w:rPr>
                <w:rFonts w:ascii="Times New Roman" w:eastAsia="Times New Roman" w:hAnsi="Times New Roman" w:cs="Times New Roman"/>
                <w:sz w:val="20"/>
                <w:szCs w:val="20"/>
                <w:lang w:eastAsia="ru-RU"/>
              </w:rPr>
              <w:t xml:space="preserve">Проверка и разбор докладов, . . </w:t>
            </w:r>
            <w:r w:rsidRPr="00A6442F">
              <w:rPr>
                <w:rFonts w:ascii="Times New Roman" w:hAnsi="Times New Roman" w:cs="Times New Roman"/>
                <w:sz w:val="20"/>
                <w:szCs w:val="20"/>
              </w:rPr>
              <w:t>Работа в группах.</w:t>
            </w:r>
          </w:p>
          <w:p w:rsidR="00435C3E" w:rsidRPr="00A6442F" w:rsidRDefault="00435C3E" w:rsidP="007D026B">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hAnsi="Times New Roman" w:cs="Times New Roman"/>
                <w:sz w:val="20"/>
                <w:szCs w:val="20"/>
              </w:rPr>
              <w:t>Тестирование.</w:t>
            </w:r>
          </w:p>
        </w:tc>
      </w:tr>
      <w:tr w:rsidR="00435C3E" w:rsidRPr="00A6442F" w:rsidTr="00435C3E">
        <w:tc>
          <w:tcPr>
            <w:tcW w:w="534" w:type="dxa"/>
            <w:vAlign w:val="center"/>
          </w:tcPr>
          <w:p w:rsidR="00435C3E" w:rsidRPr="00A6442F" w:rsidRDefault="00435C3E" w:rsidP="00142700">
            <w:pPr>
              <w:widowControl w:val="0"/>
              <w:spacing w:after="0" w:line="240" w:lineRule="auto"/>
              <w:jc w:val="center"/>
              <w:rPr>
                <w:rFonts w:ascii="Times New Roman" w:eastAsia="Times New Roman" w:hAnsi="Times New Roman" w:cs="Verdana"/>
                <w:sz w:val="20"/>
                <w:szCs w:val="20"/>
                <w:lang w:eastAsia="ru-RU"/>
              </w:rPr>
            </w:pPr>
            <w:r w:rsidRPr="00A6442F">
              <w:rPr>
                <w:rFonts w:ascii="Times New Roman" w:eastAsia="Times New Roman" w:hAnsi="Times New Roman" w:cs="Verdana"/>
                <w:sz w:val="20"/>
                <w:szCs w:val="20"/>
                <w:lang w:eastAsia="ru-RU"/>
              </w:rPr>
              <w:t>22</w:t>
            </w:r>
          </w:p>
        </w:tc>
        <w:tc>
          <w:tcPr>
            <w:tcW w:w="2835" w:type="dxa"/>
            <w:shd w:val="clear" w:color="auto" w:fill="auto"/>
          </w:tcPr>
          <w:p w:rsidR="00435C3E" w:rsidRPr="00A6442F" w:rsidRDefault="00435C3E" w:rsidP="00142700">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 xml:space="preserve">Тема 10.  Промышленно развитые страны в мировой экономике   и </w:t>
            </w:r>
            <w:r w:rsidR="00CD460A" w:rsidRPr="00A6442F">
              <w:rPr>
                <w:rFonts w:ascii="Times New Roman" w:eastAsia="Times New Roman" w:hAnsi="Times New Roman" w:cs="Times New Roman"/>
                <w:iCs/>
                <w:spacing w:val="-4"/>
                <w:sz w:val="20"/>
                <w:szCs w:val="20"/>
                <w:lang w:eastAsia="ru-RU"/>
              </w:rPr>
              <w:t>международных экономических отношений</w:t>
            </w:r>
          </w:p>
        </w:tc>
        <w:tc>
          <w:tcPr>
            <w:tcW w:w="992" w:type="dxa"/>
            <w:vAlign w:val="center"/>
          </w:tcPr>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992" w:type="dxa"/>
          </w:tcPr>
          <w:p w:rsidR="00435C3E" w:rsidRDefault="00435C3E" w:rsidP="00435C3E">
            <w:pPr>
              <w:jc w:val="center"/>
            </w:pPr>
            <w:r w:rsidRPr="00537B60">
              <w:rPr>
                <w:rFonts w:ascii="Times New Roman" w:eastAsia="Times New Roman" w:hAnsi="Times New Roman" w:cs="Times New Roman"/>
                <w:sz w:val="20"/>
                <w:szCs w:val="20"/>
                <w:lang w:eastAsia="ru-RU"/>
              </w:rPr>
              <w:t>5,5</w:t>
            </w:r>
          </w:p>
        </w:tc>
        <w:tc>
          <w:tcPr>
            <w:tcW w:w="2835" w:type="dxa"/>
            <w:gridSpan w:val="3"/>
            <w:vAlign w:val="center"/>
          </w:tcPr>
          <w:p w:rsidR="00435C3E" w:rsidRPr="00A6442F" w:rsidRDefault="00435C3E" w:rsidP="007D026B">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eastAsia="Calibri" w:hAnsi="Times New Roman" w:cs="Times New Roman"/>
                <w:sz w:val="20"/>
                <w:szCs w:val="20"/>
                <w:lang w:eastAsia="ar-SA"/>
              </w:rPr>
              <w:t>Теоретический опрос</w:t>
            </w:r>
          </w:p>
          <w:p w:rsidR="00435C3E" w:rsidRPr="00411D25" w:rsidRDefault="00435C3E" w:rsidP="00411D25">
            <w:pPr>
              <w:suppressAutoHyphens/>
              <w:snapToGrid w:val="0"/>
              <w:spacing w:after="0" w:line="240" w:lineRule="auto"/>
              <w:jc w:val="center"/>
              <w:rPr>
                <w:rFonts w:ascii="Times New Roman" w:hAnsi="Times New Roman" w:cs="Times New Roman"/>
                <w:sz w:val="20"/>
                <w:szCs w:val="20"/>
              </w:rPr>
            </w:pPr>
            <w:r w:rsidRPr="00A6442F">
              <w:rPr>
                <w:rFonts w:ascii="Times New Roman" w:eastAsia="Times New Roman" w:hAnsi="Times New Roman" w:cs="Times New Roman"/>
                <w:sz w:val="20"/>
                <w:szCs w:val="20"/>
                <w:lang w:eastAsia="ru-RU"/>
              </w:rPr>
              <w:t xml:space="preserve">Проверка и разбор докладов, . . </w:t>
            </w:r>
            <w:r>
              <w:rPr>
                <w:rFonts w:ascii="Times New Roman" w:hAnsi="Times New Roman" w:cs="Times New Roman"/>
                <w:sz w:val="20"/>
                <w:szCs w:val="20"/>
              </w:rPr>
              <w:t>Работа в группах.</w:t>
            </w:r>
          </w:p>
        </w:tc>
      </w:tr>
      <w:tr w:rsidR="00435C3E" w:rsidRPr="00A6442F" w:rsidTr="00435C3E">
        <w:tc>
          <w:tcPr>
            <w:tcW w:w="534" w:type="dxa"/>
            <w:vAlign w:val="center"/>
          </w:tcPr>
          <w:p w:rsidR="00435C3E" w:rsidRPr="00A6442F" w:rsidRDefault="00435C3E" w:rsidP="00142700">
            <w:pPr>
              <w:widowControl w:val="0"/>
              <w:spacing w:after="0" w:line="240" w:lineRule="auto"/>
              <w:jc w:val="center"/>
              <w:rPr>
                <w:rFonts w:ascii="Times New Roman" w:eastAsia="Times New Roman" w:hAnsi="Times New Roman" w:cs="Verdana"/>
                <w:sz w:val="20"/>
                <w:szCs w:val="20"/>
                <w:lang w:eastAsia="ru-RU"/>
              </w:rPr>
            </w:pPr>
            <w:r w:rsidRPr="00A6442F">
              <w:rPr>
                <w:rFonts w:ascii="Times New Roman" w:eastAsia="Times New Roman" w:hAnsi="Times New Roman" w:cs="Verdana"/>
                <w:sz w:val="20"/>
                <w:szCs w:val="20"/>
                <w:lang w:eastAsia="ru-RU"/>
              </w:rPr>
              <w:t>23</w:t>
            </w:r>
          </w:p>
        </w:tc>
        <w:tc>
          <w:tcPr>
            <w:tcW w:w="2835" w:type="dxa"/>
            <w:shd w:val="clear" w:color="auto" w:fill="auto"/>
          </w:tcPr>
          <w:p w:rsidR="00435C3E" w:rsidRPr="00A6442F" w:rsidRDefault="00435C3E" w:rsidP="00142700">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Тема 11.  Развивающиеся страны в мировой экономике и МЭО</w:t>
            </w:r>
          </w:p>
        </w:tc>
        <w:tc>
          <w:tcPr>
            <w:tcW w:w="992" w:type="dxa"/>
            <w:vAlign w:val="center"/>
          </w:tcPr>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1134" w:type="dxa"/>
            <w:vAlign w:val="center"/>
          </w:tcPr>
          <w:p w:rsidR="00435C3E"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p>
        </w:tc>
        <w:tc>
          <w:tcPr>
            <w:tcW w:w="992" w:type="dxa"/>
          </w:tcPr>
          <w:p w:rsidR="00435C3E" w:rsidRDefault="00435C3E" w:rsidP="00435C3E">
            <w:pPr>
              <w:jc w:val="center"/>
            </w:pPr>
            <w:r w:rsidRPr="00537B60">
              <w:rPr>
                <w:rFonts w:ascii="Times New Roman" w:eastAsia="Times New Roman" w:hAnsi="Times New Roman" w:cs="Times New Roman"/>
                <w:sz w:val="20"/>
                <w:szCs w:val="20"/>
                <w:lang w:eastAsia="ru-RU"/>
              </w:rPr>
              <w:t>5,5</w:t>
            </w:r>
          </w:p>
        </w:tc>
        <w:tc>
          <w:tcPr>
            <w:tcW w:w="2835" w:type="dxa"/>
            <w:gridSpan w:val="3"/>
            <w:vAlign w:val="center"/>
          </w:tcPr>
          <w:p w:rsidR="00435C3E" w:rsidRPr="00A6442F" w:rsidRDefault="00435C3E" w:rsidP="007D026B">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eastAsia="Calibri" w:hAnsi="Times New Roman" w:cs="Times New Roman"/>
                <w:sz w:val="20"/>
                <w:szCs w:val="20"/>
                <w:lang w:eastAsia="ar-SA"/>
              </w:rPr>
              <w:t>Теоретический опрос</w:t>
            </w:r>
          </w:p>
          <w:p w:rsidR="00435C3E" w:rsidRPr="00411D25" w:rsidRDefault="00435C3E" w:rsidP="00411D25">
            <w:pPr>
              <w:suppressAutoHyphens/>
              <w:snapToGrid w:val="0"/>
              <w:spacing w:after="0" w:line="240" w:lineRule="auto"/>
              <w:jc w:val="center"/>
              <w:rPr>
                <w:rFonts w:ascii="Times New Roman" w:hAnsi="Times New Roman" w:cs="Times New Roman"/>
                <w:sz w:val="20"/>
                <w:szCs w:val="20"/>
              </w:rPr>
            </w:pPr>
            <w:r w:rsidRPr="00A6442F">
              <w:rPr>
                <w:rFonts w:ascii="Times New Roman" w:eastAsia="Times New Roman" w:hAnsi="Times New Roman" w:cs="Times New Roman"/>
                <w:sz w:val="20"/>
                <w:szCs w:val="20"/>
                <w:lang w:eastAsia="ru-RU"/>
              </w:rPr>
              <w:t xml:space="preserve">Проверка и разбор докладов, . . </w:t>
            </w:r>
            <w:r>
              <w:rPr>
                <w:rFonts w:ascii="Times New Roman" w:hAnsi="Times New Roman" w:cs="Times New Roman"/>
                <w:sz w:val="20"/>
                <w:szCs w:val="20"/>
              </w:rPr>
              <w:t>Работа в группах</w:t>
            </w:r>
            <w:r w:rsidRPr="00A6442F">
              <w:rPr>
                <w:rFonts w:ascii="Times New Roman" w:hAnsi="Times New Roman" w:cs="Times New Roman"/>
                <w:sz w:val="20"/>
                <w:szCs w:val="20"/>
              </w:rPr>
              <w:t>.</w:t>
            </w:r>
          </w:p>
        </w:tc>
      </w:tr>
      <w:tr w:rsidR="00A31C28" w:rsidRPr="00A6442F" w:rsidTr="00435C3E">
        <w:tc>
          <w:tcPr>
            <w:tcW w:w="534" w:type="dxa"/>
            <w:vAlign w:val="center"/>
          </w:tcPr>
          <w:p w:rsidR="00A31C28" w:rsidRPr="00A6442F" w:rsidRDefault="00A31C28" w:rsidP="00142700">
            <w:pPr>
              <w:widowControl w:val="0"/>
              <w:spacing w:after="0" w:line="240" w:lineRule="auto"/>
              <w:jc w:val="center"/>
              <w:rPr>
                <w:rFonts w:ascii="Times New Roman" w:eastAsia="Times New Roman" w:hAnsi="Times New Roman" w:cs="Verdana"/>
                <w:sz w:val="20"/>
                <w:szCs w:val="20"/>
                <w:lang w:eastAsia="ru-RU"/>
              </w:rPr>
            </w:pPr>
            <w:r w:rsidRPr="00A6442F">
              <w:rPr>
                <w:rFonts w:ascii="Times New Roman" w:eastAsia="Times New Roman" w:hAnsi="Times New Roman" w:cs="Verdana"/>
                <w:sz w:val="20"/>
                <w:szCs w:val="20"/>
                <w:lang w:eastAsia="ru-RU"/>
              </w:rPr>
              <w:t>24</w:t>
            </w:r>
          </w:p>
        </w:tc>
        <w:tc>
          <w:tcPr>
            <w:tcW w:w="2835" w:type="dxa"/>
            <w:shd w:val="clear" w:color="auto" w:fill="auto"/>
          </w:tcPr>
          <w:p w:rsidR="00A31C28" w:rsidRPr="00A6442F" w:rsidRDefault="00A31C28" w:rsidP="00142700">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Тема 12.  Россия и российский Дальний Восток в системе  международных экономических отношений</w:t>
            </w:r>
          </w:p>
        </w:tc>
        <w:tc>
          <w:tcPr>
            <w:tcW w:w="992" w:type="dxa"/>
            <w:vAlign w:val="center"/>
          </w:tcPr>
          <w:p w:rsidR="00A31C28" w:rsidRPr="00A6442F" w:rsidRDefault="00A31C28" w:rsidP="00142700">
            <w:pPr>
              <w:widowControl w:val="0"/>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A31C28" w:rsidRPr="00A6442F" w:rsidRDefault="00A31C28" w:rsidP="00142700">
            <w:pPr>
              <w:widowControl w:val="0"/>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992" w:type="dxa"/>
            <w:vAlign w:val="center"/>
          </w:tcPr>
          <w:p w:rsidR="00A31C28" w:rsidRPr="00A6442F" w:rsidRDefault="00435C3E" w:rsidP="00142700">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5,5</w:t>
            </w:r>
          </w:p>
        </w:tc>
        <w:tc>
          <w:tcPr>
            <w:tcW w:w="2835" w:type="dxa"/>
            <w:gridSpan w:val="3"/>
            <w:vAlign w:val="center"/>
          </w:tcPr>
          <w:p w:rsidR="00A31C28" w:rsidRPr="00A6442F" w:rsidRDefault="00A31C28" w:rsidP="007D026B">
            <w:pPr>
              <w:suppressAutoHyphens/>
              <w:snapToGrid w:val="0"/>
              <w:spacing w:after="0" w:line="240" w:lineRule="auto"/>
              <w:jc w:val="center"/>
              <w:rPr>
                <w:rFonts w:ascii="Times New Roman" w:eastAsia="Calibri" w:hAnsi="Times New Roman" w:cs="Times New Roman"/>
                <w:sz w:val="20"/>
                <w:szCs w:val="20"/>
                <w:lang w:eastAsia="ar-SA"/>
              </w:rPr>
            </w:pPr>
            <w:r w:rsidRPr="00A6442F">
              <w:rPr>
                <w:rFonts w:ascii="Times New Roman" w:eastAsia="Calibri" w:hAnsi="Times New Roman" w:cs="Times New Roman"/>
                <w:sz w:val="20"/>
                <w:szCs w:val="20"/>
                <w:lang w:eastAsia="ar-SA"/>
              </w:rPr>
              <w:t>Теоретический опрос</w:t>
            </w:r>
          </w:p>
          <w:p w:rsidR="00A31C28" w:rsidRPr="00411D25" w:rsidRDefault="00A31C28" w:rsidP="00411D25">
            <w:pPr>
              <w:suppressAutoHyphens/>
              <w:snapToGrid w:val="0"/>
              <w:spacing w:after="0" w:line="240" w:lineRule="auto"/>
              <w:jc w:val="center"/>
              <w:rPr>
                <w:rFonts w:ascii="Times New Roman" w:hAnsi="Times New Roman" w:cs="Times New Roman"/>
                <w:sz w:val="20"/>
                <w:szCs w:val="20"/>
              </w:rPr>
            </w:pPr>
            <w:r w:rsidRPr="00A6442F">
              <w:rPr>
                <w:rFonts w:ascii="Times New Roman" w:eastAsia="Times New Roman" w:hAnsi="Times New Roman" w:cs="Times New Roman"/>
                <w:sz w:val="20"/>
                <w:szCs w:val="20"/>
                <w:lang w:eastAsia="ru-RU"/>
              </w:rPr>
              <w:t xml:space="preserve">Проверка и разбор докладов, . . </w:t>
            </w:r>
            <w:r w:rsidR="00411D25">
              <w:rPr>
                <w:rFonts w:ascii="Times New Roman" w:hAnsi="Times New Roman" w:cs="Times New Roman"/>
                <w:sz w:val="20"/>
                <w:szCs w:val="20"/>
              </w:rPr>
              <w:t>Работа в группах.</w:t>
            </w:r>
            <w:r w:rsidRPr="00A6442F">
              <w:rPr>
                <w:rFonts w:ascii="Times New Roman" w:hAnsi="Times New Roman" w:cs="Times New Roman"/>
                <w:sz w:val="20"/>
                <w:szCs w:val="20"/>
              </w:rPr>
              <w:t>.</w:t>
            </w:r>
          </w:p>
        </w:tc>
      </w:tr>
      <w:tr w:rsidR="00A31C28" w:rsidRPr="00A6442F" w:rsidTr="00435C3E">
        <w:tc>
          <w:tcPr>
            <w:tcW w:w="534" w:type="dxa"/>
            <w:vAlign w:val="center"/>
          </w:tcPr>
          <w:p w:rsidR="00A31C28" w:rsidRPr="00A6442F" w:rsidRDefault="00A31C28" w:rsidP="00142700">
            <w:pPr>
              <w:widowControl w:val="0"/>
              <w:spacing w:after="0" w:line="240" w:lineRule="auto"/>
              <w:jc w:val="center"/>
              <w:rPr>
                <w:rFonts w:ascii="Times New Roman" w:eastAsia="Times New Roman" w:hAnsi="Times New Roman" w:cs="Verdana"/>
                <w:sz w:val="20"/>
                <w:szCs w:val="20"/>
                <w:lang w:eastAsia="ru-RU"/>
              </w:rPr>
            </w:pPr>
          </w:p>
        </w:tc>
        <w:tc>
          <w:tcPr>
            <w:tcW w:w="2835" w:type="dxa"/>
            <w:shd w:val="clear" w:color="auto" w:fill="auto"/>
          </w:tcPr>
          <w:p w:rsidR="00A31C28" w:rsidRPr="00A6442F" w:rsidRDefault="00A31C28" w:rsidP="00142700">
            <w:pPr>
              <w:widowControl w:val="0"/>
              <w:shd w:val="clear" w:color="auto" w:fill="FFFFFF"/>
              <w:spacing w:after="0" w:line="240" w:lineRule="auto"/>
              <w:rPr>
                <w:rFonts w:ascii="Times New Roman" w:eastAsia="Times New Roman" w:hAnsi="Times New Roman" w:cs="Times New Roman"/>
                <w:b/>
                <w:bCs/>
                <w:sz w:val="20"/>
                <w:szCs w:val="20"/>
                <w:lang w:eastAsia="ru-RU"/>
              </w:rPr>
            </w:pPr>
            <w:r w:rsidRPr="00A6442F">
              <w:rPr>
                <w:rFonts w:ascii="Times New Roman" w:eastAsia="Times New Roman" w:hAnsi="Times New Roman" w:cs="Times New Roman"/>
                <w:b/>
                <w:bCs/>
                <w:sz w:val="20"/>
                <w:szCs w:val="20"/>
                <w:lang w:eastAsia="ru-RU"/>
              </w:rPr>
              <w:t>Форма итогового контроля</w:t>
            </w:r>
          </w:p>
        </w:tc>
        <w:tc>
          <w:tcPr>
            <w:tcW w:w="992" w:type="dxa"/>
            <w:vAlign w:val="center"/>
          </w:tcPr>
          <w:p w:rsidR="00A31C28" w:rsidRPr="00A6442F" w:rsidRDefault="00A31C28" w:rsidP="00142700">
            <w:pPr>
              <w:widowControl w:val="0"/>
              <w:spacing w:after="0" w:line="240" w:lineRule="auto"/>
              <w:ind w:right="-108"/>
              <w:jc w:val="center"/>
              <w:rPr>
                <w:rFonts w:ascii="Times New Roman" w:eastAsia="Times New Roman" w:hAnsi="Times New Roman" w:cs="Verdana"/>
                <w:sz w:val="20"/>
                <w:szCs w:val="20"/>
                <w:lang w:eastAsia="ru-RU"/>
              </w:rPr>
            </w:pPr>
          </w:p>
        </w:tc>
        <w:tc>
          <w:tcPr>
            <w:tcW w:w="1134" w:type="dxa"/>
            <w:vAlign w:val="center"/>
          </w:tcPr>
          <w:p w:rsidR="00A31C28" w:rsidRPr="00A6442F" w:rsidRDefault="00A31C28" w:rsidP="00142700">
            <w:pPr>
              <w:widowControl w:val="0"/>
              <w:spacing w:after="0" w:line="240" w:lineRule="auto"/>
              <w:jc w:val="center"/>
              <w:rPr>
                <w:rFonts w:ascii="Times New Roman" w:eastAsia="Times New Roman" w:hAnsi="Times New Roman" w:cs="Verdana"/>
                <w:sz w:val="20"/>
                <w:szCs w:val="20"/>
                <w:lang w:eastAsia="ru-RU"/>
              </w:rPr>
            </w:pPr>
          </w:p>
        </w:tc>
        <w:tc>
          <w:tcPr>
            <w:tcW w:w="992" w:type="dxa"/>
            <w:vAlign w:val="center"/>
          </w:tcPr>
          <w:p w:rsidR="00A31C28" w:rsidRPr="00A6442F" w:rsidRDefault="00A31C28" w:rsidP="00142700">
            <w:pPr>
              <w:widowControl w:val="0"/>
              <w:spacing w:after="0" w:line="240" w:lineRule="auto"/>
              <w:jc w:val="center"/>
              <w:rPr>
                <w:rFonts w:ascii="Times New Roman" w:eastAsia="Times New Roman" w:hAnsi="Times New Roman" w:cs="Verdana"/>
                <w:sz w:val="20"/>
                <w:szCs w:val="20"/>
                <w:lang w:eastAsia="ru-RU"/>
              </w:rPr>
            </w:pPr>
          </w:p>
        </w:tc>
        <w:tc>
          <w:tcPr>
            <w:tcW w:w="2835" w:type="dxa"/>
            <w:gridSpan w:val="3"/>
            <w:vAlign w:val="center"/>
          </w:tcPr>
          <w:p w:rsidR="00A31C28" w:rsidRPr="00A6442F" w:rsidRDefault="00A31C28" w:rsidP="00142700">
            <w:pPr>
              <w:widowControl w:val="0"/>
              <w:spacing w:after="0" w:line="240" w:lineRule="auto"/>
              <w:jc w:val="center"/>
              <w:rPr>
                <w:rFonts w:ascii="Times New Roman" w:eastAsia="Times New Roman" w:hAnsi="Times New Roman" w:cs="Verdana"/>
                <w:sz w:val="20"/>
                <w:szCs w:val="20"/>
                <w:lang w:eastAsia="ru-RU"/>
              </w:rPr>
            </w:pPr>
            <w:r w:rsidRPr="00A6442F">
              <w:rPr>
                <w:rFonts w:ascii="Times New Roman" w:eastAsia="Times New Roman" w:hAnsi="Times New Roman" w:cs="Verdana"/>
                <w:b/>
                <w:sz w:val="20"/>
                <w:szCs w:val="20"/>
                <w:lang w:eastAsia="ru-RU"/>
              </w:rPr>
              <w:t>экзамен</w:t>
            </w:r>
          </w:p>
        </w:tc>
      </w:tr>
      <w:tr w:rsidR="00A31C28" w:rsidRPr="00A6442F" w:rsidTr="00435C3E">
        <w:tc>
          <w:tcPr>
            <w:tcW w:w="534" w:type="dxa"/>
            <w:vAlign w:val="center"/>
          </w:tcPr>
          <w:p w:rsidR="00A31C28" w:rsidRPr="00A6442F" w:rsidRDefault="00A31C28" w:rsidP="00142700">
            <w:pPr>
              <w:widowControl w:val="0"/>
              <w:spacing w:after="0" w:line="240" w:lineRule="auto"/>
              <w:jc w:val="center"/>
              <w:rPr>
                <w:rFonts w:ascii="Times New Roman" w:eastAsia="Times New Roman" w:hAnsi="Times New Roman" w:cs="Verdana"/>
                <w:sz w:val="20"/>
                <w:szCs w:val="20"/>
                <w:lang w:eastAsia="ru-RU"/>
              </w:rPr>
            </w:pPr>
          </w:p>
        </w:tc>
        <w:tc>
          <w:tcPr>
            <w:tcW w:w="2835" w:type="dxa"/>
            <w:shd w:val="clear" w:color="auto" w:fill="auto"/>
          </w:tcPr>
          <w:p w:rsidR="00A31C28" w:rsidRPr="00A6442F" w:rsidRDefault="00A31C28" w:rsidP="00142700">
            <w:pPr>
              <w:widowControl w:val="0"/>
              <w:spacing w:after="0" w:line="240" w:lineRule="auto"/>
              <w:rPr>
                <w:rFonts w:ascii="Times New Roman" w:eastAsia="Times New Roman" w:hAnsi="Times New Roman" w:cs="Times New Roman"/>
                <w:b/>
                <w:sz w:val="20"/>
                <w:szCs w:val="20"/>
                <w:lang w:eastAsia="ru-RU"/>
              </w:rPr>
            </w:pPr>
            <w:r w:rsidRPr="00A6442F">
              <w:rPr>
                <w:rFonts w:ascii="Times New Roman" w:eastAsia="Times New Roman" w:hAnsi="Times New Roman" w:cs="Times New Roman"/>
                <w:b/>
                <w:sz w:val="20"/>
                <w:szCs w:val="20"/>
                <w:lang w:eastAsia="ru-RU"/>
              </w:rPr>
              <w:t xml:space="preserve">Всего на дисциплину «Мировая экономика и </w:t>
            </w:r>
            <w:r w:rsidR="00CD460A" w:rsidRPr="00CD460A">
              <w:rPr>
                <w:rFonts w:ascii="Times New Roman" w:eastAsia="Times New Roman" w:hAnsi="Times New Roman" w:cs="Times New Roman"/>
                <w:b/>
                <w:iCs/>
                <w:spacing w:val="-4"/>
                <w:sz w:val="20"/>
                <w:szCs w:val="20"/>
                <w:lang w:eastAsia="ru-RU"/>
              </w:rPr>
              <w:t>международные экономические отношения</w:t>
            </w:r>
            <w:r w:rsidRPr="00A6442F">
              <w:rPr>
                <w:rFonts w:ascii="Times New Roman" w:eastAsia="Times New Roman" w:hAnsi="Times New Roman" w:cs="Times New Roman"/>
                <w:b/>
                <w:sz w:val="20"/>
                <w:szCs w:val="20"/>
                <w:lang w:eastAsia="ru-RU"/>
              </w:rPr>
              <w:t>»</w:t>
            </w:r>
          </w:p>
        </w:tc>
        <w:tc>
          <w:tcPr>
            <w:tcW w:w="992" w:type="dxa"/>
            <w:vAlign w:val="center"/>
          </w:tcPr>
          <w:p w:rsidR="00A31C28" w:rsidRPr="00A6442F" w:rsidRDefault="00A31C28" w:rsidP="00142700">
            <w:pPr>
              <w:widowControl w:val="0"/>
              <w:spacing w:after="0" w:line="240" w:lineRule="auto"/>
              <w:ind w:right="-108"/>
              <w:jc w:val="center"/>
              <w:rPr>
                <w:rFonts w:ascii="Times New Roman" w:eastAsia="Times New Roman" w:hAnsi="Times New Roman" w:cs="Verdana"/>
                <w:b/>
                <w:sz w:val="20"/>
                <w:szCs w:val="20"/>
                <w:lang w:eastAsia="ru-RU"/>
              </w:rPr>
            </w:pPr>
            <w:r w:rsidRPr="00A6442F">
              <w:rPr>
                <w:rFonts w:ascii="Times New Roman" w:eastAsia="Times New Roman" w:hAnsi="Times New Roman" w:cs="Verdana"/>
                <w:b/>
                <w:sz w:val="20"/>
                <w:szCs w:val="20"/>
                <w:lang w:eastAsia="ru-RU"/>
              </w:rPr>
              <w:t>6</w:t>
            </w:r>
          </w:p>
        </w:tc>
        <w:tc>
          <w:tcPr>
            <w:tcW w:w="1134" w:type="dxa"/>
            <w:vAlign w:val="center"/>
          </w:tcPr>
          <w:p w:rsidR="00A31C28" w:rsidRPr="00A6442F" w:rsidRDefault="00A31C28" w:rsidP="00142700">
            <w:pPr>
              <w:widowControl w:val="0"/>
              <w:spacing w:after="0" w:line="240" w:lineRule="auto"/>
              <w:ind w:right="-108"/>
              <w:jc w:val="center"/>
              <w:rPr>
                <w:rFonts w:ascii="Times New Roman" w:eastAsia="Times New Roman" w:hAnsi="Times New Roman" w:cs="Verdana"/>
                <w:b/>
                <w:sz w:val="20"/>
                <w:szCs w:val="20"/>
                <w:lang w:eastAsia="ru-RU"/>
              </w:rPr>
            </w:pPr>
            <w:r w:rsidRPr="00A6442F">
              <w:rPr>
                <w:rFonts w:ascii="Times New Roman" w:eastAsia="Times New Roman" w:hAnsi="Times New Roman" w:cs="Verdana"/>
                <w:b/>
                <w:sz w:val="20"/>
                <w:szCs w:val="20"/>
                <w:lang w:eastAsia="ru-RU"/>
              </w:rPr>
              <w:t>6</w:t>
            </w:r>
          </w:p>
        </w:tc>
        <w:tc>
          <w:tcPr>
            <w:tcW w:w="992" w:type="dxa"/>
            <w:vAlign w:val="center"/>
          </w:tcPr>
          <w:p w:rsidR="00A31C28" w:rsidRPr="00A6442F" w:rsidRDefault="00435C3E" w:rsidP="00142700">
            <w:pPr>
              <w:widowControl w:val="0"/>
              <w:tabs>
                <w:tab w:val="left" w:pos="885"/>
              </w:tabs>
              <w:spacing w:after="0" w:line="240" w:lineRule="auto"/>
              <w:ind w:right="-108"/>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132</w:t>
            </w:r>
          </w:p>
        </w:tc>
        <w:tc>
          <w:tcPr>
            <w:tcW w:w="2835" w:type="dxa"/>
            <w:gridSpan w:val="3"/>
            <w:vAlign w:val="center"/>
          </w:tcPr>
          <w:p w:rsidR="00A31C28" w:rsidRPr="00A6442F" w:rsidRDefault="00435C3E" w:rsidP="00142700">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144ч</w:t>
            </w:r>
          </w:p>
        </w:tc>
      </w:tr>
    </w:tbl>
    <w:p w:rsidR="00B84943" w:rsidRPr="00A6442F" w:rsidRDefault="00B84943" w:rsidP="009E74EC">
      <w:pPr>
        <w:spacing w:after="0" w:line="240" w:lineRule="auto"/>
        <w:rPr>
          <w:rFonts w:ascii="Times New Roman" w:eastAsia="Times New Roman" w:hAnsi="Times New Roman" w:cs="Times New Roman"/>
          <w:b/>
          <w:sz w:val="24"/>
          <w:szCs w:val="24"/>
          <w:lang w:eastAsia="ru-RU"/>
        </w:rPr>
      </w:pPr>
    </w:p>
    <w:p w:rsidR="00556B44" w:rsidRPr="00A6442F" w:rsidRDefault="0073751A" w:rsidP="009E74EC">
      <w:pPr>
        <w:spacing w:after="0" w:line="276" w:lineRule="auto"/>
        <w:jc w:val="center"/>
        <w:rPr>
          <w:rFonts w:ascii="Times New Roman" w:eastAsia="Times New Roman" w:hAnsi="Times New Roman" w:cs="Times New Roman"/>
          <w:b/>
          <w:caps/>
          <w:sz w:val="28"/>
          <w:szCs w:val="28"/>
          <w:lang w:eastAsia="ru-RU"/>
        </w:rPr>
      </w:pPr>
      <w:r w:rsidRPr="00A6442F">
        <w:rPr>
          <w:rFonts w:ascii="Times New Roman" w:eastAsia="Times New Roman" w:hAnsi="Times New Roman" w:cs="Times New Roman"/>
          <w:b/>
          <w:sz w:val="28"/>
          <w:szCs w:val="28"/>
          <w:lang w:eastAsia="ru-RU"/>
        </w:rPr>
        <w:t xml:space="preserve">3. </w:t>
      </w:r>
      <w:r w:rsidRPr="00A6442F">
        <w:rPr>
          <w:rFonts w:ascii="Times New Roman" w:eastAsia="Times New Roman" w:hAnsi="Times New Roman" w:cs="Times New Roman"/>
          <w:b/>
          <w:caps/>
          <w:sz w:val="28"/>
          <w:szCs w:val="28"/>
          <w:lang w:eastAsia="ru-RU"/>
        </w:rPr>
        <w:t>СТРУКТУРА И содержание</w:t>
      </w:r>
      <w:r w:rsidR="009E74EC" w:rsidRPr="00A6442F">
        <w:rPr>
          <w:rFonts w:ascii="Times New Roman" w:eastAsia="Times New Roman" w:hAnsi="Times New Roman" w:cs="Times New Roman"/>
          <w:b/>
          <w:caps/>
          <w:sz w:val="28"/>
          <w:szCs w:val="28"/>
          <w:lang w:eastAsia="ru-RU"/>
        </w:rPr>
        <w:t xml:space="preserve"> теоретической части ДИСЦИПЛИНЫ</w:t>
      </w:r>
    </w:p>
    <w:p w:rsidR="005325E9" w:rsidRPr="00A6442F" w:rsidRDefault="005325E9" w:rsidP="005325E9">
      <w:pPr>
        <w:spacing w:line="276" w:lineRule="auto"/>
        <w:jc w:val="center"/>
        <w:rPr>
          <w:rFonts w:ascii="Times New Roman" w:hAnsi="Times New Roman" w:cs="Times New Roman"/>
          <w:b/>
          <w:i/>
          <w:sz w:val="28"/>
          <w:szCs w:val="28"/>
        </w:rPr>
      </w:pPr>
      <w:r w:rsidRPr="00A6442F">
        <w:rPr>
          <w:rFonts w:ascii="Times New Roman" w:hAnsi="Times New Roman" w:cs="Times New Roman"/>
          <w:b/>
          <w:i/>
          <w:sz w:val="28"/>
          <w:szCs w:val="28"/>
        </w:rPr>
        <w:t>Раздел 1. Мировая экономика</w:t>
      </w:r>
    </w:p>
    <w:p w:rsidR="005325E9" w:rsidRPr="00A6442F" w:rsidRDefault="005325E9" w:rsidP="00AC046D">
      <w:pPr>
        <w:spacing w:line="276" w:lineRule="auto"/>
        <w:jc w:val="center"/>
        <w:rPr>
          <w:rFonts w:ascii="Times New Roman" w:hAnsi="Times New Roman" w:cs="Times New Roman"/>
          <w:b/>
          <w:sz w:val="28"/>
          <w:szCs w:val="28"/>
        </w:rPr>
      </w:pPr>
      <w:r w:rsidRPr="00A6442F">
        <w:rPr>
          <w:rFonts w:ascii="Times New Roman" w:hAnsi="Times New Roman" w:cs="Times New Roman"/>
          <w:b/>
          <w:sz w:val="28"/>
          <w:szCs w:val="28"/>
        </w:rPr>
        <w:t>Тема 1. Этапы формирования мирового хозяйства и характерис</w:t>
      </w:r>
      <w:r w:rsidR="00AC046D" w:rsidRPr="00A6442F">
        <w:rPr>
          <w:rFonts w:ascii="Times New Roman" w:hAnsi="Times New Roman" w:cs="Times New Roman"/>
          <w:b/>
          <w:sz w:val="28"/>
          <w:szCs w:val="28"/>
        </w:rPr>
        <w:t>тика его современного состояния</w:t>
      </w:r>
    </w:p>
    <w:p w:rsidR="005325E9" w:rsidRPr="00A6442F" w:rsidRDefault="005325E9" w:rsidP="00AC046D">
      <w:pPr>
        <w:spacing w:line="276"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Мировой рынок, возникновение и развитие. Мировое хозяйство, зарождение и развитие. Международное разделение труда, международная специализация и кооперирование производства как основа мирового хозяйства и МЭО и характеристика этих процессов в современном мире. Структурные сдвиги в современном мировом хозяйстве. Проблема  «открытости» экономики государств. Глобализация мировой экономики и МЭО. Проблема ко</w:t>
      </w:r>
      <w:r w:rsidR="00AC046D" w:rsidRPr="00A6442F">
        <w:rPr>
          <w:rFonts w:ascii="Times New Roman" w:hAnsi="Times New Roman" w:cs="Times New Roman"/>
          <w:sz w:val="28"/>
          <w:szCs w:val="28"/>
        </w:rPr>
        <w:t xml:space="preserve">нкурентоспособности экономики. </w:t>
      </w:r>
    </w:p>
    <w:p w:rsidR="005325E9" w:rsidRPr="00A6442F" w:rsidRDefault="005325E9" w:rsidP="005325E9">
      <w:pPr>
        <w:spacing w:line="276" w:lineRule="auto"/>
        <w:jc w:val="center"/>
        <w:rPr>
          <w:rFonts w:ascii="Times New Roman" w:hAnsi="Times New Roman" w:cs="Times New Roman"/>
          <w:b/>
          <w:sz w:val="28"/>
          <w:szCs w:val="28"/>
        </w:rPr>
      </w:pPr>
      <w:r w:rsidRPr="00A6442F">
        <w:rPr>
          <w:rFonts w:ascii="Times New Roman" w:hAnsi="Times New Roman" w:cs="Times New Roman"/>
          <w:b/>
          <w:sz w:val="28"/>
          <w:szCs w:val="28"/>
        </w:rPr>
        <w:t>Тема 2. Функциональные взаимосвязи в мировой экономике. Основные макроэкономические показатели развития мировой экономики</w:t>
      </w:r>
    </w:p>
    <w:p w:rsidR="005325E9" w:rsidRPr="00A6442F" w:rsidRDefault="005325E9" w:rsidP="00AC046D">
      <w:pPr>
        <w:spacing w:line="276"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Система национальных счетов. Валовой внутренний продукт (ВВП). Валовой национальный продукт. Национальный доход. Макроэкономические операции. Секторы экономической деятельности: бюджетный, внешний, денежный, реальный. Внешнее и внутреннее финансирование бюджета. Отраслевая структура ВВП как показатель уровня социально-экономического развития страны. Уровень и качество жизни. Отечественная и иностранная статистика мирового хозяйства. Группы стран в мировой экономике: развитые, с переходн</w:t>
      </w:r>
      <w:r w:rsidR="00AC046D" w:rsidRPr="00A6442F">
        <w:rPr>
          <w:rFonts w:ascii="Times New Roman" w:hAnsi="Times New Roman" w:cs="Times New Roman"/>
          <w:sz w:val="28"/>
          <w:szCs w:val="28"/>
        </w:rPr>
        <w:t xml:space="preserve">ой экономикой, развивающиеся. </w:t>
      </w:r>
    </w:p>
    <w:p w:rsidR="005325E9" w:rsidRPr="00A6442F" w:rsidRDefault="005325E9" w:rsidP="005325E9">
      <w:pPr>
        <w:spacing w:line="276" w:lineRule="auto"/>
        <w:jc w:val="center"/>
        <w:rPr>
          <w:rFonts w:ascii="Times New Roman" w:hAnsi="Times New Roman" w:cs="Times New Roman"/>
          <w:b/>
          <w:sz w:val="28"/>
          <w:szCs w:val="28"/>
        </w:rPr>
      </w:pPr>
      <w:r w:rsidRPr="00A6442F">
        <w:rPr>
          <w:rFonts w:ascii="Times New Roman" w:hAnsi="Times New Roman" w:cs="Times New Roman"/>
          <w:b/>
          <w:sz w:val="28"/>
          <w:szCs w:val="28"/>
        </w:rPr>
        <w:t>Тема 3.  Мировой рынок сырья и продовольствия. Проблемы ценообразования на мировом сырьевом рынке</w:t>
      </w:r>
    </w:p>
    <w:p w:rsidR="005325E9" w:rsidRPr="00A6442F" w:rsidRDefault="005325E9" w:rsidP="00AC046D">
      <w:pPr>
        <w:spacing w:line="276"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Природно-ресурсный потенциал мирового хозяйства. Распределение природных ресурсов между странами. Особенности мирового сырьевого рынка. Производство и масштабы использования минерального сырья. Общие тенденции торговли сырьем и топливом. Международные сырьевые организации. Структура мирового сельскохозяйственного производства. Мировая и национальная продовольственная безопасность. Основные черты формирования мировых цен на сырье и продовольствие. Место России на мировом сырьев</w:t>
      </w:r>
      <w:r w:rsidR="00AC046D" w:rsidRPr="00A6442F">
        <w:rPr>
          <w:rFonts w:ascii="Times New Roman" w:hAnsi="Times New Roman" w:cs="Times New Roman"/>
          <w:sz w:val="28"/>
          <w:szCs w:val="28"/>
        </w:rPr>
        <w:t xml:space="preserve">ом и продовольственном рынках. </w:t>
      </w:r>
    </w:p>
    <w:p w:rsidR="005325E9" w:rsidRPr="00A6442F" w:rsidRDefault="005325E9" w:rsidP="005325E9">
      <w:pPr>
        <w:spacing w:line="276" w:lineRule="auto"/>
        <w:jc w:val="center"/>
        <w:rPr>
          <w:rFonts w:ascii="Times New Roman" w:hAnsi="Times New Roman" w:cs="Times New Roman"/>
          <w:b/>
          <w:sz w:val="28"/>
          <w:szCs w:val="28"/>
        </w:rPr>
      </w:pPr>
      <w:r w:rsidRPr="00A6442F">
        <w:rPr>
          <w:rFonts w:ascii="Times New Roman" w:hAnsi="Times New Roman" w:cs="Times New Roman"/>
          <w:b/>
          <w:sz w:val="28"/>
          <w:szCs w:val="28"/>
        </w:rPr>
        <w:t>Тема 4. Мировой рынок технологий</w:t>
      </w:r>
    </w:p>
    <w:p w:rsidR="005325E9" w:rsidRPr="00A6442F" w:rsidRDefault="005325E9" w:rsidP="00AC046D">
      <w:pPr>
        <w:spacing w:line="276"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Модель технического прогресса. Цикл жизни товара в международной торговле. Формы передачи технологии. Особенности лицензионной торговли. Виды лицензионных соглашений. Инжиниринг и франчайзинг. Международное техническое содействие. Особенности международной  торговли машинами и оборудованием. Военно-промышленный комплекс. Военные расходы. Россия в системе между</w:t>
      </w:r>
      <w:r w:rsidR="00AC046D" w:rsidRPr="00A6442F">
        <w:rPr>
          <w:rFonts w:ascii="Times New Roman" w:hAnsi="Times New Roman" w:cs="Times New Roman"/>
          <w:sz w:val="28"/>
          <w:szCs w:val="28"/>
        </w:rPr>
        <w:t xml:space="preserve">народного обмена технологиями. </w:t>
      </w:r>
    </w:p>
    <w:p w:rsidR="005325E9" w:rsidRPr="00A6442F" w:rsidRDefault="005325E9" w:rsidP="005325E9">
      <w:pPr>
        <w:spacing w:line="276" w:lineRule="auto"/>
        <w:jc w:val="center"/>
        <w:rPr>
          <w:rFonts w:ascii="Times New Roman" w:hAnsi="Times New Roman" w:cs="Times New Roman"/>
          <w:b/>
          <w:sz w:val="28"/>
          <w:szCs w:val="28"/>
        </w:rPr>
      </w:pPr>
      <w:r w:rsidRPr="00A6442F">
        <w:rPr>
          <w:rFonts w:ascii="Times New Roman" w:hAnsi="Times New Roman" w:cs="Times New Roman"/>
          <w:b/>
          <w:sz w:val="28"/>
          <w:szCs w:val="28"/>
        </w:rPr>
        <w:t>Тема 5. Услуги на мировом рынке. Динамика и структура сферы услуг</w:t>
      </w:r>
    </w:p>
    <w:p w:rsidR="005325E9" w:rsidRPr="00A6442F" w:rsidRDefault="005325E9" w:rsidP="00AC046D">
      <w:pPr>
        <w:spacing w:line="276"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Масштабы и условия международной торговли услугами. Транспорт и связь: понятие и размеры транспортной системы мира; изменение в мировом грузообороте; международные пассажирские сообщения. Мировой рынок туристических услуг. Лизинг в мировой экономике. Электронная торговля. Страховые услуги. Государственное регулирование ме</w:t>
      </w:r>
      <w:r w:rsidR="00AC046D" w:rsidRPr="00A6442F">
        <w:rPr>
          <w:rFonts w:ascii="Times New Roman" w:hAnsi="Times New Roman" w:cs="Times New Roman"/>
          <w:sz w:val="28"/>
          <w:szCs w:val="28"/>
        </w:rPr>
        <w:t xml:space="preserve">ждународной торговли услугами. </w:t>
      </w:r>
    </w:p>
    <w:p w:rsidR="005325E9" w:rsidRPr="00A6442F" w:rsidRDefault="005325E9" w:rsidP="005325E9">
      <w:pPr>
        <w:spacing w:line="276" w:lineRule="auto"/>
        <w:jc w:val="center"/>
        <w:rPr>
          <w:rFonts w:ascii="Times New Roman" w:hAnsi="Times New Roman" w:cs="Times New Roman"/>
          <w:b/>
          <w:sz w:val="28"/>
          <w:szCs w:val="28"/>
        </w:rPr>
      </w:pPr>
      <w:r w:rsidRPr="00A6442F">
        <w:rPr>
          <w:rFonts w:ascii="Times New Roman" w:hAnsi="Times New Roman" w:cs="Times New Roman"/>
          <w:b/>
          <w:sz w:val="28"/>
          <w:szCs w:val="28"/>
        </w:rPr>
        <w:t>Тема 6.  Трудовые ресурсы в мировой экономике</w:t>
      </w:r>
    </w:p>
    <w:p w:rsidR="005325E9" w:rsidRPr="00A6442F" w:rsidRDefault="005325E9" w:rsidP="00AC046D">
      <w:pPr>
        <w:spacing w:line="276"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Демографическое развитие мира. Рост населения и экономический рост. Экономически активное население. Уровень образования трудовых ресурсов. Проблема занятости населения. Трудовые ресурсы России. Демографическая политика использования рабочей силы. Масштабы и направления миграции рабочей силы. Государственное регулирование миграционных процессов. Проблема безработицы. Проблема «утечки умов». Экономические последствия миграции рабочей силы. Россия и ме</w:t>
      </w:r>
      <w:r w:rsidR="00AC046D" w:rsidRPr="00A6442F">
        <w:rPr>
          <w:rFonts w:ascii="Times New Roman" w:hAnsi="Times New Roman" w:cs="Times New Roman"/>
          <w:sz w:val="28"/>
          <w:szCs w:val="28"/>
        </w:rPr>
        <w:t xml:space="preserve">ждународная трудовая миграция. </w:t>
      </w:r>
    </w:p>
    <w:p w:rsidR="005325E9" w:rsidRPr="00A6442F" w:rsidRDefault="005325E9" w:rsidP="005325E9">
      <w:pPr>
        <w:spacing w:line="276" w:lineRule="auto"/>
        <w:jc w:val="center"/>
        <w:rPr>
          <w:rFonts w:ascii="Times New Roman" w:hAnsi="Times New Roman" w:cs="Times New Roman"/>
          <w:b/>
          <w:sz w:val="28"/>
          <w:szCs w:val="28"/>
        </w:rPr>
      </w:pPr>
      <w:r w:rsidRPr="00A6442F">
        <w:rPr>
          <w:rFonts w:ascii="Times New Roman" w:hAnsi="Times New Roman" w:cs="Times New Roman"/>
          <w:b/>
          <w:sz w:val="28"/>
          <w:szCs w:val="28"/>
        </w:rPr>
        <w:t>Тема 7.  Мировой рынок капиталов</w:t>
      </w:r>
    </w:p>
    <w:p w:rsidR="005325E9" w:rsidRPr="00A6442F" w:rsidRDefault="005325E9" w:rsidP="00AC046D">
      <w:pPr>
        <w:spacing w:line="276"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Интернационализация рынка капиталов. Причины и формы международного движения капиталов. Прямые зарубежные инвестиции (ПЗИ) и их причины. Оценка объемов и государственная поддержка ПЗИ. Портфельные зарубежные инвестиции: виды, причины, оценка объемов. География вывоза капитала. Государство  и движение капитала. Критерии экономической своб</w:t>
      </w:r>
      <w:r w:rsidR="00AC046D" w:rsidRPr="00A6442F">
        <w:rPr>
          <w:rFonts w:ascii="Times New Roman" w:hAnsi="Times New Roman" w:cs="Times New Roman"/>
          <w:sz w:val="28"/>
          <w:szCs w:val="28"/>
        </w:rPr>
        <w:t xml:space="preserve">оды. Вывоз капитала из России. </w:t>
      </w:r>
    </w:p>
    <w:p w:rsidR="005325E9" w:rsidRPr="00A6442F" w:rsidRDefault="005325E9" w:rsidP="005325E9">
      <w:pPr>
        <w:spacing w:line="276" w:lineRule="auto"/>
        <w:jc w:val="center"/>
        <w:rPr>
          <w:rFonts w:ascii="Times New Roman" w:hAnsi="Times New Roman" w:cs="Times New Roman"/>
          <w:b/>
          <w:sz w:val="28"/>
          <w:szCs w:val="28"/>
        </w:rPr>
      </w:pPr>
      <w:r w:rsidRPr="00A6442F">
        <w:rPr>
          <w:rFonts w:ascii="Times New Roman" w:hAnsi="Times New Roman" w:cs="Times New Roman"/>
          <w:b/>
          <w:sz w:val="28"/>
          <w:szCs w:val="28"/>
        </w:rPr>
        <w:t>Тема 8.  Международные корпорации</w:t>
      </w:r>
    </w:p>
    <w:p w:rsidR="005325E9" w:rsidRPr="00A6442F" w:rsidRDefault="005325E9" w:rsidP="00AC046D">
      <w:pPr>
        <w:spacing w:line="276"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Формы международных корпораций. Теоретические концепции транснациональных компаний (ТНК). Источники эффективной деятельности ТНК. Влияние на принимающие страны и страны  базирования. Организационная структура. Трансфертные цены. Международные стратегические альянсы. Деятельность</w:t>
      </w:r>
      <w:r w:rsidR="00AC046D" w:rsidRPr="00A6442F">
        <w:rPr>
          <w:rFonts w:ascii="Times New Roman" w:hAnsi="Times New Roman" w:cs="Times New Roman"/>
          <w:sz w:val="28"/>
          <w:szCs w:val="28"/>
        </w:rPr>
        <w:t xml:space="preserve"> ТНК в России. Российские ТНК. </w:t>
      </w:r>
    </w:p>
    <w:p w:rsidR="005325E9" w:rsidRPr="00A6442F" w:rsidRDefault="005325E9" w:rsidP="005325E9">
      <w:pPr>
        <w:spacing w:line="276" w:lineRule="auto"/>
        <w:jc w:val="center"/>
        <w:rPr>
          <w:rFonts w:ascii="Times New Roman" w:hAnsi="Times New Roman" w:cs="Times New Roman"/>
          <w:b/>
          <w:sz w:val="28"/>
          <w:szCs w:val="28"/>
        </w:rPr>
      </w:pPr>
      <w:r w:rsidRPr="00A6442F">
        <w:rPr>
          <w:rFonts w:ascii="Times New Roman" w:hAnsi="Times New Roman" w:cs="Times New Roman"/>
          <w:b/>
          <w:sz w:val="28"/>
          <w:szCs w:val="28"/>
        </w:rPr>
        <w:t>Тема 9.  Международное заимствование и кредитование</w:t>
      </w:r>
    </w:p>
    <w:p w:rsidR="005325E9" w:rsidRPr="00A6442F" w:rsidRDefault="005325E9" w:rsidP="00AC046D">
      <w:pPr>
        <w:spacing w:line="276"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Инструменты международного кредитования. Оценка объемов международного кредитования. Функции международного кредита. Формы международного кредита. Международный долговой кризис.  Подходы кредиторов и должников к разрешению кризиса международной задолженности. Состояние международной задолженности. Реструктуризация внешнего долга. Внешний дол</w:t>
      </w:r>
      <w:r w:rsidR="00AC046D" w:rsidRPr="00A6442F">
        <w:rPr>
          <w:rFonts w:ascii="Times New Roman" w:hAnsi="Times New Roman" w:cs="Times New Roman"/>
          <w:sz w:val="28"/>
          <w:szCs w:val="28"/>
        </w:rPr>
        <w:t xml:space="preserve">г России. Россия как кредитор. </w:t>
      </w:r>
    </w:p>
    <w:p w:rsidR="005325E9" w:rsidRPr="00A6442F" w:rsidRDefault="005325E9" w:rsidP="005325E9">
      <w:pPr>
        <w:spacing w:line="276" w:lineRule="auto"/>
        <w:jc w:val="center"/>
        <w:rPr>
          <w:rFonts w:ascii="Times New Roman" w:hAnsi="Times New Roman" w:cs="Times New Roman"/>
          <w:b/>
          <w:sz w:val="28"/>
          <w:szCs w:val="28"/>
        </w:rPr>
      </w:pPr>
      <w:r w:rsidRPr="00A6442F">
        <w:rPr>
          <w:rFonts w:ascii="Times New Roman" w:hAnsi="Times New Roman" w:cs="Times New Roman"/>
          <w:b/>
          <w:sz w:val="28"/>
          <w:szCs w:val="28"/>
        </w:rPr>
        <w:t>Тема 10.  Специальные экономические зоны в мировой экономике</w:t>
      </w:r>
    </w:p>
    <w:p w:rsidR="005325E9" w:rsidRPr="00A6442F" w:rsidRDefault="005325E9" w:rsidP="00AC046D">
      <w:pPr>
        <w:spacing w:line="276"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Классификация специальных экономических зон (СЭЗ), причины их создания и место в мировой экономике.  Налоговые гавани и оффшорные центры. Виды льгот в СЭЗ. Социально-экономическая роль СЭЗ. СЭЗ в России и пе</w:t>
      </w:r>
      <w:r w:rsidR="00AC046D" w:rsidRPr="00A6442F">
        <w:rPr>
          <w:rFonts w:ascii="Times New Roman" w:hAnsi="Times New Roman" w:cs="Times New Roman"/>
          <w:sz w:val="28"/>
          <w:szCs w:val="28"/>
        </w:rPr>
        <w:t xml:space="preserve">рспективы их функционирования. </w:t>
      </w:r>
    </w:p>
    <w:p w:rsidR="005325E9" w:rsidRPr="00A6442F" w:rsidRDefault="005325E9" w:rsidP="005325E9">
      <w:pPr>
        <w:spacing w:line="276" w:lineRule="auto"/>
        <w:jc w:val="center"/>
        <w:rPr>
          <w:rFonts w:ascii="Times New Roman" w:hAnsi="Times New Roman" w:cs="Times New Roman"/>
          <w:b/>
          <w:sz w:val="28"/>
          <w:szCs w:val="28"/>
        </w:rPr>
      </w:pPr>
      <w:r w:rsidRPr="00A6442F">
        <w:rPr>
          <w:rFonts w:ascii="Times New Roman" w:hAnsi="Times New Roman" w:cs="Times New Roman"/>
          <w:b/>
          <w:sz w:val="28"/>
          <w:szCs w:val="28"/>
        </w:rPr>
        <w:t>Тема 11.  Мировой валютный рынок</w:t>
      </w:r>
    </w:p>
    <w:p w:rsidR="005325E9" w:rsidRPr="00A6442F" w:rsidRDefault="005325E9" w:rsidP="00AC046D">
      <w:pPr>
        <w:spacing w:line="276"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Понятие международной и национальной валютных систем. Валютный курс. Валютный режим. Эволюция мировой валютной системы. Международные коллективные резервные валютные единицы. Европейская валютная система. Факторы, определяющие валютные курсы. Инфляция и валютный курс. Финансовые кризисы. Тенденции развития международной валютной системы. Россия на междунаро</w:t>
      </w:r>
      <w:r w:rsidR="00AC046D" w:rsidRPr="00A6442F">
        <w:rPr>
          <w:rFonts w:ascii="Times New Roman" w:hAnsi="Times New Roman" w:cs="Times New Roman"/>
          <w:sz w:val="28"/>
          <w:szCs w:val="28"/>
        </w:rPr>
        <w:t xml:space="preserve">дном валютно-финансовом рынке. </w:t>
      </w:r>
    </w:p>
    <w:p w:rsidR="005325E9" w:rsidRPr="00A6442F" w:rsidRDefault="005325E9" w:rsidP="005325E9">
      <w:pPr>
        <w:spacing w:line="276" w:lineRule="auto"/>
        <w:jc w:val="center"/>
        <w:rPr>
          <w:rFonts w:ascii="Times New Roman" w:hAnsi="Times New Roman" w:cs="Times New Roman"/>
          <w:b/>
          <w:sz w:val="28"/>
          <w:szCs w:val="28"/>
        </w:rPr>
      </w:pPr>
      <w:r w:rsidRPr="00A6442F">
        <w:rPr>
          <w:rFonts w:ascii="Times New Roman" w:hAnsi="Times New Roman" w:cs="Times New Roman"/>
          <w:b/>
          <w:sz w:val="28"/>
          <w:szCs w:val="28"/>
        </w:rPr>
        <w:t>Тема 12.  Россия и российский Дальний Восток в мировой экономике</w:t>
      </w:r>
    </w:p>
    <w:p w:rsidR="005325E9" w:rsidRPr="00A6442F" w:rsidRDefault="005325E9" w:rsidP="004E4717">
      <w:pPr>
        <w:spacing w:line="276"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Экономический потенциал. Движущие силы социально-экономических преобразований. Изменение роли государства в экономике. Место России в международном разделении труда. Россия на мировых рынках сырья, продовольствия, труда, капиталов. Дальний Восток и проблемы мировой экономики. Проблемы международной специали</w:t>
      </w:r>
      <w:r w:rsidR="004E4717" w:rsidRPr="00A6442F">
        <w:rPr>
          <w:rFonts w:ascii="Times New Roman" w:hAnsi="Times New Roman" w:cs="Times New Roman"/>
          <w:sz w:val="28"/>
          <w:szCs w:val="28"/>
        </w:rPr>
        <w:t xml:space="preserve">зации Дальнего Востока России. </w:t>
      </w:r>
    </w:p>
    <w:p w:rsidR="005325E9" w:rsidRPr="00A6442F" w:rsidRDefault="005325E9" w:rsidP="005325E9">
      <w:pPr>
        <w:spacing w:line="276" w:lineRule="auto"/>
        <w:jc w:val="center"/>
        <w:rPr>
          <w:rFonts w:ascii="Times New Roman" w:hAnsi="Times New Roman" w:cs="Times New Roman"/>
          <w:b/>
          <w:i/>
          <w:sz w:val="28"/>
          <w:szCs w:val="28"/>
        </w:rPr>
      </w:pPr>
      <w:r w:rsidRPr="00A6442F">
        <w:rPr>
          <w:rFonts w:ascii="Times New Roman" w:hAnsi="Times New Roman" w:cs="Times New Roman"/>
          <w:b/>
          <w:i/>
          <w:sz w:val="28"/>
          <w:szCs w:val="28"/>
        </w:rPr>
        <w:t>Раздел 2.  Международные экономические отношения</w:t>
      </w:r>
    </w:p>
    <w:p w:rsidR="005325E9" w:rsidRPr="00A6442F" w:rsidRDefault="005325E9" w:rsidP="005325E9">
      <w:pPr>
        <w:spacing w:line="276" w:lineRule="auto"/>
        <w:jc w:val="center"/>
        <w:rPr>
          <w:rFonts w:ascii="Times New Roman" w:hAnsi="Times New Roman" w:cs="Times New Roman"/>
          <w:b/>
          <w:sz w:val="28"/>
          <w:szCs w:val="28"/>
        </w:rPr>
      </w:pPr>
      <w:r w:rsidRPr="00A6442F">
        <w:rPr>
          <w:rFonts w:ascii="Times New Roman" w:hAnsi="Times New Roman" w:cs="Times New Roman"/>
          <w:b/>
          <w:sz w:val="28"/>
          <w:szCs w:val="28"/>
        </w:rPr>
        <w:t>Тема 1.  Необходимость и основные принципы функционирования международных экономических отношений. Формы МЭО</w:t>
      </w:r>
    </w:p>
    <w:p w:rsidR="005325E9" w:rsidRPr="00A6442F" w:rsidRDefault="005325E9" w:rsidP="004E4717">
      <w:pPr>
        <w:spacing w:line="276"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Международное разделение труда (МРТ): его логическая неизбежность и исторические формы. Экономическая теория о причинах его возникновения. Современные масштабы международного разделения труда в сфере транспортных перевозок. Показатели развития МРТ. Международная специализация и кооперирование производства. Россия в системе МРТ. Фактор</w:t>
      </w:r>
      <w:r w:rsidR="004E4717" w:rsidRPr="00A6442F">
        <w:rPr>
          <w:rFonts w:ascii="Times New Roman" w:hAnsi="Times New Roman" w:cs="Times New Roman"/>
          <w:sz w:val="28"/>
          <w:szCs w:val="28"/>
        </w:rPr>
        <w:t xml:space="preserve">ы, влияющие на МЭО. Формы МЭО. </w:t>
      </w:r>
    </w:p>
    <w:p w:rsidR="005325E9" w:rsidRPr="00A6442F" w:rsidRDefault="005325E9" w:rsidP="005325E9">
      <w:pPr>
        <w:spacing w:line="276" w:lineRule="auto"/>
        <w:jc w:val="center"/>
        <w:rPr>
          <w:rFonts w:ascii="Times New Roman" w:hAnsi="Times New Roman" w:cs="Times New Roman"/>
          <w:b/>
          <w:sz w:val="28"/>
          <w:szCs w:val="28"/>
        </w:rPr>
      </w:pPr>
      <w:r w:rsidRPr="00A6442F">
        <w:rPr>
          <w:rFonts w:ascii="Times New Roman" w:hAnsi="Times New Roman" w:cs="Times New Roman"/>
          <w:b/>
          <w:sz w:val="28"/>
          <w:szCs w:val="28"/>
        </w:rPr>
        <w:t>Тема 2.  Теории международных экономических отношений</w:t>
      </w:r>
    </w:p>
    <w:p w:rsidR="005325E9" w:rsidRPr="00A6442F" w:rsidRDefault="005325E9" w:rsidP="004E4717">
      <w:pPr>
        <w:spacing w:line="276"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Теоретические подходы к основным типам теорий МЭО: свободная торговля и протекционизм. Меркантилизм. Теория абсолютного преимущества А. Смита. Давид Рикардо и его теория относительного преимущества. Парадокс Леонтьева. Теория соотношения факторов производства Э. Хекшера – Б. Олина. Жизненный цикл товара и его этапы. Теория специфических факторов производства Пола Самуэльсона. Эффект масштабности производства. Теория международной конкуренции М. Портера.</w:t>
      </w:r>
    </w:p>
    <w:p w:rsidR="005325E9" w:rsidRPr="00A6442F" w:rsidRDefault="005325E9" w:rsidP="005325E9">
      <w:pPr>
        <w:spacing w:line="276" w:lineRule="auto"/>
        <w:jc w:val="center"/>
        <w:rPr>
          <w:rFonts w:ascii="Times New Roman" w:hAnsi="Times New Roman" w:cs="Times New Roman"/>
          <w:b/>
          <w:sz w:val="28"/>
          <w:szCs w:val="28"/>
        </w:rPr>
      </w:pPr>
      <w:r w:rsidRPr="00A6442F">
        <w:rPr>
          <w:rFonts w:ascii="Times New Roman" w:hAnsi="Times New Roman" w:cs="Times New Roman"/>
          <w:b/>
          <w:sz w:val="28"/>
          <w:szCs w:val="28"/>
        </w:rPr>
        <w:t>Тема 3.  Международная торговля в системе МЭО. Инструменты анализа международной торговли. Противоречия и пути урегулирования</w:t>
      </w:r>
    </w:p>
    <w:p w:rsidR="005325E9" w:rsidRPr="00A6442F" w:rsidRDefault="005325E9" w:rsidP="004E4717">
      <w:pPr>
        <w:spacing w:line="276"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Международная торговля как ведущая форма МЭО. Факторы роста международной торговли. Экспорт. Импорт. Товарная структура международной торговли. Условия торговли. Эластичность экспорта и импорта. Основные стратегии стран и отдельных фирм на мировом рынке: диверсификация и нишевая специализация, их преимущества и недостатки. Значение транспорта в обслуживании международной торговли. Регионализм в международной торговле. Место и роль Ро</w:t>
      </w:r>
      <w:r w:rsidR="004E4717" w:rsidRPr="00A6442F">
        <w:rPr>
          <w:rFonts w:ascii="Times New Roman" w:hAnsi="Times New Roman" w:cs="Times New Roman"/>
          <w:sz w:val="28"/>
          <w:szCs w:val="28"/>
        </w:rPr>
        <w:t xml:space="preserve">ссии в международной торговле. </w:t>
      </w:r>
    </w:p>
    <w:p w:rsidR="005325E9" w:rsidRPr="00A6442F" w:rsidRDefault="005325E9" w:rsidP="005325E9">
      <w:pPr>
        <w:spacing w:line="276" w:lineRule="auto"/>
        <w:jc w:val="center"/>
        <w:rPr>
          <w:rFonts w:ascii="Times New Roman" w:hAnsi="Times New Roman" w:cs="Times New Roman"/>
          <w:b/>
          <w:sz w:val="28"/>
          <w:szCs w:val="28"/>
        </w:rPr>
      </w:pPr>
      <w:r w:rsidRPr="00A6442F">
        <w:rPr>
          <w:rFonts w:ascii="Times New Roman" w:hAnsi="Times New Roman" w:cs="Times New Roman"/>
          <w:b/>
          <w:sz w:val="28"/>
          <w:szCs w:val="28"/>
        </w:rPr>
        <w:t>Тема 4.  Государственное регулирование международной торговли. Тарифные методы</w:t>
      </w:r>
    </w:p>
    <w:p w:rsidR="005325E9" w:rsidRPr="00A6442F" w:rsidRDefault="005325E9" w:rsidP="004E4717">
      <w:pPr>
        <w:spacing w:line="276"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Либерализация торговли. Протекционизм. Торговые конфликты. Таможенная стоимость товара. Таможенный тариф:  номинальный, оптимальный, эффективный. Пошлины и их виды. Таможенная стоимость товара. Тарифная эскалация. Влияние тарифов на экономику большой и ма</w:t>
      </w:r>
      <w:r w:rsidR="004E4717" w:rsidRPr="00A6442F">
        <w:rPr>
          <w:rFonts w:ascii="Times New Roman" w:hAnsi="Times New Roman" w:cs="Times New Roman"/>
          <w:sz w:val="28"/>
          <w:szCs w:val="28"/>
        </w:rPr>
        <w:t xml:space="preserve">лой страны. Тарифная политика. </w:t>
      </w:r>
    </w:p>
    <w:p w:rsidR="005325E9" w:rsidRPr="00A6442F" w:rsidRDefault="005325E9" w:rsidP="005325E9">
      <w:pPr>
        <w:spacing w:line="276" w:lineRule="auto"/>
        <w:jc w:val="center"/>
        <w:rPr>
          <w:rFonts w:ascii="Times New Roman" w:hAnsi="Times New Roman" w:cs="Times New Roman"/>
          <w:b/>
          <w:sz w:val="28"/>
          <w:szCs w:val="28"/>
        </w:rPr>
      </w:pPr>
      <w:r w:rsidRPr="00A6442F">
        <w:rPr>
          <w:rFonts w:ascii="Times New Roman" w:hAnsi="Times New Roman" w:cs="Times New Roman"/>
          <w:b/>
          <w:sz w:val="28"/>
          <w:szCs w:val="28"/>
        </w:rPr>
        <w:t>Тема 5. Государственное регулирование международной торговли. Нетарифные методы</w:t>
      </w:r>
    </w:p>
    <w:p w:rsidR="005325E9" w:rsidRPr="00A6442F" w:rsidRDefault="005325E9" w:rsidP="004E4717">
      <w:pPr>
        <w:spacing w:line="276"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Классификация нетарифных методов. Квотирование (контингентирование). Внутренние налоги. «Добровольные» экспортные ограничения. Демпинг. Государственные закупки. Субсидии. Технические барьеры. Режим наибольшего благоприятствования. Национальный режим. Преференции. Торговые договоры. Применение Россией нетарифных ограничений (НТО) и использова</w:t>
      </w:r>
      <w:r w:rsidR="004E4717" w:rsidRPr="00A6442F">
        <w:rPr>
          <w:rFonts w:ascii="Times New Roman" w:hAnsi="Times New Roman" w:cs="Times New Roman"/>
          <w:sz w:val="28"/>
          <w:szCs w:val="28"/>
        </w:rPr>
        <w:t xml:space="preserve">ние НТО по отношению к России. </w:t>
      </w:r>
    </w:p>
    <w:p w:rsidR="005325E9" w:rsidRPr="00A6442F" w:rsidRDefault="005325E9" w:rsidP="005325E9">
      <w:pPr>
        <w:spacing w:line="276" w:lineRule="auto"/>
        <w:jc w:val="center"/>
        <w:rPr>
          <w:rFonts w:ascii="Times New Roman" w:hAnsi="Times New Roman" w:cs="Times New Roman"/>
          <w:b/>
          <w:sz w:val="28"/>
          <w:szCs w:val="28"/>
        </w:rPr>
      </w:pPr>
      <w:r w:rsidRPr="00A6442F">
        <w:rPr>
          <w:rFonts w:ascii="Times New Roman" w:hAnsi="Times New Roman" w:cs="Times New Roman"/>
          <w:b/>
          <w:sz w:val="28"/>
          <w:szCs w:val="28"/>
        </w:rPr>
        <w:t>Тема 6.  Платежный баланс страны</w:t>
      </w:r>
    </w:p>
    <w:p w:rsidR="005325E9" w:rsidRPr="00A6442F" w:rsidRDefault="005325E9" w:rsidP="004E4717">
      <w:pPr>
        <w:spacing w:line="276"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 xml:space="preserve">Структура платежного баланса. Факторы, влияющие на платежный баланс. Методология и методы классификации, применяемые при составлении платежного баланса. Государственное регулирование платежного баланса.  Анализ торгового баланса. Анализ баланса движения капитала. Платежный </w:t>
      </w:r>
      <w:r w:rsidR="004E4717" w:rsidRPr="00A6442F">
        <w:rPr>
          <w:rFonts w:ascii="Times New Roman" w:hAnsi="Times New Roman" w:cs="Times New Roman"/>
          <w:sz w:val="28"/>
          <w:szCs w:val="28"/>
        </w:rPr>
        <w:t xml:space="preserve">баланс России и его специфика. </w:t>
      </w:r>
    </w:p>
    <w:p w:rsidR="005325E9" w:rsidRPr="00A6442F" w:rsidRDefault="005325E9" w:rsidP="005325E9">
      <w:pPr>
        <w:spacing w:line="276" w:lineRule="auto"/>
        <w:jc w:val="center"/>
        <w:rPr>
          <w:rFonts w:ascii="Times New Roman" w:hAnsi="Times New Roman" w:cs="Times New Roman"/>
          <w:b/>
          <w:sz w:val="28"/>
          <w:szCs w:val="28"/>
        </w:rPr>
      </w:pPr>
      <w:r w:rsidRPr="00A6442F">
        <w:rPr>
          <w:rFonts w:ascii="Times New Roman" w:hAnsi="Times New Roman" w:cs="Times New Roman"/>
          <w:b/>
          <w:sz w:val="28"/>
          <w:szCs w:val="28"/>
        </w:rPr>
        <w:t>Тема 7.  Международные валютно-финансовые отношения как форма МЭО. Кредитные рынки</w:t>
      </w:r>
    </w:p>
    <w:p w:rsidR="005325E9" w:rsidRPr="00A6442F" w:rsidRDefault="005325E9" w:rsidP="004E4717">
      <w:pPr>
        <w:spacing w:line="276"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Валютный рынок: функции и участники. Современные тенденции развития валютного рынка. Политика валютного регулирования и контроля. Валютный контроль в России. Операции валютного рынка. Организация международных расчетов. Международные денежные едини</w:t>
      </w:r>
      <w:r w:rsidR="004E4717" w:rsidRPr="00A6442F">
        <w:rPr>
          <w:rFonts w:ascii="Times New Roman" w:hAnsi="Times New Roman" w:cs="Times New Roman"/>
          <w:sz w:val="28"/>
          <w:szCs w:val="28"/>
        </w:rPr>
        <w:t xml:space="preserve">цы. Международная ликвидность. </w:t>
      </w:r>
    </w:p>
    <w:p w:rsidR="005325E9" w:rsidRPr="00A6442F" w:rsidRDefault="005325E9" w:rsidP="005325E9">
      <w:pPr>
        <w:spacing w:line="276" w:lineRule="auto"/>
        <w:jc w:val="center"/>
        <w:rPr>
          <w:rFonts w:ascii="Times New Roman" w:hAnsi="Times New Roman" w:cs="Times New Roman"/>
          <w:b/>
          <w:sz w:val="28"/>
          <w:szCs w:val="28"/>
        </w:rPr>
      </w:pPr>
      <w:r w:rsidRPr="00A6442F">
        <w:rPr>
          <w:rFonts w:ascii="Times New Roman" w:hAnsi="Times New Roman" w:cs="Times New Roman"/>
          <w:b/>
          <w:sz w:val="28"/>
          <w:szCs w:val="28"/>
        </w:rPr>
        <w:t>Тема 8.  Международная экономическая интеграция</w:t>
      </w:r>
    </w:p>
    <w:p w:rsidR="005325E9" w:rsidRPr="00A6442F" w:rsidRDefault="005325E9" w:rsidP="005325E9">
      <w:pPr>
        <w:spacing w:line="276"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 xml:space="preserve">Современные тенденции мировых интеграционных процессов. Предпосылки  и цели интеграции. Этапы и типы интеграционных объединений. Эффекты интеграции. Западно-европейская интеграция. Интеграционные процессы в СНГ. Критерии международной экономической интеграции. </w:t>
      </w:r>
    </w:p>
    <w:p w:rsidR="005325E9" w:rsidRPr="00A6442F" w:rsidRDefault="005325E9" w:rsidP="005325E9">
      <w:pPr>
        <w:spacing w:line="276" w:lineRule="auto"/>
        <w:jc w:val="center"/>
        <w:rPr>
          <w:rFonts w:ascii="Times New Roman" w:hAnsi="Times New Roman" w:cs="Times New Roman"/>
          <w:b/>
          <w:sz w:val="28"/>
          <w:szCs w:val="28"/>
        </w:rPr>
      </w:pPr>
      <w:r w:rsidRPr="00A6442F">
        <w:rPr>
          <w:rFonts w:ascii="Times New Roman" w:hAnsi="Times New Roman" w:cs="Times New Roman"/>
          <w:b/>
          <w:sz w:val="28"/>
          <w:szCs w:val="28"/>
        </w:rPr>
        <w:t>Тема 9. Международные экономические организации и их роль в регулировании МЭО</w:t>
      </w:r>
    </w:p>
    <w:p w:rsidR="005325E9" w:rsidRPr="00A6442F" w:rsidRDefault="005325E9" w:rsidP="004E4717">
      <w:pPr>
        <w:spacing w:line="276"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Объективные и субъективные причины возникновения в послевоенный период международных экономических организаций. Классификация международных организаций. Международный валютный фонд (МВФ): причины создания, политика на разных этапах развития. Группа всемирного банка (МБРР, МАР, МФК). Цели деятельности. Всемирная торговая организация (ВТО) и ее роль в процессе либерализации МЭО. Россия и ВТО. Организации социального характера (МОТ, ВОЗ). Организации ООН в области т</w:t>
      </w:r>
      <w:r w:rsidR="004E4717" w:rsidRPr="00A6442F">
        <w:rPr>
          <w:rFonts w:ascii="Times New Roman" w:hAnsi="Times New Roman" w:cs="Times New Roman"/>
          <w:sz w:val="28"/>
          <w:szCs w:val="28"/>
        </w:rPr>
        <w:t xml:space="preserve">ранспорта и связи (ИКАО, ИМО). </w:t>
      </w:r>
    </w:p>
    <w:p w:rsidR="005325E9" w:rsidRPr="00A6442F" w:rsidRDefault="005325E9" w:rsidP="005325E9">
      <w:pPr>
        <w:spacing w:line="276" w:lineRule="auto"/>
        <w:jc w:val="center"/>
        <w:rPr>
          <w:rFonts w:ascii="Times New Roman" w:hAnsi="Times New Roman" w:cs="Times New Roman"/>
          <w:b/>
          <w:sz w:val="28"/>
          <w:szCs w:val="28"/>
        </w:rPr>
      </w:pPr>
      <w:r w:rsidRPr="00A6442F">
        <w:rPr>
          <w:rFonts w:ascii="Times New Roman" w:hAnsi="Times New Roman" w:cs="Times New Roman"/>
          <w:b/>
          <w:sz w:val="28"/>
          <w:szCs w:val="28"/>
        </w:rPr>
        <w:t>Тема 10.  Промышленно развитые страны в мировой экономике   и МЭО</w:t>
      </w:r>
    </w:p>
    <w:p w:rsidR="005325E9" w:rsidRPr="00A6442F" w:rsidRDefault="005325E9" w:rsidP="004E4717">
      <w:pPr>
        <w:spacing w:line="276"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Основные признаки промышленно развитых стран. Источники и факторы экономического возвышения промышленно развитых стран. Экономическая стратегия и политика промышленно развитых стран. Мирохозяйственное положение, характерные черты экономического развития и участие в МЭО СШ</w:t>
      </w:r>
      <w:r w:rsidR="004E4717" w:rsidRPr="00A6442F">
        <w:rPr>
          <w:rFonts w:ascii="Times New Roman" w:hAnsi="Times New Roman" w:cs="Times New Roman"/>
          <w:sz w:val="28"/>
          <w:szCs w:val="28"/>
        </w:rPr>
        <w:t xml:space="preserve">А, Японии, Европейского Союза. </w:t>
      </w:r>
    </w:p>
    <w:p w:rsidR="005325E9" w:rsidRPr="00A6442F" w:rsidRDefault="005325E9" w:rsidP="005325E9">
      <w:pPr>
        <w:spacing w:line="276" w:lineRule="auto"/>
        <w:jc w:val="center"/>
        <w:rPr>
          <w:rFonts w:ascii="Times New Roman" w:hAnsi="Times New Roman" w:cs="Times New Roman"/>
          <w:b/>
          <w:sz w:val="28"/>
          <w:szCs w:val="28"/>
        </w:rPr>
      </w:pPr>
      <w:r w:rsidRPr="00A6442F">
        <w:rPr>
          <w:rFonts w:ascii="Times New Roman" w:hAnsi="Times New Roman" w:cs="Times New Roman"/>
          <w:b/>
          <w:sz w:val="28"/>
          <w:szCs w:val="28"/>
        </w:rPr>
        <w:t>Тема 11.  Развивающиеся страны в мировой экономике и МЭО</w:t>
      </w:r>
    </w:p>
    <w:p w:rsidR="005325E9" w:rsidRPr="00A6442F" w:rsidRDefault="005325E9" w:rsidP="004E4717">
      <w:pPr>
        <w:spacing w:line="276"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Общая характеристика развивающихся стран. Место развивающихся стран в международном разделении труда. Развивающиеся страны в международном движении капитала. Страны АТР и Латинской Америки: две стратегии внешнеэкономического развития. Китай, Южная Корея, Бразилия, Индия: основные черты экономи</w:t>
      </w:r>
      <w:r w:rsidR="004E4717" w:rsidRPr="00A6442F">
        <w:rPr>
          <w:rFonts w:ascii="Times New Roman" w:hAnsi="Times New Roman" w:cs="Times New Roman"/>
          <w:sz w:val="28"/>
          <w:szCs w:val="28"/>
        </w:rPr>
        <w:t xml:space="preserve">ческого развития и роль в МЭО. </w:t>
      </w:r>
    </w:p>
    <w:p w:rsidR="005325E9" w:rsidRPr="00A6442F" w:rsidRDefault="005325E9" w:rsidP="005325E9">
      <w:pPr>
        <w:spacing w:line="276" w:lineRule="auto"/>
        <w:jc w:val="center"/>
        <w:rPr>
          <w:rFonts w:ascii="Times New Roman" w:hAnsi="Times New Roman" w:cs="Times New Roman"/>
          <w:b/>
          <w:sz w:val="28"/>
          <w:szCs w:val="28"/>
        </w:rPr>
      </w:pPr>
      <w:r w:rsidRPr="00A6442F">
        <w:rPr>
          <w:rFonts w:ascii="Times New Roman" w:hAnsi="Times New Roman" w:cs="Times New Roman"/>
          <w:b/>
          <w:sz w:val="28"/>
          <w:szCs w:val="28"/>
        </w:rPr>
        <w:t>Тема 12.  Россия и российский Дальний Восток в системе  международных экономических отношений</w:t>
      </w:r>
    </w:p>
    <w:p w:rsidR="005325E9" w:rsidRPr="00A6442F" w:rsidRDefault="005325E9" w:rsidP="004E4717">
      <w:pPr>
        <w:spacing w:line="276"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Значение внешнеэкономических связей для экономики России. Анализ экспорта и импорта России. Россия и международные экономические организации. Проблема открытой экономики и автаркии России. Специфика отношений с США, Китаем, Японией, ЕС, Латинской Америкой. Перспективы включения России в мировое хозяйство в качестве равноправного партнера. Природный, экономический потенциал и трудовые ресурсы на Дальнем Востоке России. Основные формы МЭО на Дальнем Востоке и их дальнейшее развитие. Основные торгово-экономические партнеры и проблемы сотрудничества. Перспективы создания СЭЗ. Совме</w:t>
      </w:r>
      <w:r w:rsidR="004E4717" w:rsidRPr="00A6442F">
        <w:rPr>
          <w:rFonts w:ascii="Times New Roman" w:hAnsi="Times New Roman" w:cs="Times New Roman"/>
          <w:sz w:val="28"/>
          <w:szCs w:val="28"/>
        </w:rPr>
        <w:t>стные предприятия и инвестиции.</w:t>
      </w:r>
    </w:p>
    <w:p w:rsidR="00971538" w:rsidRPr="00A6442F" w:rsidRDefault="00971538" w:rsidP="00556B44">
      <w:pPr>
        <w:suppressAutoHyphens/>
        <w:spacing w:after="0" w:line="360" w:lineRule="auto"/>
        <w:jc w:val="center"/>
        <w:rPr>
          <w:rFonts w:ascii="Times New Roman" w:eastAsia="Times New Roman" w:hAnsi="Times New Roman" w:cs="Times New Roman"/>
          <w:b/>
          <w:caps/>
          <w:sz w:val="28"/>
          <w:szCs w:val="28"/>
          <w:lang w:eastAsia="ru-RU"/>
        </w:rPr>
      </w:pPr>
      <w:r w:rsidRPr="00A6442F">
        <w:rPr>
          <w:rFonts w:ascii="Times New Roman" w:eastAsia="Times New Roman" w:hAnsi="Times New Roman" w:cs="Times New Roman"/>
          <w:b/>
          <w:caps/>
          <w:sz w:val="28"/>
          <w:szCs w:val="28"/>
          <w:lang w:eastAsia="ru-RU"/>
        </w:rPr>
        <w:t>4.СТРУКТУРА И содержание практической части ДИСЦИПЛИНЫ</w:t>
      </w:r>
    </w:p>
    <w:p w:rsidR="002E3D8D" w:rsidRDefault="00711839" w:rsidP="00636939">
      <w:pPr>
        <w:keepNext/>
        <w:keepLines/>
        <w:spacing w:after="226" w:line="374" w:lineRule="exact"/>
        <w:ind w:right="160"/>
        <w:jc w:val="center"/>
        <w:outlineLvl w:val="0"/>
        <w:rPr>
          <w:rFonts w:ascii="Times New Roman" w:eastAsia="Times New Roman" w:hAnsi="Times New Roman" w:cs="Times New Roman"/>
          <w:b/>
          <w:bCs/>
          <w:sz w:val="24"/>
          <w:szCs w:val="24"/>
          <w:lang w:eastAsia="ru-RU"/>
        </w:rPr>
      </w:pPr>
      <w:r w:rsidRPr="00A6442F">
        <w:rPr>
          <w:rFonts w:ascii="Times New Roman" w:eastAsia="Times New Roman" w:hAnsi="Times New Roman" w:cs="Times New Roman"/>
          <w:b/>
          <w:bCs/>
          <w:sz w:val="24"/>
          <w:szCs w:val="24"/>
          <w:lang w:eastAsia="ru-RU"/>
        </w:rPr>
        <w:t xml:space="preserve">Задания для практических занятий, в т.ч. в форме практической подготовки </w:t>
      </w:r>
    </w:p>
    <w:p w:rsidR="002E3D8D" w:rsidRPr="002E3D8D" w:rsidRDefault="002E3D8D" w:rsidP="002E3D8D">
      <w:pPr>
        <w:keepNext/>
        <w:keepLines/>
        <w:spacing w:after="226" w:line="374" w:lineRule="exact"/>
        <w:ind w:right="160"/>
        <w:jc w:val="center"/>
        <w:outlineLvl w:val="0"/>
        <w:rPr>
          <w:rFonts w:ascii="Times New Roman" w:eastAsia="Times New Roman" w:hAnsi="Times New Roman" w:cs="Times New Roman"/>
          <w:b/>
          <w:bCs/>
          <w:sz w:val="28"/>
          <w:szCs w:val="28"/>
          <w:lang w:eastAsia="ru-RU"/>
        </w:rPr>
      </w:pPr>
      <w:r w:rsidRPr="002E3D8D">
        <w:rPr>
          <w:rFonts w:ascii="Times New Roman" w:eastAsia="Times New Roman" w:hAnsi="Times New Roman" w:cs="Times New Roman"/>
          <w:b/>
          <w:bCs/>
          <w:sz w:val="28"/>
          <w:szCs w:val="28"/>
          <w:lang w:eastAsia="ru-RU"/>
        </w:rPr>
        <w:t>Раздел 1</w:t>
      </w:r>
      <w:r>
        <w:rPr>
          <w:rFonts w:ascii="Times New Roman" w:eastAsia="Times New Roman" w:hAnsi="Times New Roman" w:cs="Times New Roman"/>
          <w:b/>
          <w:bCs/>
          <w:sz w:val="28"/>
          <w:szCs w:val="28"/>
          <w:lang w:eastAsia="ru-RU"/>
        </w:rPr>
        <w:t>.</w:t>
      </w:r>
      <w:r w:rsidRPr="002E3D8D">
        <w:rPr>
          <w:rFonts w:ascii="Times New Roman" w:eastAsia="Times New Roman" w:hAnsi="Times New Roman" w:cs="Times New Roman"/>
          <w:b/>
          <w:bCs/>
          <w:sz w:val="28"/>
          <w:szCs w:val="28"/>
          <w:lang w:eastAsia="ru-RU"/>
        </w:rPr>
        <w:t>Мировая экономика</w:t>
      </w:r>
    </w:p>
    <w:tbl>
      <w:tblPr>
        <w:tblW w:w="9322" w:type="dxa"/>
        <w:tblLayout w:type="fixed"/>
        <w:tblLook w:val="01E0" w:firstRow="1" w:lastRow="1" w:firstColumn="1" w:lastColumn="1" w:noHBand="0" w:noVBand="0"/>
      </w:tblPr>
      <w:tblGrid>
        <w:gridCol w:w="9322"/>
      </w:tblGrid>
      <w:tr w:rsidR="002E3D8D" w:rsidRPr="002E3D8D" w:rsidTr="004B0F58">
        <w:tc>
          <w:tcPr>
            <w:tcW w:w="9322" w:type="dxa"/>
            <w:shd w:val="clear" w:color="auto" w:fill="auto"/>
          </w:tcPr>
          <w:p w:rsidR="002E3D8D" w:rsidRDefault="002E3D8D" w:rsidP="00CD460A">
            <w:pPr>
              <w:spacing w:after="0" w:line="240" w:lineRule="auto"/>
              <w:rPr>
                <w:rFonts w:ascii="Times New Roman" w:eastAsia="Times New Roman" w:hAnsi="Times New Roman" w:cs="Times New Roman"/>
                <w:b/>
                <w:sz w:val="28"/>
                <w:szCs w:val="28"/>
                <w:lang w:eastAsia="ru-RU"/>
              </w:rPr>
            </w:pPr>
            <w:r w:rsidRPr="002E3D8D">
              <w:rPr>
                <w:rFonts w:ascii="Times New Roman" w:eastAsia="Times New Roman" w:hAnsi="Times New Roman" w:cs="Times New Roman"/>
                <w:b/>
                <w:sz w:val="28"/>
                <w:szCs w:val="28"/>
                <w:lang w:eastAsia="ru-RU"/>
              </w:rPr>
              <w:t>Тема 1. Этапы формирования мирового хозяйства и характеристика его современного состояния</w:t>
            </w:r>
          </w:p>
          <w:p w:rsidR="00B96214" w:rsidRDefault="00B96214" w:rsidP="00CD460A">
            <w:pPr>
              <w:spacing w:after="0" w:line="240" w:lineRule="auto"/>
              <w:rPr>
                <w:rFonts w:ascii="Times New Roman" w:eastAsia="Times New Roman" w:hAnsi="Times New Roman" w:cs="Times New Roman"/>
                <w:b/>
                <w:sz w:val="28"/>
                <w:szCs w:val="28"/>
                <w:lang w:eastAsia="ru-RU"/>
              </w:rPr>
            </w:pPr>
          </w:p>
          <w:p w:rsidR="002E3D8D" w:rsidRDefault="00B96214" w:rsidP="00CD460A">
            <w:pPr>
              <w:spacing w:after="0" w:line="240" w:lineRule="auto"/>
              <w:rPr>
                <w:rFonts w:ascii="Times New Roman" w:eastAsia="Times New Roman" w:hAnsi="Times New Roman" w:cs="Times New Roman"/>
                <w:sz w:val="28"/>
                <w:szCs w:val="28"/>
                <w:lang w:eastAsia="ru-RU"/>
              </w:rPr>
            </w:pPr>
            <w:r w:rsidRPr="00B96214">
              <w:rPr>
                <w:rFonts w:ascii="Times New Roman" w:eastAsia="Times New Roman" w:hAnsi="Times New Roman" w:cs="Times New Roman"/>
                <w:sz w:val="28"/>
                <w:szCs w:val="28"/>
                <w:lang w:eastAsia="ru-RU"/>
              </w:rPr>
              <w:t>Понятие и субъекты мирового хозяйства</w:t>
            </w:r>
          </w:p>
          <w:p w:rsidR="00B96214" w:rsidRDefault="00B96214" w:rsidP="00CD460A">
            <w:pPr>
              <w:spacing w:after="0" w:line="240" w:lineRule="auto"/>
              <w:rPr>
                <w:rFonts w:ascii="Times New Roman" w:eastAsia="Times New Roman" w:hAnsi="Times New Roman" w:cs="Times New Roman"/>
                <w:sz w:val="28"/>
                <w:szCs w:val="28"/>
                <w:lang w:eastAsia="ru-RU"/>
              </w:rPr>
            </w:pPr>
            <w:r w:rsidRPr="00B96214">
              <w:rPr>
                <w:rFonts w:ascii="Times New Roman" w:eastAsia="Times New Roman" w:hAnsi="Times New Roman" w:cs="Times New Roman"/>
                <w:sz w:val="28"/>
                <w:szCs w:val="28"/>
                <w:lang w:eastAsia="ru-RU"/>
              </w:rPr>
              <w:t>Этапы развития мирового хозяйства</w:t>
            </w:r>
          </w:p>
          <w:p w:rsidR="00B96214" w:rsidRDefault="00B96214" w:rsidP="00CD460A">
            <w:pPr>
              <w:spacing w:after="0" w:line="240" w:lineRule="auto"/>
              <w:rPr>
                <w:rFonts w:ascii="Times New Roman" w:eastAsia="Times New Roman" w:hAnsi="Times New Roman" w:cs="Times New Roman"/>
                <w:sz w:val="28"/>
                <w:szCs w:val="28"/>
                <w:lang w:eastAsia="ru-RU"/>
              </w:rPr>
            </w:pPr>
            <w:r w:rsidRPr="00B96214">
              <w:rPr>
                <w:rFonts w:ascii="Times New Roman" w:eastAsia="Times New Roman" w:hAnsi="Times New Roman" w:cs="Times New Roman"/>
                <w:sz w:val="28"/>
                <w:szCs w:val="28"/>
                <w:lang w:eastAsia="ru-RU"/>
              </w:rPr>
              <w:t>Показатели развития мирового хозяйства</w:t>
            </w:r>
          </w:p>
          <w:p w:rsidR="00B96214" w:rsidRDefault="00B96214" w:rsidP="00CD460A">
            <w:pPr>
              <w:spacing w:after="0" w:line="240" w:lineRule="auto"/>
              <w:rPr>
                <w:rFonts w:ascii="Times New Roman" w:eastAsia="Times New Roman" w:hAnsi="Times New Roman" w:cs="Times New Roman"/>
                <w:sz w:val="28"/>
                <w:szCs w:val="28"/>
                <w:lang w:eastAsia="ru-RU"/>
              </w:rPr>
            </w:pPr>
            <w:r w:rsidRPr="00B96214">
              <w:rPr>
                <w:rFonts w:ascii="Times New Roman" w:eastAsia="Times New Roman" w:hAnsi="Times New Roman" w:cs="Times New Roman"/>
                <w:sz w:val="28"/>
                <w:szCs w:val="28"/>
                <w:lang w:eastAsia="ru-RU"/>
              </w:rPr>
              <w:t>Современное мировое хозяйство</w:t>
            </w:r>
          </w:p>
          <w:p w:rsidR="00B96214" w:rsidRPr="00B96214" w:rsidRDefault="00B96214" w:rsidP="00CD460A">
            <w:pPr>
              <w:spacing w:after="0" w:line="240" w:lineRule="auto"/>
              <w:rPr>
                <w:rFonts w:ascii="Times New Roman" w:eastAsia="Times New Roman" w:hAnsi="Times New Roman" w:cs="Times New Roman"/>
                <w:sz w:val="28"/>
                <w:szCs w:val="28"/>
                <w:lang w:eastAsia="ru-RU"/>
              </w:rPr>
            </w:pPr>
          </w:p>
        </w:tc>
      </w:tr>
      <w:tr w:rsidR="002E3D8D" w:rsidRPr="002E3D8D" w:rsidTr="004B0F58">
        <w:tc>
          <w:tcPr>
            <w:tcW w:w="9322" w:type="dxa"/>
            <w:shd w:val="clear" w:color="auto" w:fill="auto"/>
          </w:tcPr>
          <w:p w:rsidR="002E3D8D" w:rsidRDefault="002E3D8D" w:rsidP="00CD460A">
            <w:pPr>
              <w:spacing w:after="0" w:line="240" w:lineRule="auto"/>
              <w:rPr>
                <w:rFonts w:ascii="Times New Roman" w:eastAsia="Times New Roman" w:hAnsi="Times New Roman" w:cs="Times New Roman"/>
                <w:b/>
                <w:iCs/>
                <w:spacing w:val="-4"/>
                <w:sz w:val="28"/>
                <w:szCs w:val="28"/>
                <w:lang w:eastAsia="ru-RU"/>
              </w:rPr>
            </w:pPr>
            <w:r w:rsidRPr="002E3D8D">
              <w:rPr>
                <w:rFonts w:ascii="Times New Roman" w:eastAsia="Times New Roman" w:hAnsi="Times New Roman" w:cs="Times New Roman"/>
                <w:b/>
                <w:iCs/>
                <w:spacing w:val="-4"/>
                <w:sz w:val="28"/>
                <w:szCs w:val="28"/>
                <w:lang w:eastAsia="ru-RU"/>
              </w:rPr>
              <w:t>Тема 2. Функциональные взаимосвязи в мировой экономике. Основные макроэкономические показатели развития мировой экономики</w:t>
            </w:r>
          </w:p>
          <w:p w:rsidR="00B96214" w:rsidRPr="002E3D8D" w:rsidRDefault="00B96214" w:rsidP="00CD460A">
            <w:pPr>
              <w:spacing w:after="0" w:line="240" w:lineRule="auto"/>
              <w:rPr>
                <w:rFonts w:ascii="Times New Roman" w:eastAsia="Times New Roman" w:hAnsi="Times New Roman" w:cs="Times New Roman"/>
                <w:b/>
                <w:iCs/>
                <w:spacing w:val="-4"/>
                <w:sz w:val="28"/>
                <w:szCs w:val="28"/>
                <w:lang w:eastAsia="ru-RU"/>
              </w:rPr>
            </w:pPr>
          </w:p>
        </w:tc>
      </w:tr>
      <w:tr w:rsidR="002E3D8D" w:rsidRPr="002E3D8D" w:rsidTr="004B0F58">
        <w:tc>
          <w:tcPr>
            <w:tcW w:w="9322" w:type="dxa"/>
            <w:shd w:val="clear" w:color="auto" w:fill="auto"/>
          </w:tcPr>
          <w:p w:rsidR="002E3D8D" w:rsidRDefault="002E3D8D" w:rsidP="00CD460A">
            <w:pPr>
              <w:widowControl w:val="0"/>
              <w:tabs>
                <w:tab w:val="left" w:pos="708"/>
              </w:tabs>
              <w:spacing w:after="0" w:line="240" w:lineRule="auto"/>
              <w:rPr>
                <w:rFonts w:ascii="Times New Roman" w:eastAsia="Times New Roman" w:hAnsi="Times New Roman" w:cs="Times New Roman"/>
                <w:b/>
                <w:iCs/>
                <w:spacing w:val="-4"/>
                <w:sz w:val="28"/>
                <w:szCs w:val="28"/>
                <w:lang w:eastAsia="ru-RU"/>
              </w:rPr>
            </w:pPr>
            <w:r w:rsidRPr="002E3D8D">
              <w:rPr>
                <w:rFonts w:ascii="Times New Roman" w:eastAsia="Times New Roman" w:hAnsi="Times New Roman" w:cs="Times New Roman"/>
                <w:b/>
                <w:iCs/>
                <w:spacing w:val="-4"/>
                <w:sz w:val="28"/>
                <w:szCs w:val="28"/>
                <w:lang w:eastAsia="ru-RU"/>
              </w:rPr>
              <w:t>Тема 3.  Мировой рынок сырья и продовольствия. Проблемы ценообразования на мировом сырьевом рынке</w:t>
            </w:r>
          </w:p>
          <w:p w:rsidR="00636939" w:rsidRDefault="00636939" w:rsidP="00CD460A">
            <w:pPr>
              <w:widowControl w:val="0"/>
              <w:tabs>
                <w:tab w:val="left" w:pos="708"/>
              </w:tabs>
              <w:spacing w:after="0" w:line="240" w:lineRule="auto"/>
              <w:rPr>
                <w:rFonts w:ascii="Times New Roman" w:eastAsia="Times New Roman" w:hAnsi="Times New Roman" w:cs="Times New Roman"/>
                <w:iCs/>
                <w:spacing w:val="-4"/>
                <w:sz w:val="28"/>
                <w:szCs w:val="28"/>
                <w:lang w:eastAsia="ru-RU"/>
              </w:rPr>
            </w:pPr>
            <w:r w:rsidRPr="00636939">
              <w:rPr>
                <w:rFonts w:ascii="Times New Roman" w:eastAsia="Times New Roman" w:hAnsi="Times New Roman" w:cs="Times New Roman"/>
                <w:iCs/>
                <w:spacing w:val="-4"/>
                <w:sz w:val="28"/>
                <w:szCs w:val="28"/>
                <w:lang w:eastAsia="ru-RU"/>
              </w:rPr>
              <w:t>Современные тенденции развития мирового рынка сельскохозяйственного сырья и продовольствия</w:t>
            </w:r>
          </w:p>
          <w:p w:rsidR="00636939" w:rsidRDefault="00636939" w:rsidP="00CD460A">
            <w:pPr>
              <w:widowControl w:val="0"/>
              <w:tabs>
                <w:tab w:val="left" w:pos="708"/>
              </w:tabs>
              <w:spacing w:after="0" w:line="240" w:lineRule="auto"/>
              <w:rPr>
                <w:rFonts w:ascii="Times New Roman" w:eastAsia="Times New Roman" w:hAnsi="Times New Roman" w:cs="Times New Roman"/>
                <w:iCs/>
                <w:spacing w:val="-4"/>
                <w:sz w:val="28"/>
                <w:szCs w:val="28"/>
                <w:lang w:eastAsia="ru-RU"/>
              </w:rPr>
            </w:pPr>
            <w:r w:rsidRPr="00636939">
              <w:rPr>
                <w:rFonts w:ascii="Times New Roman" w:eastAsia="Times New Roman" w:hAnsi="Times New Roman" w:cs="Times New Roman"/>
                <w:iCs/>
                <w:spacing w:val="-4"/>
                <w:sz w:val="28"/>
                <w:szCs w:val="28"/>
                <w:lang w:eastAsia="ru-RU"/>
              </w:rPr>
              <w:t>Специфика ценообразования на рынках сырья</w:t>
            </w:r>
          </w:p>
          <w:p w:rsidR="00636939" w:rsidRPr="00636939" w:rsidRDefault="00636939" w:rsidP="00CD460A">
            <w:pPr>
              <w:widowControl w:val="0"/>
              <w:tabs>
                <w:tab w:val="left" w:pos="708"/>
              </w:tabs>
              <w:spacing w:after="0" w:line="240" w:lineRule="auto"/>
              <w:rPr>
                <w:rFonts w:ascii="Times New Roman" w:eastAsia="Times New Roman" w:hAnsi="Times New Roman" w:cs="Times New Roman"/>
                <w:iCs/>
                <w:spacing w:val="-4"/>
                <w:sz w:val="28"/>
                <w:szCs w:val="28"/>
                <w:lang w:eastAsia="ru-RU"/>
              </w:rPr>
            </w:pPr>
            <w:r w:rsidRPr="00636939">
              <w:rPr>
                <w:rFonts w:ascii="Times New Roman" w:eastAsia="Times New Roman" w:hAnsi="Times New Roman" w:cs="Times New Roman"/>
                <w:iCs/>
                <w:spacing w:val="-4"/>
                <w:sz w:val="28"/>
                <w:szCs w:val="28"/>
                <w:lang w:eastAsia="ru-RU"/>
              </w:rPr>
              <w:t>Конъюнктуры рынков сырья</w:t>
            </w:r>
          </w:p>
          <w:p w:rsidR="00B96214" w:rsidRPr="002E3D8D" w:rsidRDefault="00B96214" w:rsidP="00CD460A">
            <w:pPr>
              <w:widowControl w:val="0"/>
              <w:tabs>
                <w:tab w:val="left" w:pos="708"/>
              </w:tabs>
              <w:spacing w:after="0" w:line="240" w:lineRule="auto"/>
              <w:rPr>
                <w:rFonts w:ascii="Times New Roman" w:eastAsia="Times New Roman" w:hAnsi="Times New Roman" w:cs="Times New Roman"/>
                <w:b/>
                <w:sz w:val="28"/>
                <w:szCs w:val="28"/>
                <w:lang w:eastAsia="ru-RU"/>
              </w:rPr>
            </w:pPr>
          </w:p>
        </w:tc>
      </w:tr>
      <w:tr w:rsidR="002E3D8D" w:rsidRPr="002E3D8D" w:rsidTr="004B0F58">
        <w:tc>
          <w:tcPr>
            <w:tcW w:w="9322" w:type="dxa"/>
            <w:shd w:val="clear" w:color="auto" w:fill="auto"/>
          </w:tcPr>
          <w:p w:rsidR="00066E2E" w:rsidRDefault="002E3D8D" w:rsidP="00CD460A">
            <w:pPr>
              <w:widowControl w:val="0"/>
              <w:shd w:val="clear" w:color="auto" w:fill="FFFFFF"/>
              <w:spacing w:after="0" w:line="240" w:lineRule="auto"/>
              <w:rPr>
                <w:rFonts w:ascii="Times New Roman" w:eastAsia="Times New Roman" w:hAnsi="Times New Roman" w:cs="Times New Roman"/>
                <w:b/>
                <w:sz w:val="28"/>
                <w:szCs w:val="28"/>
                <w:lang w:eastAsia="ru-RU"/>
              </w:rPr>
            </w:pPr>
            <w:r w:rsidRPr="002E3D8D">
              <w:rPr>
                <w:rFonts w:ascii="Times New Roman" w:eastAsia="Times New Roman" w:hAnsi="Times New Roman" w:cs="Times New Roman"/>
                <w:b/>
                <w:sz w:val="28"/>
                <w:szCs w:val="28"/>
                <w:lang w:eastAsia="ru-RU"/>
              </w:rPr>
              <w:t>Тема 4. Мировой рынок технологий</w:t>
            </w:r>
            <w:r w:rsidR="00066E2E">
              <w:rPr>
                <w:rFonts w:ascii="Times New Roman" w:eastAsia="Times New Roman" w:hAnsi="Times New Roman" w:cs="Times New Roman"/>
                <w:b/>
                <w:sz w:val="28"/>
                <w:szCs w:val="28"/>
                <w:lang w:eastAsia="ru-RU"/>
              </w:rPr>
              <w:t xml:space="preserve"> </w:t>
            </w:r>
          </w:p>
          <w:p w:rsidR="002E3D8D" w:rsidRDefault="00066E2E" w:rsidP="00CD460A">
            <w:pPr>
              <w:widowControl w:val="0"/>
              <w:shd w:val="clear" w:color="auto" w:fill="FFFFFF"/>
              <w:spacing w:after="0" w:line="240" w:lineRule="auto"/>
              <w:rPr>
                <w:rFonts w:ascii="Times New Roman" w:eastAsia="Times New Roman" w:hAnsi="Times New Roman" w:cs="Times New Roman"/>
                <w:sz w:val="28"/>
                <w:szCs w:val="28"/>
                <w:lang w:eastAsia="ru-RU"/>
              </w:rPr>
            </w:pPr>
            <w:r w:rsidRPr="00066E2E">
              <w:rPr>
                <w:rFonts w:ascii="Times New Roman" w:eastAsia="Times New Roman" w:hAnsi="Times New Roman" w:cs="Times New Roman"/>
                <w:sz w:val="28"/>
                <w:szCs w:val="28"/>
                <w:lang w:eastAsia="ru-RU"/>
              </w:rPr>
              <w:t>Субъекты, объекты</w:t>
            </w:r>
            <w:r>
              <w:rPr>
                <w:rFonts w:ascii="Times New Roman" w:eastAsia="Times New Roman" w:hAnsi="Times New Roman" w:cs="Times New Roman"/>
                <w:sz w:val="28"/>
                <w:szCs w:val="28"/>
                <w:lang w:eastAsia="ru-RU"/>
              </w:rPr>
              <w:t xml:space="preserve"> мирового рынка технологий</w:t>
            </w:r>
          </w:p>
          <w:p w:rsidR="00066E2E" w:rsidRDefault="00066E2E" w:rsidP="00CD460A">
            <w:pPr>
              <w:widowControl w:val="0"/>
              <w:shd w:val="clear" w:color="auto" w:fill="FFFFFF"/>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Нормативно- правовая база мирового рынка технологий</w:t>
            </w:r>
          </w:p>
          <w:p w:rsidR="00066E2E" w:rsidRDefault="00066E2E" w:rsidP="00CD460A">
            <w:pPr>
              <w:widowControl w:val="0"/>
              <w:shd w:val="clear" w:color="auto" w:fill="FFFFFF"/>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Этапы жизни технологии</w:t>
            </w:r>
          </w:p>
          <w:p w:rsidR="00066E2E" w:rsidRDefault="00066E2E" w:rsidP="00CD460A">
            <w:pPr>
              <w:widowControl w:val="0"/>
              <w:shd w:val="clear" w:color="auto" w:fill="FFFFFF"/>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Способы передачи технологии</w:t>
            </w:r>
          </w:p>
          <w:p w:rsidR="00066E2E" w:rsidRPr="00066E2E" w:rsidRDefault="00066E2E" w:rsidP="00CD460A">
            <w:pPr>
              <w:widowControl w:val="0"/>
              <w:shd w:val="clear" w:color="auto" w:fill="FFFFFF"/>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Топ-пять стран с самыми развитыми технологиями</w:t>
            </w:r>
          </w:p>
          <w:p w:rsidR="004B0F58" w:rsidRPr="002E3D8D" w:rsidRDefault="004B0F58" w:rsidP="004B0F58">
            <w:pPr>
              <w:pStyle w:val="a4"/>
              <w:spacing w:line="276" w:lineRule="auto"/>
              <w:rPr>
                <w:rFonts w:ascii="Times New Roman" w:eastAsia="Times New Roman" w:hAnsi="Times New Roman" w:cs="Times New Roman"/>
                <w:b/>
                <w:sz w:val="28"/>
                <w:szCs w:val="28"/>
                <w:lang w:eastAsia="ru-RU"/>
              </w:rPr>
            </w:pPr>
          </w:p>
        </w:tc>
      </w:tr>
      <w:tr w:rsidR="002E3D8D" w:rsidRPr="002E3D8D" w:rsidTr="004B0F58">
        <w:tc>
          <w:tcPr>
            <w:tcW w:w="9322" w:type="dxa"/>
            <w:shd w:val="clear" w:color="auto" w:fill="auto"/>
          </w:tcPr>
          <w:p w:rsidR="002E3D8D" w:rsidRDefault="002E3D8D" w:rsidP="00CD460A">
            <w:pPr>
              <w:widowControl w:val="0"/>
              <w:spacing w:after="0" w:line="240" w:lineRule="auto"/>
              <w:rPr>
                <w:rFonts w:ascii="Times New Roman" w:eastAsia="Times New Roman" w:hAnsi="Times New Roman" w:cs="Times New Roman"/>
                <w:b/>
                <w:iCs/>
                <w:spacing w:val="-4"/>
                <w:sz w:val="28"/>
                <w:szCs w:val="28"/>
                <w:lang w:eastAsia="ru-RU"/>
              </w:rPr>
            </w:pPr>
            <w:r w:rsidRPr="002E3D8D">
              <w:rPr>
                <w:rFonts w:ascii="Times New Roman" w:eastAsia="Times New Roman" w:hAnsi="Times New Roman" w:cs="Times New Roman"/>
                <w:b/>
                <w:iCs/>
                <w:spacing w:val="-4"/>
                <w:sz w:val="28"/>
                <w:szCs w:val="28"/>
                <w:lang w:eastAsia="ru-RU"/>
              </w:rPr>
              <w:t>Тема 5. Услуги на мировом рынке. Динамика и структура сферы услуг</w:t>
            </w:r>
          </w:p>
          <w:p w:rsidR="002E3D8D" w:rsidRPr="00A6442F" w:rsidRDefault="002E3D8D" w:rsidP="002E3D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1. Понятие «услуга», общая характеристика мирового рынка услуг и его особенности </w:t>
            </w:r>
          </w:p>
          <w:p w:rsidR="002E3D8D" w:rsidRPr="00A6442F" w:rsidRDefault="002E3D8D" w:rsidP="002E3D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2. Классификация услуг на мировом рынке. </w:t>
            </w:r>
          </w:p>
          <w:p w:rsidR="002E3D8D" w:rsidRPr="00A6442F" w:rsidRDefault="002E3D8D" w:rsidP="002E3D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3. Основные экспортеры и импортеры услуг на мировом рынке. </w:t>
            </w:r>
          </w:p>
          <w:p w:rsidR="002E3D8D" w:rsidRPr="00A6442F" w:rsidRDefault="002E3D8D" w:rsidP="002E3D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4. Основные методы регулирования международной торговли услугами. </w:t>
            </w:r>
          </w:p>
          <w:p w:rsidR="002E3D8D" w:rsidRPr="00A6442F" w:rsidRDefault="002E3D8D" w:rsidP="002E3D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5. Торговля инжиниринговыми услугами. </w:t>
            </w:r>
          </w:p>
          <w:p w:rsidR="002E3D8D" w:rsidRPr="00B96214" w:rsidRDefault="002E3D8D" w:rsidP="00B96214">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6. Международная </w:t>
            </w:r>
            <w:r w:rsidR="00B96214">
              <w:rPr>
                <w:rFonts w:ascii="Times New Roman" w:hAnsi="Times New Roman" w:cs="Times New Roman"/>
                <w:sz w:val="28"/>
                <w:szCs w:val="28"/>
              </w:rPr>
              <w:t xml:space="preserve">торговля лизинговыми услугами. </w:t>
            </w:r>
          </w:p>
        </w:tc>
      </w:tr>
      <w:tr w:rsidR="002E3D8D" w:rsidRPr="002E3D8D" w:rsidTr="004B0F58">
        <w:tc>
          <w:tcPr>
            <w:tcW w:w="9322" w:type="dxa"/>
            <w:shd w:val="clear" w:color="auto" w:fill="auto"/>
          </w:tcPr>
          <w:p w:rsidR="002E3D8D" w:rsidRDefault="002E3D8D" w:rsidP="00CD460A">
            <w:pPr>
              <w:pStyle w:val="a4"/>
              <w:rPr>
                <w:rFonts w:ascii="Times New Roman" w:eastAsia="Times New Roman" w:hAnsi="Times New Roman" w:cs="Times New Roman"/>
                <w:b/>
                <w:iCs/>
                <w:spacing w:val="-4"/>
                <w:sz w:val="28"/>
                <w:szCs w:val="28"/>
                <w:lang w:eastAsia="ru-RU"/>
              </w:rPr>
            </w:pPr>
            <w:r w:rsidRPr="002E3D8D">
              <w:rPr>
                <w:rFonts w:ascii="Times New Roman" w:eastAsia="Times New Roman" w:hAnsi="Times New Roman" w:cs="Times New Roman"/>
                <w:b/>
                <w:iCs/>
                <w:spacing w:val="-4"/>
                <w:sz w:val="28"/>
                <w:szCs w:val="28"/>
                <w:lang w:eastAsia="ru-RU"/>
              </w:rPr>
              <w:t>Тема 6.  Трудовые ресурсы в мировой экономике</w:t>
            </w:r>
          </w:p>
          <w:p w:rsidR="002E3D8D" w:rsidRPr="00A6442F" w:rsidRDefault="002E3D8D" w:rsidP="002E3D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1. Основные тенденции современного демографического развития мира. </w:t>
            </w:r>
          </w:p>
          <w:p w:rsidR="002E3D8D" w:rsidRPr="00A6442F" w:rsidRDefault="002E3D8D" w:rsidP="002E3D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2. Трудовые ресурсы мира: количественные и качественные показатели. </w:t>
            </w:r>
          </w:p>
          <w:p w:rsidR="002E3D8D" w:rsidRPr="00A6442F" w:rsidRDefault="002E3D8D" w:rsidP="002E3D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3. Международная трудовая миграция и мировые рынки труда. </w:t>
            </w:r>
          </w:p>
          <w:p w:rsidR="002E3D8D" w:rsidRPr="00B96214" w:rsidRDefault="002E3D8D" w:rsidP="00B96214">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4. Мигра</w:t>
            </w:r>
            <w:r w:rsidR="00B96214">
              <w:rPr>
                <w:rFonts w:ascii="Times New Roman" w:hAnsi="Times New Roman" w:cs="Times New Roman"/>
                <w:sz w:val="28"/>
                <w:szCs w:val="28"/>
              </w:rPr>
              <w:t xml:space="preserve">ционная политика разных стран. </w:t>
            </w:r>
          </w:p>
        </w:tc>
      </w:tr>
      <w:tr w:rsidR="002E3D8D" w:rsidRPr="002E3D8D" w:rsidTr="004B0F58">
        <w:tc>
          <w:tcPr>
            <w:tcW w:w="9322" w:type="dxa"/>
            <w:shd w:val="clear" w:color="auto" w:fill="auto"/>
          </w:tcPr>
          <w:p w:rsidR="002E3D8D" w:rsidRDefault="002E3D8D" w:rsidP="00CD460A">
            <w:pPr>
              <w:pStyle w:val="a4"/>
              <w:rPr>
                <w:rFonts w:ascii="Times New Roman" w:eastAsia="Times New Roman" w:hAnsi="Times New Roman" w:cs="Times New Roman"/>
                <w:b/>
                <w:iCs/>
                <w:spacing w:val="-4"/>
                <w:sz w:val="28"/>
                <w:szCs w:val="28"/>
                <w:lang w:eastAsia="ru-RU"/>
              </w:rPr>
            </w:pPr>
            <w:r w:rsidRPr="002E3D8D">
              <w:rPr>
                <w:rFonts w:ascii="Times New Roman" w:eastAsia="Times New Roman" w:hAnsi="Times New Roman" w:cs="Times New Roman"/>
                <w:b/>
                <w:iCs/>
                <w:spacing w:val="-4"/>
                <w:sz w:val="28"/>
                <w:szCs w:val="28"/>
                <w:lang w:eastAsia="ru-RU"/>
              </w:rPr>
              <w:t>Тема 7.  Мировой рынок капиталов</w:t>
            </w:r>
          </w:p>
          <w:p w:rsidR="004B0F58" w:rsidRPr="00A6442F" w:rsidRDefault="004B0F58" w:rsidP="004B0F5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1. Международный рынок капитала и доходы от торговли. </w:t>
            </w:r>
          </w:p>
          <w:p w:rsidR="004B0F58" w:rsidRPr="00A6442F" w:rsidRDefault="004B0F58" w:rsidP="004B0F5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2. Международное банковское дело и международный рынок капитала. </w:t>
            </w:r>
          </w:p>
          <w:p w:rsidR="004B0F58" w:rsidRPr="00A6442F" w:rsidRDefault="004B0F58" w:rsidP="004B0F5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3. Регулирование международного банковского дела. </w:t>
            </w:r>
          </w:p>
          <w:p w:rsidR="002E3D8D" w:rsidRPr="00B96214" w:rsidRDefault="004B0F58" w:rsidP="004B0F5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4. Успешность функционирования </w:t>
            </w:r>
            <w:r w:rsidR="00B96214">
              <w:rPr>
                <w:rFonts w:ascii="Times New Roman" w:hAnsi="Times New Roman" w:cs="Times New Roman"/>
                <w:sz w:val="28"/>
                <w:szCs w:val="28"/>
              </w:rPr>
              <w:t xml:space="preserve">международного рынка капиталов </w:t>
            </w:r>
          </w:p>
        </w:tc>
      </w:tr>
      <w:tr w:rsidR="002E3D8D" w:rsidRPr="002E3D8D" w:rsidTr="004B0F58">
        <w:tc>
          <w:tcPr>
            <w:tcW w:w="9322" w:type="dxa"/>
            <w:shd w:val="clear" w:color="auto" w:fill="auto"/>
          </w:tcPr>
          <w:p w:rsidR="002E3D8D" w:rsidRDefault="002E3D8D" w:rsidP="00CD460A">
            <w:pPr>
              <w:pStyle w:val="a4"/>
              <w:rPr>
                <w:rFonts w:ascii="Times New Roman" w:eastAsia="Times New Roman" w:hAnsi="Times New Roman" w:cs="Times New Roman"/>
                <w:b/>
                <w:iCs/>
                <w:spacing w:val="-4"/>
                <w:sz w:val="28"/>
                <w:szCs w:val="28"/>
                <w:lang w:eastAsia="ru-RU"/>
              </w:rPr>
            </w:pPr>
            <w:r w:rsidRPr="002E3D8D">
              <w:rPr>
                <w:rFonts w:ascii="Times New Roman" w:eastAsia="Times New Roman" w:hAnsi="Times New Roman" w:cs="Times New Roman"/>
                <w:b/>
                <w:iCs/>
                <w:spacing w:val="-4"/>
                <w:sz w:val="28"/>
                <w:szCs w:val="28"/>
                <w:lang w:eastAsia="ru-RU"/>
              </w:rPr>
              <w:t>Тема 8.  Международные корпорации</w:t>
            </w:r>
          </w:p>
          <w:p w:rsidR="00936A77" w:rsidRPr="00936A77" w:rsidRDefault="00936A77" w:rsidP="00CD460A">
            <w:pPr>
              <w:pStyle w:val="a4"/>
              <w:rPr>
                <w:rFonts w:ascii="Times New Roman" w:eastAsia="Times New Roman" w:hAnsi="Times New Roman" w:cs="Times New Roman"/>
                <w:iCs/>
                <w:spacing w:val="-4"/>
                <w:sz w:val="28"/>
                <w:szCs w:val="28"/>
                <w:lang w:eastAsia="ru-RU"/>
              </w:rPr>
            </w:pPr>
            <w:r w:rsidRPr="00936A77">
              <w:rPr>
                <w:rFonts w:ascii="Times New Roman" w:eastAsia="Times New Roman" w:hAnsi="Times New Roman" w:cs="Times New Roman"/>
                <w:iCs/>
                <w:spacing w:val="-4"/>
                <w:sz w:val="28"/>
                <w:szCs w:val="28"/>
                <w:lang w:eastAsia="ru-RU"/>
              </w:rPr>
              <w:t>Тр</w:t>
            </w:r>
            <w:r>
              <w:rPr>
                <w:rFonts w:ascii="Times New Roman" w:eastAsia="Times New Roman" w:hAnsi="Times New Roman" w:cs="Times New Roman"/>
                <w:iCs/>
                <w:spacing w:val="-4"/>
                <w:sz w:val="28"/>
                <w:szCs w:val="28"/>
                <w:lang w:eastAsia="ru-RU"/>
              </w:rPr>
              <w:t>анснациональные корпорации в мировом хозяйстве</w:t>
            </w:r>
          </w:p>
          <w:p w:rsidR="00B96214" w:rsidRPr="002E3D8D" w:rsidRDefault="00B96214" w:rsidP="00CD460A">
            <w:pPr>
              <w:pStyle w:val="a4"/>
              <w:rPr>
                <w:rFonts w:ascii="Times New Roman" w:eastAsia="Times New Roman" w:hAnsi="Times New Roman" w:cs="Times New Roman"/>
                <w:b/>
                <w:iCs/>
                <w:spacing w:val="-4"/>
                <w:sz w:val="28"/>
                <w:szCs w:val="28"/>
                <w:lang w:eastAsia="ru-RU"/>
              </w:rPr>
            </w:pPr>
          </w:p>
        </w:tc>
      </w:tr>
      <w:tr w:rsidR="002E3D8D" w:rsidRPr="002E3D8D" w:rsidTr="004B0F58">
        <w:tc>
          <w:tcPr>
            <w:tcW w:w="9322" w:type="dxa"/>
            <w:shd w:val="clear" w:color="auto" w:fill="auto"/>
          </w:tcPr>
          <w:p w:rsidR="002E3D8D" w:rsidRDefault="002E3D8D" w:rsidP="00CD460A">
            <w:pPr>
              <w:pStyle w:val="a4"/>
              <w:rPr>
                <w:rFonts w:ascii="Times New Roman" w:eastAsia="Times New Roman" w:hAnsi="Times New Roman" w:cs="Times New Roman"/>
                <w:b/>
                <w:iCs/>
                <w:spacing w:val="-4"/>
                <w:sz w:val="28"/>
                <w:szCs w:val="28"/>
                <w:lang w:eastAsia="ru-RU"/>
              </w:rPr>
            </w:pPr>
            <w:r w:rsidRPr="002E3D8D">
              <w:rPr>
                <w:rFonts w:ascii="Times New Roman" w:eastAsia="Times New Roman" w:hAnsi="Times New Roman" w:cs="Times New Roman"/>
                <w:b/>
                <w:iCs/>
                <w:spacing w:val="-4"/>
                <w:sz w:val="28"/>
                <w:szCs w:val="28"/>
                <w:lang w:eastAsia="ru-RU"/>
              </w:rPr>
              <w:t>Тема 9.  Международное заимствование и кредитование</w:t>
            </w:r>
          </w:p>
          <w:p w:rsidR="002E3D8D" w:rsidRPr="00A6442F" w:rsidRDefault="002E3D8D" w:rsidP="002E3D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1. Роль и значение международного кредита в развитии мирового хозяйства. </w:t>
            </w:r>
          </w:p>
          <w:p w:rsidR="002E3D8D" w:rsidRPr="004B0F58" w:rsidRDefault="002E3D8D" w:rsidP="004B0F5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2. Кредитование эк</w:t>
            </w:r>
            <w:r w:rsidR="004B0F58">
              <w:rPr>
                <w:rFonts w:ascii="Times New Roman" w:hAnsi="Times New Roman" w:cs="Times New Roman"/>
                <w:sz w:val="28"/>
                <w:szCs w:val="28"/>
              </w:rPr>
              <w:t xml:space="preserve">спортных и импортных операций. </w:t>
            </w:r>
          </w:p>
        </w:tc>
      </w:tr>
      <w:tr w:rsidR="002E3D8D" w:rsidRPr="002E3D8D" w:rsidTr="004B0F58">
        <w:tc>
          <w:tcPr>
            <w:tcW w:w="9322" w:type="dxa"/>
            <w:shd w:val="clear" w:color="auto" w:fill="auto"/>
          </w:tcPr>
          <w:p w:rsidR="002E3D8D" w:rsidRDefault="002E3D8D" w:rsidP="00CD460A">
            <w:pPr>
              <w:pStyle w:val="a4"/>
              <w:rPr>
                <w:rFonts w:ascii="Times New Roman" w:eastAsia="Times New Roman" w:hAnsi="Times New Roman" w:cs="Times New Roman"/>
                <w:b/>
                <w:iCs/>
                <w:spacing w:val="-4"/>
                <w:sz w:val="28"/>
                <w:szCs w:val="28"/>
                <w:lang w:eastAsia="ru-RU"/>
              </w:rPr>
            </w:pPr>
            <w:r w:rsidRPr="002E3D8D">
              <w:rPr>
                <w:rFonts w:ascii="Times New Roman" w:eastAsia="Times New Roman" w:hAnsi="Times New Roman" w:cs="Times New Roman"/>
                <w:b/>
                <w:iCs/>
                <w:spacing w:val="-4"/>
                <w:sz w:val="28"/>
                <w:szCs w:val="28"/>
                <w:lang w:eastAsia="ru-RU"/>
              </w:rPr>
              <w:t>Тема 10.  Специальные экономические зоны в мировой экономике</w:t>
            </w:r>
          </w:p>
          <w:p w:rsidR="004B0F58" w:rsidRPr="00A6442F" w:rsidRDefault="004B0F58" w:rsidP="004B0F5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1. История и причины создания ЕВС. </w:t>
            </w:r>
          </w:p>
          <w:p w:rsidR="004B0F58" w:rsidRPr="00A6442F" w:rsidRDefault="004B0F58" w:rsidP="004B0F5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2. Теория оптимальных валютных зон. </w:t>
            </w:r>
          </w:p>
          <w:p w:rsidR="004B0F58" w:rsidRPr="002E3D8D" w:rsidRDefault="004B0F58" w:rsidP="004B0F58">
            <w:pPr>
              <w:pStyle w:val="a4"/>
              <w:rPr>
                <w:rFonts w:ascii="Times New Roman" w:eastAsia="Times New Roman" w:hAnsi="Times New Roman" w:cs="Times New Roman"/>
                <w:b/>
                <w:iCs/>
                <w:spacing w:val="-4"/>
                <w:sz w:val="28"/>
                <w:szCs w:val="28"/>
                <w:lang w:eastAsia="ru-RU"/>
              </w:rPr>
            </w:pPr>
            <w:r w:rsidRPr="00A6442F">
              <w:rPr>
                <w:rFonts w:ascii="Times New Roman" w:hAnsi="Times New Roman" w:cs="Times New Roman"/>
                <w:sz w:val="28"/>
                <w:szCs w:val="28"/>
              </w:rPr>
              <w:t>3. Европейский валютный союз на современном этапе.</w:t>
            </w:r>
          </w:p>
        </w:tc>
      </w:tr>
      <w:tr w:rsidR="002E3D8D" w:rsidRPr="002E3D8D" w:rsidTr="004B0F58">
        <w:tc>
          <w:tcPr>
            <w:tcW w:w="9322" w:type="dxa"/>
            <w:shd w:val="clear" w:color="auto" w:fill="auto"/>
          </w:tcPr>
          <w:p w:rsidR="002E3D8D" w:rsidRDefault="002E3D8D" w:rsidP="00CD460A">
            <w:pPr>
              <w:pStyle w:val="a4"/>
              <w:rPr>
                <w:rFonts w:ascii="Times New Roman" w:eastAsia="Times New Roman" w:hAnsi="Times New Roman" w:cs="Times New Roman"/>
                <w:b/>
                <w:iCs/>
                <w:spacing w:val="-4"/>
                <w:sz w:val="28"/>
                <w:szCs w:val="28"/>
                <w:lang w:eastAsia="ru-RU"/>
              </w:rPr>
            </w:pPr>
            <w:r w:rsidRPr="002E3D8D">
              <w:rPr>
                <w:rFonts w:ascii="Times New Roman" w:eastAsia="Times New Roman" w:hAnsi="Times New Roman" w:cs="Times New Roman"/>
                <w:b/>
                <w:iCs/>
                <w:spacing w:val="-4"/>
                <w:sz w:val="28"/>
                <w:szCs w:val="28"/>
                <w:lang w:eastAsia="ru-RU"/>
              </w:rPr>
              <w:t>Тема 11.  Мировой валютный рынок</w:t>
            </w:r>
          </w:p>
          <w:p w:rsidR="002E3D8D" w:rsidRPr="00A6442F" w:rsidRDefault="002E3D8D" w:rsidP="002E3D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1. Международные валютные отношения: понятие и сущность. </w:t>
            </w:r>
          </w:p>
          <w:p w:rsidR="002E3D8D" w:rsidRPr="00A6442F" w:rsidRDefault="002E3D8D" w:rsidP="002E3D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2. Валюта, основные факторы, влияющие на курс валюты. </w:t>
            </w:r>
          </w:p>
          <w:p w:rsidR="002E3D8D" w:rsidRPr="00A6442F" w:rsidRDefault="002E3D8D" w:rsidP="002E3D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3. Эволюция международной валютной системы. </w:t>
            </w:r>
          </w:p>
          <w:p w:rsidR="002E3D8D" w:rsidRPr="00A6442F" w:rsidRDefault="002E3D8D" w:rsidP="002E3D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4. Валютная политика государства и основные инструменты валютной политики. </w:t>
            </w:r>
          </w:p>
          <w:p w:rsidR="002E3D8D" w:rsidRPr="00A6442F" w:rsidRDefault="002E3D8D" w:rsidP="002E3D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5. Международные расчеты, основные формы. </w:t>
            </w:r>
          </w:p>
          <w:p w:rsidR="002E3D8D" w:rsidRPr="00A6442F" w:rsidRDefault="002E3D8D" w:rsidP="002E3D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6. Контракты в международной торговле. Международные финансовые договоры. </w:t>
            </w:r>
          </w:p>
          <w:p w:rsidR="002E3D8D" w:rsidRPr="00A6442F" w:rsidRDefault="002E3D8D" w:rsidP="002E3D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7. Классификация внешнеторговых документов. </w:t>
            </w:r>
          </w:p>
          <w:p w:rsidR="002E3D8D" w:rsidRPr="00A6442F" w:rsidRDefault="002E3D8D" w:rsidP="002E3D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8. Нормативно-правовая регламентация внешнеторговых сделок. </w:t>
            </w:r>
          </w:p>
          <w:p w:rsidR="002E3D8D" w:rsidRDefault="002E3D8D" w:rsidP="002E3D8D">
            <w:pPr>
              <w:pStyle w:val="a4"/>
              <w:rPr>
                <w:rFonts w:ascii="Times New Roman" w:eastAsia="Times New Roman" w:hAnsi="Times New Roman" w:cs="Times New Roman"/>
                <w:b/>
                <w:iCs/>
                <w:spacing w:val="-4"/>
                <w:sz w:val="28"/>
                <w:szCs w:val="28"/>
                <w:lang w:eastAsia="ru-RU"/>
              </w:rPr>
            </w:pPr>
            <w:r w:rsidRPr="00A6442F">
              <w:rPr>
                <w:rFonts w:ascii="Times New Roman" w:hAnsi="Times New Roman" w:cs="Times New Roman"/>
                <w:sz w:val="28"/>
                <w:szCs w:val="28"/>
              </w:rPr>
              <w:t>9. Организация продвижения товаров на мировом рынке.</w:t>
            </w:r>
          </w:p>
          <w:p w:rsidR="002E3D8D" w:rsidRPr="002E3D8D" w:rsidRDefault="002E3D8D" w:rsidP="00CD460A">
            <w:pPr>
              <w:pStyle w:val="a4"/>
              <w:rPr>
                <w:rFonts w:ascii="Times New Roman" w:eastAsia="Times New Roman" w:hAnsi="Times New Roman" w:cs="Times New Roman"/>
                <w:b/>
                <w:iCs/>
                <w:spacing w:val="-4"/>
                <w:sz w:val="28"/>
                <w:szCs w:val="28"/>
                <w:lang w:eastAsia="ru-RU"/>
              </w:rPr>
            </w:pPr>
          </w:p>
        </w:tc>
      </w:tr>
      <w:tr w:rsidR="002E3D8D" w:rsidRPr="002E3D8D" w:rsidTr="004B0F58">
        <w:tc>
          <w:tcPr>
            <w:tcW w:w="9322" w:type="dxa"/>
            <w:shd w:val="clear" w:color="auto" w:fill="auto"/>
          </w:tcPr>
          <w:p w:rsidR="002E3D8D" w:rsidRPr="002E3D8D" w:rsidRDefault="002E3D8D" w:rsidP="00CD460A">
            <w:pPr>
              <w:pStyle w:val="a4"/>
              <w:rPr>
                <w:rFonts w:ascii="Times New Roman" w:eastAsia="Times New Roman" w:hAnsi="Times New Roman" w:cs="Times New Roman"/>
                <w:b/>
                <w:iCs/>
                <w:spacing w:val="-4"/>
                <w:sz w:val="28"/>
                <w:szCs w:val="28"/>
                <w:lang w:eastAsia="ru-RU"/>
              </w:rPr>
            </w:pPr>
            <w:r w:rsidRPr="002E3D8D">
              <w:rPr>
                <w:rFonts w:ascii="Times New Roman" w:eastAsia="Times New Roman" w:hAnsi="Times New Roman" w:cs="Times New Roman"/>
                <w:b/>
                <w:iCs/>
                <w:spacing w:val="-4"/>
                <w:sz w:val="28"/>
                <w:szCs w:val="28"/>
                <w:lang w:eastAsia="ru-RU"/>
              </w:rPr>
              <w:t>Тема 12.  Россия и российский Дальний Восток в мировой экономике</w:t>
            </w:r>
          </w:p>
        </w:tc>
      </w:tr>
    </w:tbl>
    <w:p w:rsidR="004B0F58" w:rsidRPr="00A6442F" w:rsidRDefault="004B0F58" w:rsidP="004B0F5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1. Понятие и эволюция мирового рынка ссудных капиталов. </w:t>
      </w:r>
    </w:p>
    <w:p w:rsidR="004B0F58" w:rsidRPr="00A6442F" w:rsidRDefault="004B0F58" w:rsidP="004B0F5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2. Структура мирового рынка капиталов. </w:t>
      </w:r>
    </w:p>
    <w:p w:rsidR="004B0F58" w:rsidRPr="00A6442F" w:rsidRDefault="004B0F58" w:rsidP="004B0F5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3. Основные формы вывоза капитала. </w:t>
      </w:r>
    </w:p>
    <w:p w:rsidR="002E3D8D" w:rsidRPr="00636939" w:rsidRDefault="004B0F58" w:rsidP="00636939">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4. Особенности в</w:t>
      </w:r>
      <w:r w:rsidR="00636939">
        <w:rPr>
          <w:rFonts w:ascii="Times New Roman" w:hAnsi="Times New Roman" w:cs="Times New Roman"/>
          <w:sz w:val="28"/>
          <w:szCs w:val="28"/>
        </w:rPr>
        <w:t xml:space="preserve">ывоза и ввоза капитала России. </w:t>
      </w:r>
    </w:p>
    <w:p w:rsidR="002E3D8D" w:rsidRPr="002E3D8D" w:rsidRDefault="002E3D8D" w:rsidP="00711839">
      <w:pPr>
        <w:keepNext/>
        <w:keepLines/>
        <w:spacing w:after="226" w:line="374" w:lineRule="exact"/>
        <w:ind w:right="160"/>
        <w:jc w:val="center"/>
        <w:outlineLvl w:val="0"/>
        <w:rPr>
          <w:rFonts w:ascii="Times New Roman" w:eastAsia="Times New Roman" w:hAnsi="Times New Roman" w:cs="Times New Roman"/>
          <w:b/>
          <w:bCs/>
          <w:sz w:val="28"/>
          <w:szCs w:val="28"/>
          <w:lang w:eastAsia="ru-RU"/>
        </w:rPr>
      </w:pPr>
      <w:r w:rsidRPr="002E3D8D">
        <w:rPr>
          <w:rFonts w:ascii="Times New Roman" w:eastAsia="Times New Roman" w:hAnsi="Times New Roman" w:cs="Times New Roman"/>
          <w:b/>
          <w:bCs/>
          <w:sz w:val="28"/>
          <w:szCs w:val="28"/>
          <w:lang w:eastAsia="ru-RU"/>
        </w:rPr>
        <w:t>Раздел 2.  Международные экономические отношения</w:t>
      </w:r>
    </w:p>
    <w:tbl>
      <w:tblPr>
        <w:tblW w:w="9322" w:type="dxa"/>
        <w:tblLayout w:type="fixed"/>
        <w:tblLook w:val="01E0" w:firstRow="1" w:lastRow="1" w:firstColumn="1" w:lastColumn="1" w:noHBand="0" w:noVBand="0"/>
      </w:tblPr>
      <w:tblGrid>
        <w:gridCol w:w="9322"/>
      </w:tblGrid>
      <w:tr w:rsidR="002E3D8D" w:rsidRPr="002E3D8D" w:rsidTr="004B0F58">
        <w:tc>
          <w:tcPr>
            <w:tcW w:w="9322" w:type="dxa"/>
            <w:shd w:val="clear" w:color="auto" w:fill="auto"/>
          </w:tcPr>
          <w:p w:rsidR="002E3D8D" w:rsidRDefault="002E3D8D" w:rsidP="00CD460A">
            <w:pPr>
              <w:pStyle w:val="a4"/>
              <w:rPr>
                <w:rFonts w:ascii="Times New Roman" w:eastAsia="Times New Roman" w:hAnsi="Times New Roman" w:cs="Times New Roman"/>
                <w:b/>
                <w:iCs/>
                <w:spacing w:val="-4"/>
                <w:sz w:val="28"/>
                <w:szCs w:val="28"/>
                <w:lang w:eastAsia="ru-RU"/>
              </w:rPr>
            </w:pPr>
            <w:r w:rsidRPr="002E3D8D">
              <w:rPr>
                <w:rFonts w:ascii="Times New Roman" w:eastAsia="Times New Roman" w:hAnsi="Times New Roman" w:cs="Times New Roman"/>
                <w:b/>
                <w:iCs/>
                <w:spacing w:val="-4"/>
                <w:sz w:val="28"/>
                <w:szCs w:val="28"/>
                <w:lang w:eastAsia="ru-RU"/>
              </w:rPr>
              <w:t xml:space="preserve">Тема 1.  Необходимость и основные принципы функционирования международных экономических отношений. Формы </w:t>
            </w:r>
            <w:r w:rsidR="00CD460A" w:rsidRPr="00CD460A">
              <w:rPr>
                <w:rFonts w:ascii="Times New Roman" w:eastAsia="Times New Roman" w:hAnsi="Times New Roman" w:cs="Times New Roman"/>
                <w:b/>
                <w:iCs/>
                <w:spacing w:val="-4"/>
                <w:sz w:val="28"/>
                <w:szCs w:val="28"/>
                <w:lang w:eastAsia="ru-RU"/>
              </w:rPr>
              <w:t>международны</w:t>
            </w:r>
            <w:r w:rsidR="00CD460A">
              <w:rPr>
                <w:rFonts w:ascii="Times New Roman" w:eastAsia="Times New Roman" w:hAnsi="Times New Roman" w:cs="Times New Roman"/>
                <w:b/>
                <w:iCs/>
                <w:spacing w:val="-4"/>
                <w:sz w:val="28"/>
                <w:szCs w:val="28"/>
                <w:lang w:eastAsia="ru-RU"/>
              </w:rPr>
              <w:t>х</w:t>
            </w:r>
            <w:r w:rsidR="00CD460A" w:rsidRPr="00CD460A">
              <w:rPr>
                <w:rFonts w:ascii="Times New Roman" w:eastAsia="Times New Roman" w:hAnsi="Times New Roman" w:cs="Times New Roman"/>
                <w:b/>
                <w:iCs/>
                <w:spacing w:val="-4"/>
                <w:sz w:val="28"/>
                <w:szCs w:val="28"/>
                <w:lang w:eastAsia="ru-RU"/>
              </w:rPr>
              <w:t xml:space="preserve"> экономически</w:t>
            </w:r>
            <w:r w:rsidR="00CD460A">
              <w:rPr>
                <w:rFonts w:ascii="Times New Roman" w:eastAsia="Times New Roman" w:hAnsi="Times New Roman" w:cs="Times New Roman"/>
                <w:b/>
                <w:iCs/>
                <w:spacing w:val="-4"/>
                <w:sz w:val="28"/>
                <w:szCs w:val="28"/>
                <w:lang w:eastAsia="ru-RU"/>
              </w:rPr>
              <w:t>х</w:t>
            </w:r>
            <w:r w:rsidR="00CD460A" w:rsidRPr="00CD460A">
              <w:rPr>
                <w:rFonts w:ascii="Times New Roman" w:eastAsia="Times New Roman" w:hAnsi="Times New Roman" w:cs="Times New Roman"/>
                <w:b/>
                <w:iCs/>
                <w:spacing w:val="-4"/>
                <w:sz w:val="28"/>
                <w:szCs w:val="28"/>
                <w:lang w:eastAsia="ru-RU"/>
              </w:rPr>
              <w:t xml:space="preserve"> отношени</w:t>
            </w:r>
            <w:r w:rsidR="00CD460A">
              <w:rPr>
                <w:rFonts w:ascii="Times New Roman" w:eastAsia="Times New Roman" w:hAnsi="Times New Roman" w:cs="Times New Roman"/>
                <w:b/>
                <w:iCs/>
                <w:spacing w:val="-4"/>
                <w:sz w:val="28"/>
                <w:szCs w:val="28"/>
                <w:lang w:eastAsia="ru-RU"/>
              </w:rPr>
              <w:t>й</w:t>
            </w:r>
          </w:p>
          <w:p w:rsidR="00936A77" w:rsidRDefault="00936A77" w:rsidP="00636939">
            <w:pPr>
              <w:pStyle w:val="a4"/>
              <w:spacing w:line="276" w:lineRule="auto"/>
              <w:rPr>
                <w:rFonts w:ascii="Times New Roman" w:eastAsia="Times New Roman" w:hAnsi="Times New Roman" w:cs="Times New Roman"/>
                <w:iCs/>
                <w:spacing w:val="-4"/>
                <w:sz w:val="28"/>
                <w:szCs w:val="28"/>
                <w:lang w:eastAsia="ru-RU"/>
              </w:rPr>
            </w:pPr>
            <w:r w:rsidRPr="00936A77">
              <w:rPr>
                <w:rFonts w:ascii="Times New Roman" w:eastAsia="Times New Roman" w:hAnsi="Times New Roman" w:cs="Times New Roman"/>
                <w:iCs/>
                <w:spacing w:val="-4"/>
                <w:sz w:val="28"/>
                <w:szCs w:val="28"/>
                <w:lang w:eastAsia="ru-RU"/>
              </w:rPr>
              <w:t>Международная торговля товарами и услугами</w:t>
            </w:r>
          </w:p>
          <w:p w:rsidR="00936A77" w:rsidRDefault="00936A77" w:rsidP="00636939">
            <w:pPr>
              <w:pStyle w:val="a4"/>
              <w:spacing w:line="276" w:lineRule="auto"/>
              <w:rPr>
                <w:rFonts w:ascii="Times New Roman" w:eastAsia="Times New Roman" w:hAnsi="Times New Roman" w:cs="Times New Roman"/>
                <w:iCs/>
                <w:spacing w:val="-4"/>
                <w:sz w:val="28"/>
                <w:szCs w:val="28"/>
                <w:lang w:eastAsia="ru-RU"/>
              </w:rPr>
            </w:pPr>
            <w:r w:rsidRPr="00936A77">
              <w:rPr>
                <w:rFonts w:ascii="Times New Roman" w:eastAsia="Times New Roman" w:hAnsi="Times New Roman" w:cs="Times New Roman"/>
                <w:iCs/>
                <w:spacing w:val="-4"/>
                <w:sz w:val="28"/>
                <w:szCs w:val="28"/>
                <w:lang w:eastAsia="ru-RU"/>
              </w:rPr>
              <w:t>Международная миграция капитала и международный кредит</w:t>
            </w:r>
          </w:p>
          <w:p w:rsidR="00936A77" w:rsidRDefault="00936A77" w:rsidP="00636939">
            <w:pPr>
              <w:pStyle w:val="a4"/>
              <w:spacing w:line="276" w:lineRule="auto"/>
              <w:rPr>
                <w:rFonts w:ascii="Times New Roman" w:eastAsia="Times New Roman" w:hAnsi="Times New Roman" w:cs="Times New Roman"/>
                <w:iCs/>
                <w:spacing w:val="-4"/>
                <w:sz w:val="28"/>
                <w:szCs w:val="28"/>
                <w:lang w:eastAsia="ru-RU"/>
              </w:rPr>
            </w:pPr>
            <w:r w:rsidRPr="00936A77">
              <w:rPr>
                <w:rFonts w:ascii="Times New Roman" w:eastAsia="Times New Roman" w:hAnsi="Times New Roman" w:cs="Times New Roman"/>
                <w:iCs/>
                <w:spacing w:val="-4"/>
                <w:sz w:val="28"/>
                <w:szCs w:val="28"/>
                <w:lang w:eastAsia="ru-RU"/>
              </w:rPr>
              <w:t>Международные научно-технические связи</w:t>
            </w:r>
          </w:p>
          <w:p w:rsidR="00936A77" w:rsidRDefault="00936A77" w:rsidP="00636939">
            <w:pPr>
              <w:pStyle w:val="a4"/>
              <w:spacing w:line="276" w:lineRule="auto"/>
              <w:rPr>
                <w:rFonts w:ascii="Times New Roman" w:eastAsia="Times New Roman" w:hAnsi="Times New Roman" w:cs="Times New Roman"/>
                <w:iCs/>
                <w:spacing w:val="-4"/>
                <w:sz w:val="28"/>
                <w:szCs w:val="28"/>
                <w:lang w:eastAsia="ru-RU"/>
              </w:rPr>
            </w:pPr>
            <w:r w:rsidRPr="00936A77">
              <w:rPr>
                <w:rFonts w:ascii="Times New Roman" w:eastAsia="Times New Roman" w:hAnsi="Times New Roman" w:cs="Times New Roman"/>
                <w:iCs/>
                <w:spacing w:val="-4"/>
                <w:sz w:val="28"/>
                <w:szCs w:val="28"/>
                <w:lang w:eastAsia="ru-RU"/>
              </w:rPr>
              <w:t>Международная миграция рабочей силы</w:t>
            </w:r>
          </w:p>
          <w:p w:rsidR="00936A77" w:rsidRPr="00936A77" w:rsidRDefault="00936A77" w:rsidP="00636939">
            <w:pPr>
              <w:pStyle w:val="a4"/>
              <w:spacing w:line="276" w:lineRule="auto"/>
              <w:rPr>
                <w:rFonts w:ascii="Times New Roman" w:eastAsia="Times New Roman" w:hAnsi="Times New Roman" w:cs="Times New Roman"/>
                <w:iCs/>
                <w:spacing w:val="-4"/>
                <w:sz w:val="28"/>
                <w:szCs w:val="28"/>
                <w:lang w:eastAsia="ru-RU"/>
              </w:rPr>
            </w:pPr>
            <w:r w:rsidRPr="00936A77">
              <w:rPr>
                <w:rFonts w:ascii="Times New Roman" w:eastAsia="Times New Roman" w:hAnsi="Times New Roman" w:cs="Times New Roman"/>
                <w:iCs/>
                <w:spacing w:val="-4"/>
                <w:sz w:val="28"/>
                <w:szCs w:val="28"/>
                <w:lang w:eastAsia="ru-RU"/>
              </w:rPr>
              <w:t>Международные валютные отношения</w:t>
            </w:r>
          </w:p>
        </w:tc>
      </w:tr>
      <w:tr w:rsidR="002E3D8D" w:rsidRPr="002E3D8D" w:rsidTr="004B0F58">
        <w:tc>
          <w:tcPr>
            <w:tcW w:w="9322" w:type="dxa"/>
            <w:shd w:val="clear" w:color="auto" w:fill="auto"/>
          </w:tcPr>
          <w:p w:rsidR="002E3D8D" w:rsidRPr="002E3D8D" w:rsidRDefault="002E3D8D" w:rsidP="00CD460A">
            <w:pPr>
              <w:pStyle w:val="a4"/>
              <w:rPr>
                <w:rFonts w:ascii="Times New Roman" w:eastAsia="Times New Roman" w:hAnsi="Times New Roman" w:cs="Times New Roman"/>
                <w:b/>
                <w:iCs/>
                <w:spacing w:val="-4"/>
                <w:sz w:val="28"/>
                <w:szCs w:val="28"/>
                <w:lang w:eastAsia="ru-RU"/>
              </w:rPr>
            </w:pPr>
            <w:r w:rsidRPr="002E3D8D">
              <w:rPr>
                <w:rFonts w:ascii="Times New Roman" w:eastAsia="Times New Roman" w:hAnsi="Times New Roman" w:cs="Times New Roman"/>
                <w:b/>
                <w:iCs/>
                <w:spacing w:val="-4"/>
                <w:sz w:val="28"/>
                <w:szCs w:val="28"/>
                <w:lang w:eastAsia="ru-RU"/>
              </w:rPr>
              <w:t>Тема 2.  Теории международных экономических отношений</w:t>
            </w:r>
          </w:p>
        </w:tc>
      </w:tr>
      <w:tr w:rsidR="002E3D8D" w:rsidRPr="002E3D8D" w:rsidTr="004B0F58">
        <w:tc>
          <w:tcPr>
            <w:tcW w:w="9322" w:type="dxa"/>
            <w:shd w:val="clear" w:color="auto" w:fill="auto"/>
          </w:tcPr>
          <w:p w:rsidR="00CD460A" w:rsidRDefault="002E3D8D" w:rsidP="00CD460A">
            <w:pPr>
              <w:pStyle w:val="a4"/>
              <w:rPr>
                <w:rFonts w:ascii="Times New Roman" w:eastAsia="Times New Roman" w:hAnsi="Times New Roman" w:cs="Times New Roman"/>
                <w:b/>
                <w:iCs/>
                <w:spacing w:val="-4"/>
                <w:sz w:val="28"/>
                <w:szCs w:val="28"/>
                <w:lang w:eastAsia="ru-RU"/>
              </w:rPr>
            </w:pPr>
            <w:r w:rsidRPr="002E3D8D">
              <w:rPr>
                <w:rFonts w:ascii="Times New Roman" w:eastAsia="Times New Roman" w:hAnsi="Times New Roman" w:cs="Times New Roman"/>
                <w:b/>
                <w:iCs/>
                <w:spacing w:val="-4"/>
                <w:sz w:val="28"/>
                <w:szCs w:val="28"/>
                <w:lang w:eastAsia="ru-RU"/>
              </w:rPr>
              <w:t xml:space="preserve">Тема 3.  Международная торговля в системе </w:t>
            </w:r>
            <w:r w:rsidR="00CD460A" w:rsidRPr="00CD460A">
              <w:rPr>
                <w:rFonts w:ascii="Times New Roman" w:eastAsia="Times New Roman" w:hAnsi="Times New Roman" w:cs="Times New Roman"/>
                <w:b/>
                <w:iCs/>
                <w:spacing w:val="-4"/>
                <w:sz w:val="28"/>
                <w:szCs w:val="28"/>
                <w:lang w:eastAsia="ru-RU"/>
              </w:rPr>
              <w:t>международны</w:t>
            </w:r>
            <w:r w:rsidR="00CD460A">
              <w:rPr>
                <w:rFonts w:ascii="Times New Roman" w:eastAsia="Times New Roman" w:hAnsi="Times New Roman" w:cs="Times New Roman"/>
                <w:b/>
                <w:iCs/>
                <w:spacing w:val="-4"/>
                <w:sz w:val="28"/>
                <w:szCs w:val="28"/>
                <w:lang w:eastAsia="ru-RU"/>
              </w:rPr>
              <w:t>х</w:t>
            </w:r>
            <w:r w:rsidR="00CD460A" w:rsidRPr="00CD460A">
              <w:rPr>
                <w:rFonts w:ascii="Times New Roman" w:eastAsia="Times New Roman" w:hAnsi="Times New Roman" w:cs="Times New Roman"/>
                <w:b/>
                <w:iCs/>
                <w:spacing w:val="-4"/>
                <w:sz w:val="28"/>
                <w:szCs w:val="28"/>
                <w:lang w:eastAsia="ru-RU"/>
              </w:rPr>
              <w:t xml:space="preserve"> экономически</w:t>
            </w:r>
            <w:r w:rsidR="00CD460A">
              <w:rPr>
                <w:rFonts w:ascii="Times New Roman" w:eastAsia="Times New Roman" w:hAnsi="Times New Roman" w:cs="Times New Roman"/>
                <w:b/>
                <w:iCs/>
                <w:spacing w:val="-4"/>
                <w:sz w:val="28"/>
                <w:szCs w:val="28"/>
                <w:lang w:eastAsia="ru-RU"/>
              </w:rPr>
              <w:t>х</w:t>
            </w:r>
            <w:r w:rsidR="00CD460A" w:rsidRPr="00CD460A">
              <w:rPr>
                <w:rFonts w:ascii="Times New Roman" w:eastAsia="Times New Roman" w:hAnsi="Times New Roman" w:cs="Times New Roman"/>
                <w:b/>
                <w:iCs/>
                <w:spacing w:val="-4"/>
                <w:sz w:val="28"/>
                <w:szCs w:val="28"/>
                <w:lang w:eastAsia="ru-RU"/>
              </w:rPr>
              <w:t xml:space="preserve"> отношени</w:t>
            </w:r>
            <w:r w:rsidR="00CD460A">
              <w:rPr>
                <w:rFonts w:ascii="Times New Roman" w:eastAsia="Times New Roman" w:hAnsi="Times New Roman" w:cs="Times New Roman"/>
                <w:b/>
                <w:iCs/>
                <w:spacing w:val="-4"/>
                <w:sz w:val="28"/>
                <w:szCs w:val="28"/>
                <w:lang w:eastAsia="ru-RU"/>
              </w:rPr>
              <w:t>й</w:t>
            </w:r>
          </w:p>
          <w:p w:rsidR="002E3D8D" w:rsidRPr="002E3D8D" w:rsidRDefault="002E3D8D" w:rsidP="00CD460A">
            <w:pPr>
              <w:pStyle w:val="a4"/>
              <w:rPr>
                <w:rFonts w:ascii="Times New Roman" w:eastAsia="Times New Roman" w:hAnsi="Times New Roman" w:cs="Times New Roman"/>
                <w:b/>
                <w:iCs/>
                <w:spacing w:val="-4"/>
                <w:sz w:val="28"/>
                <w:szCs w:val="28"/>
                <w:lang w:eastAsia="ru-RU"/>
              </w:rPr>
            </w:pPr>
            <w:r w:rsidRPr="002E3D8D">
              <w:rPr>
                <w:rFonts w:ascii="Times New Roman" w:eastAsia="Times New Roman" w:hAnsi="Times New Roman" w:cs="Times New Roman"/>
                <w:b/>
                <w:iCs/>
                <w:spacing w:val="-4"/>
                <w:sz w:val="28"/>
                <w:szCs w:val="28"/>
                <w:lang w:eastAsia="ru-RU"/>
              </w:rPr>
              <w:t>. Инструменты анализа международной торговли.</w:t>
            </w:r>
          </w:p>
          <w:p w:rsidR="002E3D8D" w:rsidRDefault="002E3D8D" w:rsidP="00CD460A">
            <w:pPr>
              <w:pStyle w:val="a4"/>
              <w:rPr>
                <w:rFonts w:ascii="Times New Roman" w:eastAsia="Times New Roman" w:hAnsi="Times New Roman" w:cs="Times New Roman"/>
                <w:b/>
                <w:iCs/>
                <w:spacing w:val="-4"/>
                <w:sz w:val="28"/>
                <w:szCs w:val="28"/>
                <w:lang w:eastAsia="ru-RU"/>
              </w:rPr>
            </w:pPr>
            <w:r w:rsidRPr="002E3D8D">
              <w:rPr>
                <w:rFonts w:ascii="Times New Roman" w:eastAsia="Times New Roman" w:hAnsi="Times New Roman" w:cs="Times New Roman"/>
                <w:b/>
                <w:iCs/>
                <w:spacing w:val="-4"/>
                <w:sz w:val="28"/>
                <w:szCs w:val="28"/>
                <w:lang w:eastAsia="ru-RU"/>
              </w:rPr>
              <w:t>Противоречия и пути урегулирования</w:t>
            </w:r>
          </w:p>
          <w:p w:rsidR="00936A77" w:rsidRDefault="00936A77" w:rsidP="00636939">
            <w:pPr>
              <w:pStyle w:val="a4"/>
              <w:spacing w:line="276" w:lineRule="auto"/>
              <w:rPr>
                <w:rFonts w:ascii="Times New Roman" w:eastAsia="Times New Roman" w:hAnsi="Times New Roman" w:cs="Times New Roman"/>
                <w:iCs/>
                <w:spacing w:val="-4"/>
                <w:sz w:val="28"/>
                <w:szCs w:val="28"/>
                <w:lang w:eastAsia="ru-RU"/>
              </w:rPr>
            </w:pPr>
            <w:r w:rsidRPr="00936A77">
              <w:rPr>
                <w:rFonts w:ascii="Times New Roman" w:eastAsia="Times New Roman" w:hAnsi="Times New Roman" w:cs="Times New Roman"/>
                <w:iCs/>
                <w:spacing w:val="-4"/>
                <w:sz w:val="28"/>
                <w:szCs w:val="28"/>
                <w:lang w:eastAsia="ru-RU"/>
              </w:rPr>
              <w:t>Международная торговля товарами, услугами, технологиями</w:t>
            </w:r>
          </w:p>
          <w:p w:rsidR="00936A77" w:rsidRPr="00936A77" w:rsidRDefault="00C00B9E" w:rsidP="00636939">
            <w:pPr>
              <w:pStyle w:val="a4"/>
              <w:spacing w:line="276" w:lineRule="auto"/>
              <w:rPr>
                <w:rFonts w:ascii="Times New Roman" w:eastAsia="Times New Roman" w:hAnsi="Times New Roman" w:cs="Times New Roman"/>
                <w:iCs/>
                <w:spacing w:val="-4"/>
                <w:sz w:val="28"/>
                <w:szCs w:val="28"/>
                <w:lang w:eastAsia="ru-RU"/>
              </w:rPr>
            </w:pPr>
            <w:r w:rsidRPr="00C00B9E">
              <w:rPr>
                <w:rFonts w:ascii="Times New Roman" w:eastAsia="Times New Roman" w:hAnsi="Times New Roman" w:cs="Times New Roman"/>
                <w:iCs/>
                <w:spacing w:val="-4"/>
                <w:sz w:val="28"/>
                <w:szCs w:val="28"/>
                <w:lang w:eastAsia="ru-RU"/>
              </w:rPr>
              <w:t>Международные валютно-финансовые отношения.</w:t>
            </w:r>
          </w:p>
          <w:p w:rsidR="002E3D8D" w:rsidRPr="00C00B9E" w:rsidRDefault="00C00B9E" w:rsidP="00636939">
            <w:pPr>
              <w:pStyle w:val="a4"/>
              <w:spacing w:line="276" w:lineRule="auto"/>
              <w:rPr>
                <w:rFonts w:ascii="Times New Roman" w:eastAsia="Times New Roman" w:hAnsi="Times New Roman" w:cs="Times New Roman"/>
                <w:iCs/>
                <w:spacing w:val="-4"/>
                <w:sz w:val="28"/>
                <w:szCs w:val="28"/>
                <w:lang w:eastAsia="ru-RU"/>
              </w:rPr>
            </w:pPr>
            <w:r w:rsidRPr="00C00B9E">
              <w:rPr>
                <w:rFonts w:ascii="Times New Roman" w:eastAsia="Times New Roman" w:hAnsi="Times New Roman" w:cs="Times New Roman"/>
                <w:iCs/>
                <w:spacing w:val="-4"/>
                <w:sz w:val="28"/>
                <w:szCs w:val="28"/>
                <w:lang w:eastAsia="ru-RU"/>
              </w:rPr>
              <w:t xml:space="preserve">Международное сотрудничество в решении глобальных проблем. </w:t>
            </w:r>
          </w:p>
        </w:tc>
      </w:tr>
      <w:tr w:rsidR="002E3D8D" w:rsidRPr="002E3D8D" w:rsidTr="004B0F58">
        <w:tc>
          <w:tcPr>
            <w:tcW w:w="9322" w:type="dxa"/>
            <w:shd w:val="clear" w:color="auto" w:fill="auto"/>
          </w:tcPr>
          <w:p w:rsidR="002E3D8D" w:rsidRDefault="002E3D8D" w:rsidP="00CD460A">
            <w:pPr>
              <w:pStyle w:val="a4"/>
              <w:rPr>
                <w:rFonts w:ascii="Times New Roman" w:eastAsia="Times New Roman" w:hAnsi="Times New Roman" w:cs="Times New Roman"/>
                <w:b/>
                <w:iCs/>
                <w:spacing w:val="-4"/>
                <w:sz w:val="28"/>
                <w:szCs w:val="28"/>
                <w:lang w:eastAsia="ru-RU"/>
              </w:rPr>
            </w:pPr>
            <w:r w:rsidRPr="002E3D8D">
              <w:rPr>
                <w:rFonts w:ascii="Times New Roman" w:eastAsia="Times New Roman" w:hAnsi="Times New Roman" w:cs="Times New Roman"/>
                <w:b/>
                <w:iCs/>
                <w:spacing w:val="-4"/>
                <w:sz w:val="28"/>
                <w:szCs w:val="28"/>
                <w:lang w:eastAsia="ru-RU"/>
              </w:rPr>
              <w:t>Тема 4.  Государственное регулирование международной торговли. Тарифные методы</w:t>
            </w:r>
          </w:p>
          <w:p w:rsidR="002E3D8D" w:rsidRDefault="002E3D8D" w:rsidP="00CD460A">
            <w:pPr>
              <w:pStyle w:val="a4"/>
              <w:rPr>
                <w:rFonts w:ascii="Times New Roman" w:eastAsia="Times New Roman" w:hAnsi="Times New Roman" w:cs="Times New Roman"/>
                <w:b/>
                <w:iCs/>
                <w:spacing w:val="-4"/>
                <w:sz w:val="28"/>
                <w:szCs w:val="28"/>
                <w:lang w:eastAsia="ru-RU"/>
              </w:rPr>
            </w:pPr>
            <w:r w:rsidRPr="002E3D8D">
              <w:rPr>
                <w:rFonts w:ascii="Times New Roman" w:eastAsia="Times New Roman" w:hAnsi="Times New Roman" w:cs="Times New Roman"/>
                <w:b/>
                <w:iCs/>
                <w:spacing w:val="-4"/>
                <w:sz w:val="28"/>
                <w:szCs w:val="28"/>
                <w:lang w:eastAsia="ru-RU"/>
              </w:rPr>
              <w:t>Тема 5. Государственное регулирование международной торговли. Нетарифные методы</w:t>
            </w:r>
          </w:p>
          <w:p w:rsidR="002E3D8D" w:rsidRPr="00A6442F" w:rsidRDefault="002E3D8D" w:rsidP="002E3D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1. Сущность и задачи внешней торговли. </w:t>
            </w:r>
          </w:p>
          <w:p w:rsidR="002E3D8D" w:rsidRPr="00A6442F" w:rsidRDefault="002E3D8D" w:rsidP="002E3D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2. Экономическая эффективность внешней торговли. Внешнеторговые операции. </w:t>
            </w:r>
          </w:p>
          <w:p w:rsidR="002E3D8D" w:rsidRPr="00A6442F" w:rsidRDefault="002E3D8D" w:rsidP="002E3D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3. Понятие и основные виды внешнеторговой политики государства. </w:t>
            </w:r>
          </w:p>
          <w:p w:rsidR="002E3D8D" w:rsidRPr="00A6442F" w:rsidRDefault="002E3D8D" w:rsidP="002E3D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4. Тарифные и нетарифные методы регулирования внешней торговли. </w:t>
            </w:r>
          </w:p>
          <w:p w:rsidR="002E3D8D" w:rsidRPr="00A6442F" w:rsidRDefault="002E3D8D" w:rsidP="002E3D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5. Влияние таможенных тарифов на потребителей и производителей. </w:t>
            </w:r>
          </w:p>
          <w:p w:rsidR="002E3D8D" w:rsidRPr="00A6442F" w:rsidRDefault="002E3D8D" w:rsidP="002E3D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6. Доводы за и против протекционизма и свободной торговли. </w:t>
            </w:r>
          </w:p>
          <w:p w:rsidR="002E3D8D" w:rsidRPr="00A6442F" w:rsidRDefault="002E3D8D" w:rsidP="002E3D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7. Роль международных картелей на мировом рынке. </w:t>
            </w:r>
          </w:p>
          <w:p w:rsidR="002E3D8D" w:rsidRPr="00A6442F" w:rsidRDefault="002E3D8D" w:rsidP="002E3D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8. Организация внешнеторговых операций за рубежом. </w:t>
            </w:r>
          </w:p>
          <w:p w:rsidR="002E3D8D" w:rsidRPr="00A6442F" w:rsidRDefault="002E3D8D" w:rsidP="002E3D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9. Организация управления внешнеэкономической деятельностью. </w:t>
            </w:r>
          </w:p>
          <w:p w:rsidR="002E3D8D" w:rsidRPr="004B0F58" w:rsidRDefault="002E3D8D" w:rsidP="004B0F5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10. Государственное регулирование вне</w:t>
            </w:r>
            <w:r w:rsidR="004B0F58">
              <w:rPr>
                <w:rFonts w:ascii="Times New Roman" w:hAnsi="Times New Roman" w:cs="Times New Roman"/>
                <w:sz w:val="28"/>
                <w:szCs w:val="28"/>
              </w:rPr>
              <w:t xml:space="preserve">шнеэкономической деятельности. </w:t>
            </w:r>
          </w:p>
        </w:tc>
      </w:tr>
      <w:tr w:rsidR="002E3D8D" w:rsidRPr="002E3D8D" w:rsidTr="004B0F58">
        <w:tc>
          <w:tcPr>
            <w:tcW w:w="9322" w:type="dxa"/>
            <w:shd w:val="clear" w:color="auto" w:fill="auto"/>
          </w:tcPr>
          <w:p w:rsidR="002E3D8D" w:rsidRPr="002E3D8D" w:rsidRDefault="002E3D8D" w:rsidP="00CD460A">
            <w:pPr>
              <w:pStyle w:val="a4"/>
              <w:rPr>
                <w:rFonts w:ascii="Times New Roman" w:eastAsia="Times New Roman" w:hAnsi="Times New Roman" w:cs="Times New Roman"/>
                <w:b/>
                <w:iCs/>
                <w:spacing w:val="-4"/>
                <w:sz w:val="28"/>
                <w:szCs w:val="28"/>
                <w:lang w:eastAsia="ru-RU"/>
              </w:rPr>
            </w:pPr>
          </w:p>
        </w:tc>
      </w:tr>
      <w:tr w:rsidR="002E3D8D" w:rsidRPr="002E3D8D" w:rsidTr="004B0F58">
        <w:tc>
          <w:tcPr>
            <w:tcW w:w="9322" w:type="dxa"/>
            <w:shd w:val="clear" w:color="auto" w:fill="auto"/>
          </w:tcPr>
          <w:p w:rsidR="002E3D8D" w:rsidRDefault="002E3D8D" w:rsidP="00CD460A">
            <w:pPr>
              <w:pStyle w:val="a4"/>
              <w:rPr>
                <w:rFonts w:ascii="Times New Roman" w:eastAsia="Times New Roman" w:hAnsi="Times New Roman" w:cs="Times New Roman"/>
                <w:b/>
                <w:iCs/>
                <w:spacing w:val="-4"/>
                <w:sz w:val="28"/>
                <w:szCs w:val="28"/>
                <w:lang w:eastAsia="ru-RU"/>
              </w:rPr>
            </w:pPr>
            <w:r w:rsidRPr="002E3D8D">
              <w:rPr>
                <w:rFonts w:ascii="Times New Roman" w:eastAsia="Times New Roman" w:hAnsi="Times New Roman" w:cs="Times New Roman"/>
                <w:b/>
                <w:iCs/>
                <w:spacing w:val="-4"/>
                <w:sz w:val="28"/>
                <w:szCs w:val="28"/>
                <w:lang w:eastAsia="ru-RU"/>
              </w:rPr>
              <w:t>Тема 6.  Платежный баланс страны</w:t>
            </w:r>
          </w:p>
          <w:p w:rsidR="004B0F58" w:rsidRPr="00A6442F" w:rsidRDefault="004B0F58" w:rsidP="004B0F5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1. Счета национального дохода. </w:t>
            </w:r>
          </w:p>
          <w:p w:rsidR="004B0F58" w:rsidRPr="00A6442F" w:rsidRDefault="004B0F58" w:rsidP="004B0F5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2. Счета национального дохода в закрытой экономике. </w:t>
            </w:r>
          </w:p>
          <w:p w:rsidR="004B0F58" w:rsidRPr="00A6442F" w:rsidRDefault="004B0F58" w:rsidP="004B0F5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3. Тождество национального дохода для закрытой экономики. </w:t>
            </w:r>
          </w:p>
          <w:p w:rsidR="004B0F58" w:rsidRPr="00A6442F" w:rsidRDefault="004B0F58" w:rsidP="004B0F5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4. Счета национального дохода для открытой экономики. </w:t>
            </w:r>
          </w:p>
          <w:p w:rsidR="004B0F58" w:rsidRPr="00C00B9E" w:rsidRDefault="00C00B9E" w:rsidP="00C00B9E">
            <w:pPr>
              <w:pStyle w:val="a4"/>
              <w:spacing w:line="276" w:lineRule="auto"/>
              <w:rPr>
                <w:rFonts w:ascii="Times New Roman" w:hAnsi="Times New Roman" w:cs="Times New Roman"/>
                <w:sz w:val="28"/>
                <w:szCs w:val="28"/>
              </w:rPr>
            </w:pPr>
            <w:r>
              <w:rPr>
                <w:rFonts w:ascii="Times New Roman" w:hAnsi="Times New Roman" w:cs="Times New Roman"/>
                <w:sz w:val="28"/>
                <w:szCs w:val="28"/>
              </w:rPr>
              <w:t xml:space="preserve">5. Счета платёжного баланса </w:t>
            </w:r>
          </w:p>
        </w:tc>
      </w:tr>
      <w:tr w:rsidR="002E3D8D" w:rsidRPr="002E3D8D" w:rsidTr="004B0F58">
        <w:tc>
          <w:tcPr>
            <w:tcW w:w="9322" w:type="dxa"/>
            <w:shd w:val="clear" w:color="auto" w:fill="auto"/>
          </w:tcPr>
          <w:p w:rsidR="002E3D8D" w:rsidRDefault="002E3D8D" w:rsidP="00CD460A">
            <w:pPr>
              <w:pStyle w:val="a4"/>
              <w:rPr>
                <w:rFonts w:ascii="Times New Roman" w:eastAsia="Times New Roman" w:hAnsi="Times New Roman" w:cs="Times New Roman"/>
                <w:b/>
                <w:iCs/>
                <w:spacing w:val="-4"/>
                <w:sz w:val="28"/>
                <w:szCs w:val="28"/>
                <w:lang w:eastAsia="ru-RU"/>
              </w:rPr>
            </w:pPr>
            <w:r w:rsidRPr="002E3D8D">
              <w:rPr>
                <w:rFonts w:ascii="Times New Roman" w:eastAsia="Times New Roman" w:hAnsi="Times New Roman" w:cs="Times New Roman"/>
                <w:b/>
                <w:iCs/>
                <w:spacing w:val="-4"/>
                <w:sz w:val="28"/>
                <w:szCs w:val="28"/>
                <w:lang w:eastAsia="ru-RU"/>
              </w:rPr>
              <w:t xml:space="preserve">Тема 7.  Международные валютно-финансовые отношения как форма </w:t>
            </w:r>
            <w:r w:rsidR="00CD460A" w:rsidRPr="00CD460A">
              <w:rPr>
                <w:rFonts w:ascii="Times New Roman" w:eastAsia="Times New Roman" w:hAnsi="Times New Roman" w:cs="Times New Roman"/>
                <w:b/>
                <w:iCs/>
                <w:spacing w:val="-4"/>
                <w:sz w:val="28"/>
                <w:szCs w:val="28"/>
                <w:lang w:eastAsia="ru-RU"/>
              </w:rPr>
              <w:t>международны</w:t>
            </w:r>
            <w:r w:rsidR="00CD460A">
              <w:rPr>
                <w:rFonts w:ascii="Times New Roman" w:eastAsia="Times New Roman" w:hAnsi="Times New Roman" w:cs="Times New Roman"/>
                <w:b/>
                <w:iCs/>
                <w:spacing w:val="-4"/>
                <w:sz w:val="28"/>
                <w:szCs w:val="28"/>
                <w:lang w:eastAsia="ru-RU"/>
              </w:rPr>
              <w:t>х</w:t>
            </w:r>
            <w:r w:rsidR="00CD460A" w:rsidRPr="00CD460A">
              <w:rPr>
                <w:rFonts w:ascii="Times New Roman" w:eastAsia="Times New Roman" w:hAnsi="Times New Roman" w:cs="Times New Roman"/>
                <w:b/>
                <w:iCs/>
                <w:spacing w:val="-4"/>
                <w:sz w:val="28"/>
                <w:szCs w:val="28"/>
                <w:lang w:eastAsia="ru-RU"/>
              </w:rPr>
              <w:t xml:space="preserve"> экономически</w:t>
            </w:r>
            <w:r w:rsidR="00CD460A">
              <w:rPr>
                <w:rFonts w:ascii="Times New Roman" w:eastAsia="Times New Roman" w:hAnsi="Times New Roman" w:cs="Times New Roman"/>
                <w:b/>
                <w:iCs/>
                <w:spacing w:val="-4"/>
                <w:sz w:val="28"/>
                <w:szCs w:val="28"/>
                <w:lang w:eastAsia="ru-RU"/>
              </w:rPr>
              <w:t>х</w:t>
            </w:r>
            <w:r w:rsidR="00CD460A" w:rsidRPr="00CD460A">
              <w:rPr>
                <w:rFonts w:ascii="Times New Roman" w:eastAsia="Times New Roman" w:hAnsi="Times New Roman" w:cs="Times New Roman"/>
                <w:b/>
                <w:iCs/>
                <w:spacing w:val="-4"/>
                <w:sz w:val="28"/>
                <w:szCs w:val="28"/>
                <w:lang w:eastAsia="ru-RU"/>
              </w:rPr>
              <w:t xml:space="preserve"> отношени</w:t>
            </w:r>
            <w:r w:rsidR="00CD460A">
              <w:rPr>
                <w:rFonts w:ascii="Times New Roman" w:eastAsia="Times New Roman" w:hAnsi="Times New Roman" w:cs="Times New Roman"/>
                <w:b/>
                <w:iCs/>
                <w:spacing w:val="-4"/>
                <w:sz w:val="28"/>
                <w:szCs w:val="28"/>
                <w:lang w:eastAsia="ru-RU"/>
              </w:rPr>
              <w:t>й</w:t>
            </w:r>
            <w:r w:rsidRPr="002E3D8D">
              <w:rPr>
                <w:rFonts w:ascii="Times New Roman" w:eastAsia="Times New Roman" w:hAnsi="Times New Roman" w:cs="Times New Roman"/>
                <w:b/>
                <w:iCs/>
                <w:spacing w:val="-4"/>
                <w:sz w:val="28"/>
                <w:szCs w:val="28"/>
                <w:lang w:eastAsia="ru-RU"/>
              </w:rPr>
              <w:t>. Кредитные рынки</w:t>
            </w:r>
          </w:p>
          <w:p w:rsidR="00C00B9E" w:rsidRPr="00C00B9E" w:rsidRDefault="00C00B9E" w:rsidP="00C00B9E">
            <w:pPr>
              <w:pStyle w:val="a4"/>
              <w:rPr>
                <w:rFonts w:ascii="Times New Roman" w:eastAsia="Times New Roman" w:hAnsi="Times New Roman" w:cs="Times New Roman"/>
                <w:iCs/>
                <w:spacing w:val="-4"/>
                <w:sz w:val="28"/>
                <w:szCs w:val="28"/>
                <w:lang w:eastAsia="ru-RU"/>
              </w:rPr>
            </w:pPr>
            <w:r w:rsidRPr="00C00B9E">
              <w:rPr>
                <w:rFonts w:ascii="Times New Roman" w:eastAsia="Times New Roman" w:hAnsi="Times New Roman" w:cs="Times New Roman"/>
                <w:iCs/>
                <w:spacing w:val="-4"/>
                <w:sz w:val="28"/>
                <w:szCs w:val="28"/>
                <w:lang w:eastAsia="ru-RU"/>
              </w:rPr>
              <w:t>Понятие валютных отношений и валютной системы</w:t>
            </w:r>
          </w:p>
          <w:p w:rsidR="00C00B9E" w:rsidRPr="00C00B9E" w:rsidRDefault="00C00B9E" w:rsidP="00C00B9E">
            <w:pPr>
              <w:pStyle w:val="a4"/>
              <w:rPr>
                <w:rFonts w:ascii="Times New Roman" w:eastAsia="Times New Roman" w:hAnsi="Times New Roman" w:cs="Times New Roman"/>
                <w:iCs/>
                <w:spacing w:val="-4"/>
                <w:sz w:val="28"/>
                <w:szCs w:val="28"/>
                <w:lang w:eastAsia="ru-RU"/>
              </w:rPr>
            </w:pPr>
            <w:r w:rsidRPr="00C00B9E">
              <w:rPr>
                <w:rFonts w:ascii="Times New Roman" w:eastAsia="Times New Roman" w:hAnsi="Times New Roman" w:cs="Times New Roman"/>
                <w:iCs/>
                <w:spacing w:val="-4"/>
                <w:sz w:val="28"/>
                <w:szCs w:val="28"/>
                <w:lang w:eastAsia="ru-RU"/>
              </w:rPr>
              <w:t>Валютный курс и факторы, влияющие на его формирование</w:t>
            </w:r>
          </w:p>
          <w:p w:rsidR="00C00B9E" w:rsidRPr="00C00B9E" w:rsidRDefault="00C00B9E" w:rsidP="00C00B9E">
            <w:pPr>
              <w:pStyle w:val="a4"/>
              <w:rPr>
                <w:rFonts w:ascii="Times New Roman" w:eastAsia="Times New Roman" w:hAnsi="Times New Roman" w:cs="Times New Roman"/>
                <w:iCs/>
                <w:spacing w:val="-4"/>
                <w:sz w:val="28"/>
                <w:szCs w:val="28"/>
                <w:lang w:eastAsia="ru-RU"/>
              </w:rPr>
            </w:pPr>
            <w:r w:rsidRPr="00C00B9E">
              <w:rPr>
                <w:rFonts w:ascii="Times New Roman" w:eastAsia="Times New Roman" w:hAnsi="Times New Roman" w:cs="Times New Roman"/>
                <w:iCs/>
                <w:spacing w:val="-4"/>
                <w:sz w:val="28"/>
                <w:szCs w:val="28"/>
                <w:lang w:eastAsia="ru-RU"/>
              </w:rPr>
              <w:t>Роль золота в международных валютных отношениях:</w:t>
            </w:r>
          </w:p>
          <w:p w:rsidR="00C00B9E" w:rsidRPr="00C00B9E" w:rsidRDefault="00C00B9E" w:rsidP="00C00B9E">
            <w:pPr>
              <w:pStyle w:val="a4"/>
              <w:rPr>
                <w:rFonts w:ascii="Times New Roman" w:eastAsia="Times New Roman" w:hAnsi="Times New Roman" w:cs="Times New Roman"/>
                <w:iCs/>
                <w:spacing w:val="-4"/>
                <w:sz w:val="28"/>
                <w:szCs w:val="28"/>
                <w:lang w:eastAsia="ru-RU"/>
              </w:rPr>
            </w:pPr>
            <w:r w:rsidRPr="00C00B9E">
              <w:rPr>
                <w:rFonts w:ascii="Times New Roman" w:eastAsia="Times New Roman" w:hAnsi="Times New Roman" w:cs="Times New Roman"/>
                <w:iCs/>
                <w:spacing w:val="-4"/>
                <w:sz w:val="28"/>
                <w:szCs w:val="28"/>
                <w:lang w:eastAsia="ru-RU"/>
              </w:rPr>
              <w:t xml:space="preserve">новые явления </w:t>
            </w:r>
          </w:p>
          <w:p w:rsidR="00C00B9E" w:rsidRPr="00C00B9E" w:rsidRDefault="00C00B9E" w:rsidP="00C00B9E">
            <w:pPr>
              <w:pStyle w:val="a4"/>
              <w:rPr>
                <w:rFonts w:ascii="Times New Roman" w:eastAsia="Times New Roman" w:hAnsi="Times New Roman" w:cs="Times New Roman"/>
                <w:iCs/>
                <w:spacing w:val="-4"/>
                <w:sz w:val="28"/>
                <w:szCs w:val="28"/>
                <w:lang w:eastAsia="ru-RU"/>
              </w:rPr>
            </w:pPr>
            <w:r w:rsidRPr="00C00B9E">
              <w:rPr>
                <w:rFonts w:ascii="Times New Roman" w:eastAsia="Times New Roman" w:hAnsi="Times New Roman" w:cs="Times New Roman"/>
                <w:iCs/>
                <w:spacing w:val="-4"/>
                <w:sz w:val="28"/>
                <w:szCs w:val="28"/>
                <w:lang w:eastAsia="ru-RU"/>
              </w:rPr>
              <w:t>Тенденции развития международных валютных</w:t>
            </w:r>
          </w:p>
          <w:p w:rsidR="00C00B9E" w:rsidRPr="00C00B9E" w:rsidRDefault="00C00B9E" w:rsidP="00C00B9E">
            <w:pPr>
              <w:pStyle w:val="a4"/>
              <w:rPr>
                <w:rFonts w:ascii="Times New Roman" w:eastAsia="Times New Roman" w:hAnsi="Times New Roman" w:cs="Times New Roman"/>
                <w:iCs/>
                <w:spacing w:val="-4"/>
                <w:sz w:val="28"/>
                <w:szCs w:val="28"/>
                <w:lang w:eastAsia="ru-RU"/>
              </w:rPr>
            </w:pPr>
            <w:r w:rsidRPr="00C00B9E">
              <w:rPr>
                <w:rFonts w:ascii="Times New Roman" w:eastAsia="Times New Roman" w:hAnsi="Times New Roman" w:cs="Times New Roman"/>
                <w:iCs/>
                <w:spacing w:val="-4"/>
                <w:sz w:val="28"/>
                <w:szCs w:val="28"/>
                <w:lang w:eastAsia="ru-RU"/>
              </w:rPr>
              <w:t>отношений в условиях глобализации, полицентризма</w:t>
            </w:r>
          </w:p>
          <w:p w:rsidR="00B96214" w:rsidRPr="002E3D8D" w:rsidRDefault="00C00B9E" w:rsidP="00C00B9E">
            <w:pPr>
              <w:pStyle w:val="a4"/>
              <w:rPr>
                <w:rFonts w:ascii="Times New Roman" w:eastAsia="Times New Roman" w:hAnsi="Times New Roman" w:cs="Times New Roman"/>
                <w:b/>
                <w:iCs/>
                <w:spacing w:val="-4"/>
                <w:sz w:val="28"/>
                <w:szCs w:val="28"/>
                <w:lang w:eastAsia="ru-RU"/>
              </w:rPr>
            </w:pPr>
            <w:r w:rsidRPr="00C00B9E">
              <w:rPr>
                <w:rFonts w:ascii="Times New Roman" w:eastAsia="Times New Roman" w:hAnsi="Times New Roman" w:cs="Times New Roman"/>
                <w:iCs/>
                <w:spacing w:val="-4"/>
                <w:sz w:val="28"/>
                <w:szCs w:val="28"/>
                <w:lang w:eastAsia="ru-RU"/>
              </w:rPr>
              <w:t>и реги</w:t>
            </w:r>
            <w:r>
              <w:rPr>
                <w:rFonts w:ascii="Times New Roman" w:eastAsia="Times New Roman" w:hAnsi="Times New Roman" w:cs="Times New Roman"/>
                <w:iCs/>
                <w:spacing w:val="-4"/>
                <w:sz w:val="28"/>
                <w:szCs w:val="28"/>
                <w:lang w:eastAsia="ru-RU"/>
              </w:rPr>
              <w:t xml:space="preserve">онализации мировой экономики </w:t>
            </w:r>
          </w:p>
        </w:tc>
      </w:tr>
      <w:tr w:rsidR="002E3D8D" w:rsidRPr="002E3D8D" w:rsidTr="004B0F58">
        <w:tc>
          <w:tcPr>
            <w:tcW w:w="9322" w:type="dxa"/>
            <w:shd w:val="clear" w:color="auto" w:fill="auto"/>
          </w:tcPr>
          <w:p w:rsidR="002E3D8D" w:rsidRDefault="002E3D8D" w:rsidP="00CD460A">
            <w:pPr>
              <w:pStyle w:val="a4"/>
              <w:rPr>
                <w:rFonts w:ascii="Times New Roman" w:eastAsia="Times New Roman" w:hAnsi="Times New Roman" w:cs="Times New Roman"/>
                <w:b/>
                <w:iCs/>
                <w:spacing w:val="-4"/>
                <w:sz w:val="28"/>
                <w:szCs w:val="28"/>
                <w:lang w:eastAsia="ru-RU"/>
              </w:rPr>
            </w:pPr>
            <w:r w:rsidRPr="002E3D8D">
              <w:rPr>
                <w:rFonts w:ascii="Times New Roman" w:eastAsia="Times New Roman" w:hAnsi="Times New Roman" w:cs="Times New Roman"/>
                <w:b/>
                <w:iCs/>
                <w:spacing w:val="-4"/>
                <w:sz w:val="28"/>
                <w:szCs w:val="28"/>
                <w:lang w:eastAsia="ru-RU"/>
              </w:rPr>
              <w:t>Тема 8.  Международная экономическая интеграция</w:t>
            </w:r>
          </w:p>
          <w:p w:rsidR="004B0F58" w:rsidRPr="00A6442F" w:rsidRDefault="004B0F58" w:rsidP="004B0F5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1. Классификация стран в мировой экономике. </w:t>
            </w:r>
          </w:p>
          <w:p w:rsidR="004B0F58" w:rsidRPr="00A6442F" w:rsidRDefault="004B0F58" w:rsidP="004B0F5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2. Сущность, причины интернационализации международной торговли. </w:t>
            </w:r>
          </w:p>
          <w:p w:rsidR="004B0F58" w:rsidRPr="00A6442F" w:rsidRDefault="004B0F58" w:rsidP="004B0F5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3. Интернационализация и глобализация. </w:t>
            </w:r>
          </w:p>
          <w:p w:rsidR="004B0F58" w:rsidRPr="00A6442F" w:rsidRDefault="004B0F58" w:rsidP="004B0F5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4. Этапы интернационализации. </w:t>
            </w:r>
          </w:p>
          <w:p w:rsidR="004B0F58" w:rsidRPr="00A6442F" w:rsidRDefault="004B0F58" w:rsidP="004B0F5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5. Международная интеграция, сущность и основные формы. </w:t>
            </w:r>
          </w:p>
          <w:p w:rsidR="004B0F58" w:rsidRPr="00A6442F" w:rsidRDefault="004B0F58" w:rsidP="004B0F5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6. Формы и субъекты монополизации мирового рынка. </w:t>
            </w:r>
          </w:p>
          <w:p w:rsidR="004B0F58" w:rsidRDefault="004B0F58" w:rsidP="004B0F58">
            <w:pPr>
              <w:pStyle w:val="a4"/>
              <w:rPr>
                <w:rFonts w:ascii="Times New Roman" w:hAnsi="Times New Roman" w:cs="Times New Roman"/>
                <w:sz w:val="28"/>
                <w:szCs w:val="28"/>
              </w:rPr>
            </w:pPr>
            <w:r w:rsidRPr="00A6442F">
              <w:rPr>
                <w:rFonts w:ascii="Times New Roman" w:hAnsi="Times New Roman" w:cs="Times New Roman"/>
                <w:sz w:val="28"/>
                <w:szCs w:val="28"/>
              </w:rPr>
              <w:t>7. Свободные конкурентные силы мирового рынка</w:t>
            </w:r>
          </w:p>
          <w:p w:rsidR="00066E2E" w:rsidRDefault="00066E2E" w:rsidP="00922CE4">
            <w:pPr>
              <w:pStyle w:val="a4"/>
              <w:rPr>
                <w:rFonts w:ascii="Times New Roman" w:eastAsia="Times New Roman" w:hAnsi="Times New Roman" w:cs="Times New Roman"/>
                <w:iCs/>
                <w:spacing w:val="-4"/>
                <w:sz w:val="28"/>
                <w:szCs w:val="28"/>
                <w:lang w:eastAsia="ru-RU"/>
              </w:rPr>
            </w:pPr>
            <w:r>
              <w:rPr>
                <w:rFonts w:ascii="Times New Roman" w:eastAsia="Times New Roman" w:hAnsi="Times New Roman" w:cs="Times New Roman"/>
                <w:iCs/>
                <w:spacing w:val="-4"/>
                <w:sz w:val="28"/>
                <w:szCs w:val="28"/>
                <w:lang w:eastAsia="ru-RU"/>
              </w:rPr>
              <w:t>8.</w:t>
            </w:r>
            <w:r w:rsidR="00922CE4" w:rsidRPr="00066E2E">
              <w:rPr>
                <w:rFonts w:ascii="Times New Roman" w:eastAsia="Times New Roman" w:hAnsi="Times New Roman" w:cs="Times New Roman"/>
                <w:iCs/>
                <w:spacing w:val="-4"/>
                <w:sz w:val="28"/>
                <w:szCs w:val="28"/>
                <w:lang w:eastAsia="ru-RU"/>
              </w:rPr>
              <w:t xml:space="preserve">Теоретические аспекты международной экономической интеграции </w:t>
            </w:r>
          </w:p>
          <w:p w:rsidR="00066E2E" w:rsidRPr="00066E2E" w:rsidRDefault="00066E2E" w:rsidP="00922CE4">
            <w:pPr>
              <w:pStyle w:val="a4"/>
              <w:rPr>
                <w:rFonts w:ascii="Times New Roman" w:eastAsia="Times New Roman" w:hAnsi="Times New Roman" w:cs="Times New Roman"/>
                <w:iCs/>
                <w:spacing w:val="-4"/>
                <w:sz w:val="28"/>
                <w:szCs w:val="28"/>
                <w:lang w:eastAsia="ru-RU"/>
              </w:rPr>
            </w:pPr>
            <w:r>
              <w:rPr>
                <w:rFonts w:ascii="Times New Roman" w:eastAsia="Times New Roman" w:hAnsi="Times New Roman" w:cs="Times New Roman"/>
                <w:iCs/>
                <w:spacing w:val="-4"/>
                <w:sz w:val="28"/>
                <w:szCs w:val="28"/>
                <w:lang w:eastAsia="ru-RU"/>
              </w:rPr>
              <w:t>9.</w:t>
            </w:r>
            <w:r w:rsidR="00922CE4" w:rsidRPr="00066E2E">
              <w:rPr>
                <w:rFonts w:ascii="Times New Roman" w:eastAsia="Times New Roman" w:hAnsi="Times New Roman" w:cs="Times New Roman"/>
                <w:iCs/>
                <w:spacing w:val="-4"/>
                <w:sz w:val="28"/>
                <w:szCs w:val="28"/>
                <w:lang w:eastAsia="ru-RU"/>
              </w:rPr>
              <w:t>Практика международной экономической интеграции (ЕС, НАФТА, МЕРКОСУР)</w:t>
            </w:r>
          </w:p>
          <w:p w:rsidR="00922CE4" w:rsidRPr="00066E2E" w:rsidRDefault="00066E2E" w:rsidP="00922CE4">
            <w:pPr>
              <w:pStyle w:val="a4"/>
              <w:rPr>
                <w:rFonts w:ascii="Times New Roman" w:eastAsia="Times New Roman" w:hAnsi="Times New Roman" w:cs="Times New Roman"/>
                <w:iCs/>
                <w:spacing w:val="-4"/>
                <w:sz w:val="28"/>
                <w:szCs w:val="28"/>
                <w:lang w:eastAsia="ru-RU"/>
              </w:rPr>
            </w:pPr>
            <w:r>
              <w:rPr>
                <w:rFonts w:ascii="Times New Roman" w:eastAsia="Times New Roman" w:hAnsi="Times New Roman" w:cs="Times New Roman"/>
                <w:iCs/>
                <w:spacing w:val="-4"/>
                <w:sz w:val="28"/>
                <w:szCs w:val="28"/>
                <w:lang w:eastAsia="ru-RU"/>
              </w:rPr>
              <w:t>10.</w:t>
            </w:r>
            <w:r w:rsidR="00922CE4" w:rsidRPr="00066E2E">
              <w:rPr>
                <w:rFonts w:ascii="Times New Roman" w:eastAsia="Times New Roman" w:hAnsi="Times New Roman" w:cs="Times New Roman"/>
                <w:iCs/>
                <w:spacing w:val="-4"/>
                <w:sz w:val="28"/>
                <w:szCs w:val="28"/>
                <w:lang w:eastAsia="ru-RU"/>
              </w:rPr>
              <w:t xml:space="preserve">АСЕАН, ВАС и АТЭС  СНГ и другие интеграционные объединения на постсоветском пространстве. </w:t>
            </w:r>
          </w:p>
          <w:p w:rsidR="00066E2E" w:rsidRPr="00066E2E" w:rsidRDefault="00066E2E" w:rsidP="00922CE4">
            <w:pPr>
              <w:pStyle w:val="a4"/>
              <w:rPr>
                <w:rFonts w:ascii="Times New Roman" w:eastAsia="Times New Roman" w:hAnsi="Times New Roman" w:cs="Times New Roman"/>
                <w:iCs/>
                <w:spacing w:val="-4"/>
                <w:sz w:val="28"/>
                <w:szCs w:val="28"/>
                <w:lang w:eastAsia="ru-RU"/>
              </w:rPr>
            </w:pPr>
            <w:r>
              <w:rPr>
                <w:rFonts w:ascii="Times New Roman" w:eastAsia="Times New Roman" w:hAnsi="Times New Roman" w:cs="Times New Roman"/>
                <w:iCs/>
                <w:spacing w:val="-4"/>
                <w:sz w:val="28"/>
                <w:szCs w:val="28"/>
                <w:lang w:eastAsia="ru-RU"/>
              </w:rPr>
              <w:t>11.</w:t>
            </w:r>
            <w:r w:rsidR="00922CE4" w:rsidRPr="00066E2E">
              <w:rPr>
                <w:rFonts w:ascii="Times New Roman" w:eastAsia="Times New Roman" w:hAnsi="Times New Roman" w:cs="Times New Roman"/>
                <w:iCs/>
                <w:spacing w:val="-4"/>
                <w:sz w:val="28"/>
                <w:szCs w:val="28"/>
                <w:lang w:eastAsia="ru-RU"/>
              </w:rPr>
              <w:t>Интеграционные тенде</w:t>
            </w:r>
            <w:r w:rsidRPr="00066E2E">
              <w:rPr>
                <w:rFonts w:ascii="Times New Roman" w:eastAsia="Times New Roman" w:hAnsi="Times New Roman" w:cs="Times New Roman"/>
                <w:iCs/>
                <w:spacing w:val="-4"/>
                <w:sz w:val="28"/>
                <w:szCs w:val="28"/>
                <w:lang w:eastAsia="ru-RU"/>
              </w:rPr>
              <w:t>нции в рамках СНГ</w:t>
            </w:r>
          </w:p>
          <w:p w:rsidR="00922CE4" w:rsidRPr="002E3D8D" w:rsidRDefault="00922CE4" w:rsidP="00922CE4">
            <w:pPr>
              <w:pStyle w:val="a4"/>
              <w:rPr>
                <w:rFonts w:ascii="Times New Roman" w:eastAsia="Times New Roman" w:hAnsi="Times New Roman" w:cs="Times New Roman"/>
                <w:b/>
                <w:iCs/>
                <w:spacing w:val="-4"/>
                <w:sz w:val="28"/>
                <w:szCs w:val="28"/>
                <w:lang w:eastAsia="ru-RU"/>
              </w:rPr>
            </w:pPr>
          </w:p>
        </w:tc>
      </w:tr>
      <w:tr w:rsidR="002E3D8D" w:rsidRPr="002E3D8D" w:rsidTr="004B0F58">
        <w:tc>
          <w:tcPr>
            <w:tcW w:w="9322" w:type="dxa"/>
            <w:shd w:val="clear" w:color="auto" w:fill="auto"/>
          </w:tcPr>
          <w:p w:rsidR="00CD460A" w:rsidRDefault="002E3D8D" w:rsidP="00CD460A">
            <w:pPr>
              <w:pStyle w:val="a4"/>
              <w:rPr>
                <w:rFonts w:ascii="Times New Roman" w:eastAsia="Times New Roman" w:hAnsi="Times New Roman" w:cs="Times New Roman"/>
                <w:b/>
                <w:iCs/>
                <w:spacing w:val="-4"/>
                <w:sz w:val="28"/>
                <w:szCs w:val="28"/>
                <w:lang w:eastAsia="ru-RU"/>
              </w:rPr>
            </w:pPr>
            <w:r w:rsidRPr="002E3D8D">
              <w:rPr>
                <w:rFonts w:ascii="Times New Roman" w:eastAsia="Times New Roman" w:hAnsi="Times New Roman" w:cs="Times New Roman"/>
                <w:b/>
                <w:iCs/>
                <w:spacing w:val="-4"/>
                <w:sz w:val="28"/>
                <w:szCs w:val="28"/>
                <w:lang w:eastAsia="ru-RU"/>
              </w:rPr>
              <w:t xml:space="preserve">Тема 9. Международные экономические организации и их роль в регулировании </w:t>
            </w:r>
            <w:r w:rsidR="00CD460A" w:rsidRPr="00CD460A">
              <w:rPr>
                <w:rFonts w:ascii="Times New Roman" w:eastAsia="Times New Roman" w:hAnsi="Times New Roman" w:cs="Times New Roman"/>
                <w:b/>
                <w:iCs/>
                <w:spacing w:val="-4"/>
                <w:sz w:val="28"/>
                <w:szCs w:val="28"/>
                <w:lang w:eastAsia="ru-RU"/>
              </w:rPr>
              <w:t>международны</w:t>
            </w:r>
            <w:r w:rsidR="00CD460A">
              <w:rPr>
                <w:rFonts w:ascii="Times New Roman" w:eastAsia="Times New Roman" w:hAnsi="Times New Roman" w:cs="Times New Roman"/>
                <w:b/>
                <w:iCs/>
                <w:spacing w:val="-4"/>
                <w:sz w:val="28"/>
                <w:szCs w:val="28"/>
                <w:lang w:eastAsia="ru-RU"/>
              </w:rPr>
              <w:t>х</w:t>
            </w:r>
            <w:r w:rsidR="00CD460A" w:rsidRPr="00CD460A">
              <w:rPr>
                <w:rFonts w:ascii="Times New Roman" w:eastAsia="Times New Roman" w:hAnsi="Times New Roman" w:cs="Times New Roman"/>
                <w:b/>
                <w:iCs/>
                <w:spacing w:val="-4"/>
                <w:sz w:val="28"/>
                <w:szCs w:val="28"/>
                <w:lang w:eastAsia="ru-RU"/>
              </w:rPr>
              <w:t xml:space="preserve"> экономически</w:t>
            </w:r>
            <w:r w:rsidR="00CD460A">
              <w:rPr>
                <w:rFonts w:ascii="Times New Roman" w:eastAsia="Times New Roman" w:hAnsi="Times New Roman" w:cs="Times New Roman"/>
                <w:b/>
                <w:iCs/>
                <w:spacing w:val="-4"/>
                <w:sz w:val="28"/>
                <w:szCs w:val="28"/>
                <w:lang w:eastAsia="ru-RU"/>
              </w:rPr>
              <w:t>х</w:t>
            </w:r>
            <w:r w:rsidR="00CD460A" w:rsidRPr="00CD460A">
              <w:rPr>
                <w:rFonts w:ascii="Times New Roman" w:eastAsia="Times New Roman" w:hAnsi="Times New Roman" w:cs="Times New Roman"/>
                <w:b/>
                <w:iCs/>
                <w:spacing w:val="-4"/>
                <w:sz w:val="28"/>
                <w:szCs w:val="28"/>
                <w:lang w:eastAsia="ru-RU"/>
              </w:rPr>
              <w:t xml:space="preserve"> отношени</w:t>
            </w:r>
            <w:r w:rsidR="00CD460A">
              <w:rPr>
                <w:rFonts w:ascii="Times New Roman" w:eastAsia="Times New Roman" w:hAnsi="Times New Roman" w:cs="Times New Roman"/>
                <w:b/>
                <w:iCs/>
                <w:spacing w:val="-4"/>
                <w:sz w:val="28"/>
                <w:szCs w:val="28"/>
                <w:lang w:eastAsia="ru-RU"/>
              </w:rPr>
              <w:t>й</w:t>
            </w:r>
          </w:p>
          <w:p w:rsidR="002E3D8D" w:rsidRDefault="002E3D8D" w:rsidP="00CD460A">
            <w:pPr>
              <w:pStyle w:val="a4"/>
              <w:rPr>
                <w:rFonts w:ascii="Times New Roman" w:eastAsia="Times New Roman" w:hAnsi="Times New Roman" w:cs="Times New Roman"/>
                <w:b/>
                <w:iCs/>
                <w:spacing w:val="-4"/>
                <w:sz w:val="28"/>
                <w:szCs w:val="28"/>
                <w:lang w:eastAsia="ru-RU"/>
              </w:rPr>
            </w:pPr>
          </w:p>
          <w:p w:rsidR="00B96214" w:rsidRPr="00A6442F" w:rsidRDefault="00B96214" w:rsidP="00B96214">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1. Сущность понятия мировая торговля. </w:t>
            </w:r>
          </w:p>
          <w:p w:rsidR="00B96214" w:rsidRPr="00A6442F" w:rsidRDefault="00B96214" w:rsidP="00B96214">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2. Динамика мирового хозяйства и этапы его развития. Отраслевая структура мирового хозяйства. </w:t>
            </w:r>
          </w:p>
          <w:p w:rsidR="00B96214" w:rsidRPr="00A6442F" w:rsidRDefault="00B96214" w:rsidP="00B96214">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3. Мировая экономика как система. </w:t>
            </w:r>
          </w:p>
          <w:p w:rsidR="00B96214" w:rsidRPr="00A6442F" w:rsidRDefault="00B96214" w:rsidP="00B96214">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4. Международное разделение труда. Россия в мировой экономике. </w:t>
            </w:r>
          </w:p>
          <w:p w:rsidR="00B96214" w:rsidRPr="00A6442F" w:rsidRDefault="00B96214" w:rsidP="00B96214">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5. Международное движение товаров. </w:t>
            </w:r>
          </w:p>
          <w:p w:rsidR="00B96214" w:rsidRPr="002E3D8D" w:rsidRDefault="00B96214" w:rsidP="00CD460A">
            <w:pPr>
              <w:pStyle w:val="a4"/>
              <w:rPr>
                <w:rFonts w:ascii="Times New Roman" w:eastAsia="Times New Roman" w:hAnsi="Times New Roman" w:cs="Times New Roman"/>
                <w:b/>
                <w:iCs/>
                <w:spacing w:val="-4"/>
                <w:sz w:val="28"/>
                <w:szCs w:val="28"/>
                <w:lang w:eastAsia="ru-RU"/>
              </w:rPr>
            </w:pPr>
          </w:p>
        </w:tc>
      </w:tr>
      <w:tr w:rsidR="002E3D8D" w:rsidRPr="002E3D8D" w:rsidTr="004B0F58">
        <w:tc>
          <w:tcPr>
            <w:tcW w:w="9322" w:type="dxa"/>
            <w:shd w:val="clear" w:color="auto" w:fill="auto"/>
          </w:tcPr>
          <w:p w:rsidR="00CD460A" w:rsidRDefault="002E3D8D" w:rsidP="00CD460A">
            <w:pPr>
              <w:pStyle w:val="a4"/>
              <w:rPr>
                <w:rFonts w:ascii="Times New Roman" w:eastAsia="Times New Roman" w:hAnsi="Times New Roman" w:cs="Times New Roman"/>
                <w:b/>
                <w:iCs/>
                <w:spacing w:val="-4"/>
                <w:sz w:val="28"/>
                <w:szCs w:val="28"/>
                <w:lang w:eastAsia="ru-RU"/>
              </w:rPr>
            </w:pPr>
            <w:r w:rsidRPr="002E3D8D">
              <w:rPr>
                <w:rFonts w:ascii="Times New Roman" w:eastAsia="Times New Roman" w:hAnsi="Times New Roman" w:cs="Times New Roman"/>
                <w:b/>
                <w:iCs/>
                <w:spacing w:val="-4"/>
                <w:sz w:val="28"/>
                <w:szCs w:val="28"/>
                <w:lang w:eastAsia="ru-RU"/>
              </w:rPr>
              <w:t xml:space="preserve">Тема 10.  Промышленно развитые страны в мировой экономике   и </w:t>
            </w:r>
            <w:r w:rsidR="00CD460A" w:rsidRPr="00CD460A">
              <w:rPr>
                <w:rFonts w:ascii="Times New Roman" w:eastAsia="Times New Roman" w:hAnsi="Times New Roman" w:cs="Times New Roman"/>
                <w:b/>
                <w:iCs/>
                <w:spacing w:val="-4"/>
                <w:sz w:val="28"/>
                <w:szCs w:val="28"/>
                <w:lang w:eastAsia="ru-RU"/>
              </w:rPr>
              <w:t>международны</w:t>
            </w:r>
            <w:r w:rsidR="00CD460A">
              <w:rPr>
                <w:rFonts w:ascii="Times New Roman" w:eastAsia="Times New Roman" w:hAnsi="Times New Roman" w:cs="Times New Roman"/>
                <w:b/>
                <w:iCs/>
                <w:spacing w:val="-4"/>
                <w:sz w:val="28"/>
                <w:szCs w:val="28"/>
                <w:lang w:eastAsia="ru-RU"/>
              </w:rPr>
              <w:t>е</w:t>
            </w:r>
            <w:r w:rsidR="00CD460A" w:rsidRPr="00CD460A">
              <w:rPr>
                <w:rFonts w:ascii="Times New Roman" w:eastAsia="Times New Roman" w:hAnsi="Times New Roman" w:cs="Times New Roman"/>
                <w:b/>
                <w:iCs/>
                <w:spacing w:val="-4"/>
                <w:sz w:val="28"/>
                <w:szCs w:val="28"/>
                <w:lang w:eastAsia="ru-RU"/>
              </w:rPr>
              <w:t xml:space="preserve"> экономически</w:t>
            </w:r>
            <w:r w:rsidR="00CD460A">
              <w:rPr>
                <w:rFonts w:ascii="Times New Roman" w:eastAsia="Times New Roman" w:hAnsi="Times New Roman" w:cs="Times New Roman"/>
                <w:b/>
                <w:iCs/>
                <w:spacing w:val="-4"/>
                <w:sz w:val="28"/>
                <w:szCs w:val="28"/>
                <w:lang w:eastAsia="ru-RU"/>
              </w:rPr>
              <w:t>е</w:t>
            </w:r>
            <w:r w:rsidR="00CD460A" w:rsidRPr="00CD460A">
              <w:rPr>
                <w:rFonts w:ascii="Times New Roman" w:eastAsia="Times New Roman" w:hAnsi="Times New Roman" w:cs="Times New Roman"/>
                <w:b/>
                <w:iCs/>
                <w:spacing w:val="-4"/>
                <w:sz w:val="28"/>
                <w:szCs w:val="28"/>
                <w:lang w:eastAsia="ru-RU"/>
              </w:rPr>
              <w:t xml:space="preserve"> отношени</w:t>
            </w:r>
            <w:r w:rsidR="00CD460A">
              <w:rPr>
                <w:rFonts w:ascii="Times New Roman" w:eastAsia="Times New Roman" w:hAnsi="Times New Roman" w:cs="Times New Roman"/>
                <w:b/>
                <w:iCs/>
                <w:spacing w:val="-4"/>
                <w:sz w:val="28"/>
                <w:szCs w:val="28"/>
                <w:lang w:eastAsia="ru-RU"/>
              </w:rPr>
              <w:t>я</w:t>
            </w:r>
          </w:p>
          <w:p w:rsidR="002E3D8D" w:rsidRPr="002E3D8D" w:rsidRDefault="002E3D8D" w:rsidP="00CD460A">
            <w:pPr>
              <w:pStyle w:val="a4"/>
              <w:rPr>
                <w:rFonts w:ascii="Times New Roman" w:eastAsia="Times New Roman" w:hAnsi="Times New Roman" w:cs="Times New Roman"/>
                <w:b/>
                <w:iCs/>
                <w:spacing w:val="-4"/>
                <w:sz w:val="28"/>
                <w:szCs w:val="28"/>
                <w:lang w:eastAsia="ru-RU"/>
              </w:rPr>
            </w:pPr>
          </w:p>
        </w:tc>
      </w:tr>
      <w:tr w:rsidR="004B0F58" w:rsidRPr="002E3D8D" w:rsidTr="004B0F58">
        <w:tc>
          <w:tcPr>
            <w:tcW w:w="9322" w:type="dxa"/>
            <w:shd w:val="clear" w:color="auto" w:fill="auto"/>
          </w:tcPr>
          <w:p w:rsidR="004B0F58" w:rsidRPr="00A6442F" w:rsidRDefault="004B0F58" w:rsidP="004B0F5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1.Аргументы в пользу промышленной политики. </w:t>
            </w:r>
          </w:p>
          <w:p w:rsidR="004B0F58" w:rsidRPr="00A6442F" w:rsidRDefault="004B0F58" w:rsidP="004B0F5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2. Реалии промышленной политики развитых стран на современном этапе. </w:t>
            </w:r>
          </w:p>
          <w:p w:rsidR="004B0F58" w:rsidRPr="00A6442F" w:rsidRDefault="004B0F58" w:rsidP="004B0F5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3. Промышленная политики в Японии. </w:t>
            </w:r>
          </w:p>
          <w:p w:rsidR="004B0F58" w:rsidRPr="00A6442F" w:rsidRDefault="004B0F58" w:rsidP="004B0F5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4. Промышленная политика в США, переход страны к постиндустриальному этапу. </w:t>
            </w:r>
          </w:p>
          <w:p w:rsidR="004B0F58" w:rsidRPr="002E3D8D" w:rsidRDefault="004B0F58" w:rsidP="00CD460A">
            <w:pPr>
              <w:pStyle w:val="a4"/>
              <w:rPr>
                <w:rFonts w:ascii="Times New Roman" w:eastAsia="Times New Roman" w:hAnsi="Times New Roman" w:cs="Times New Roman"/>
                <w:b/>
                <w:iCs/>
                <w:spacing w:val="-4"/>
                <w:sz w:val="28"/>
                <w:szCs w:val="28"/>
                <w:lang w:eastAsia="ru-RU"/>
              </w:rPr>
            </w:pPr>
          </w:p>
        </w:tc>
      </w:tr>
    </w:tbl>
    <w:p w:rsidR="004B0F58" w:rsidRPr="00CD460A" w:rsidRDefault="004B0F58" w:rsidP="00CD460A">
      <w:pPr>
        <w:pStyle w:val="a4"/>
        <w:rPr>
          <w:rFonts w:ascii="Times New Roman" w:eastAsia="Times New Roman" w:hAnsi="Times New Roman" w:cs="Times New Roman"/>
          <w:b/>
          <w:iCs/>
          <w:spacing w:val="-4"/>
          <w:sz w:val="28"/>
          <w:szCs w:val="28"/>
          <w:lang w:eastAsia="ru-RU"/>
        </w:rPr>
      </w:pPr>
      <w:r w:rsidRPr="002E3D8D">
        <w:rPr>
          <w:rFonts w:ascii="Times New Roman" w:eastAsia="Times New Roman" w:hAnsi="Times New Roman" w:cs="Times New Roman"/>
          <w:b/>
          <w:iCs/>
          <w:spacing w:val="-4"/>
          <w:sz w:val="28"/>
          <w:szCs w:val="28"/>
          <w:lang w:eastAsia="ru-RU"/>
        </w:rPr>
        <w:t>Тема 1</w:t>
      </w:r>
      <w:r>
        <w:rPr>
          <w:rFonts w:ascii="Times New Roman" w:eastAsia="Times New Roman" w:hAnsi="Times New Roman" w:cs="Times New Roman"/>
          <w:b/>
          <w:iCs/>
          <w:spacing w:val="-4"/>
          <w:sz w:val="28"/>
          <w:szCs w:val="28"/>
          <w:lang w:eastAsia="ru-RU"/>
        </w:rPr>
        <w:t>1</w:t>
      </w:r>
      <w:r w:rsidRPr="002E3D8D">
        <w:rPr>
          <w:rFonts w:ascii="Times New Roman" w:eastAsia="Times New Roman" w:hAnsi="Times New Roman" w:cs="Times New Roman"/>
          <w:b/>
          <w:iCs/>
          <w:spacing w:val="-4"/>
          <w:sz w:val="28"/>
          <w:szCs w:val="28"/>
          <w:lang w:eastAsia="ru-RU"/>
        </w:rPr>
        <w:t xml:space="preserve">.  </w:t>
      </w:r>
      <w:r>
        <w:rPr>
          <w:rFonts w:ascii="Times New Roman" w:eastAsia="Times New Roman" w:hAnsi="Times New Roman" w:cs="Times New Roman"/>
          <w:b/>
          <w:iCs/>
          <w:spacing w:val="-4"/>
          <w:sz w:val="28"/>
          <w:szCs w:val="28"/>
          <w:lang w:eastAsia="ru-RU"/>
        </w:rPr>
        <w:t xml:space="preserve">Развивающиеся страны в мировой экономике и </w:t>
      </w:r>
      <w:r w:rsidR="00CD460A" w:rsidRPr="00CD460A">
        <w:rPr>
          <w:rFonts w:ascii="Times New Roman" w:eastAsia="Times New Roman" w:hAnsi="Times New Roman" w:cs="Times New Roman"/>
          <w:b/>
          <w:iCs/>
          <w:spacing w:val="-4"/>
          <w:sz w:val="28"/>
          <w:szCs w:val="28"/>
          <w:lang w:eastAsia="ru-RU"/>
        </w:rPr>
        <w:t>международны</w:t>
      </w:r>
      <w:r w:rsidR="00CD460A">
        <w:rPr>
          <w:rFonts w:ascii="Times New Roman" w:eastAsia="Times New Roman" w:hAnsi="Times New Roman" w:cs="Times New Roman"/>
          <w:b/>
          <w:iCs/>
          <w:spacing w:val="-4"/>
          <w:sz w:val="28"/>
          <w:szCs w:val="28"/>
          <w:lang w:eastAsia="ru-RU"/>
        </w:rPr>
        <w:t>х</w:t>
      </w:r>
      <w:r w:rsidR="00CD460A" w:rsidRPr="00CD460A">
        <w:rPr>
          <w:rFonts w:ascii="Times New Roman" w:eastAsia="Times New Roman" w:hAnsi="Times New Roman" w:cs="Times New Roman"/>
          <w:b/>
          <w:iCs/>
          <w:spacing w:val="-4"/>
          <w:sz w:val="28"/>
          <w:szCs w:val="28"/>
          <w:lang w:eastAsia="ru-RU"/>
        </w:rPr>
        <w:t xml:space="preserve"> экономически</w:t>
      </w:r>
      <w:r w:rsidR="00CD460A">
        <w:rPr>
          <w:rFonts w:ascii="Times New Roman" w:eastAsia="Times New Roman" w:hAnsi="Times New Roman" w:cs="Times New Roman"/>
          <w:b/>
          <w:iCs/>
          <w:spacing w:val="-4"/>
          <w:sz w:val="28"/>
          <w:szCs w:val="28"/>
          <w:lang w:eastAsia="ru-RU"/>
        </w:rPr>
        <w:t>х</w:t>
      </w:r>
      <w:r w:rsidR="00CD460A" w:rsidRPr="00CD460A">
        <w:rPr>
          <w:rFonts w:ascii="Times New Roman" w:eastAsia="Times New Roman" w:hAnsi="Times New Roman" w:cs="Times New Roman"/>
          <w:b/>
          <w:iCs/>
          <w:spacing w:val="-4"/>
          <w:sz w:val="28"/>
          <w:szCs w:val="28"/>
          <w:lang w:eastAsia="ru-RU"/>
        </w:rPr>
        <w:t xml:space="preserve"> отношени</w:t>
      </w:r>
      <w:r w:rsidR="00CD460A">
        <w:rPr>
          <w:rFonts w:ascii="Times New Roman" w:eastAsia="Times New Roman" w:hAnsi="Times New Roman" w:cs="Times New Roman"/>
          <w:b/>
          <w:iCs/>
          <w:spacing w:val="-4"/>
          <w:sz w:val="28"/>
          <w:szCs w:val="28"/>
          <w:lang w:eastAsia="ru-RU"/>
        </w:rPr>
        <w:t>й</w:t>
      </w:r>
    </w:p>
    <w:p w:rsidR="00B96214" w:rsidRPr="00A6442F" w:rsidRDefault="00B96214" w:rsidP="00B96214">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1. Макроэкономическая характеристика развивающихся стран. </w:t>
      </w:r>
    </w:p>
    <w:p w:rsidR="00B96214" w:rsidRPr="00A6442F" w:rsidRDefault="00B96214" w:rsidP="00B96214">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2. Проблемы заимствования капитала и внешнего долга развивающихся стран. </w:t>
      </w:r>
    </w:p>
    <w:p w:rsidR="00B96214" w:rsidRPr="00A6442F" w:rsidRDefault="00B96214" w:rsidP="00B96214">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3. Причины возникновения долгового кризиса в развивающихся странах. </w:t>
      </w:r>
    </w:p>
    <w:p w:rsidR="00B96214" w:rsidRPr="00A6442F" w:rsidRDefault="00B96214" w:rsidP="00B96214">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4. Экономические проблемы невыполнения обязательств суверенным должником. Урегулирование долгового кризиса. </w:t>
      </w:r>
    </w:p>
    <w:p w:rsidR="00B96214" w:rsidRPr="00A6442F" w:rsidRDefault="00B96214" w:rsidP="00B96214">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5. Использование рыночного механизма для уменьшения внешнего долга</w:t>
      </w:r>
    </w:p>
    <w:p w:rsidR="00B96214" w:rsidRPr="00A6442F" w:rsidRDefault="00B96214" w:rsidP="00B96214">
      <w:pPr>
        <w:pStyle w:val="a4"/>
        <w:spacing w:line="276" w:lineRule="auto"/>
        <w:rPr>
          <w:rFonts w:ascii="Times New Roman" w:hAnsi="Times New Roman" w:cs="Times New Roman"/>
          <w:sz w:val="28"/>
          <w:szCs w:val="28"/>
        </w:rPr>
      </w:pPr>
      <w:r>
        <w:rPr>
          <w:rFonts w:ascii="Times New Roman" w:hAnsi="Times New Roman" w:cs="Times New Roman"/>
          <w:sz w:val="28"/>
          <w:szCs w:val="28"/>
        </w:rPr>
        <w:t>6</w:t>
      </w:r>
      <w:r w:rsidRPr="00A6442F">
        <w:rPr>
          <w:rFonts w:ascii="Times New Roman" w:hAnsi="Times New Roman" w:cs="Times New Roman"/>
          <w:sz w:val="28"/>
          <w:szCs w:val="28"/>
        </w:rPr>
        <w:t xml:space="preserve">. Внешнеторговая политика в целях промышленного развития. </w:t>
      </w:r>
    </w:p>
    <w:p w:rsidR="00B96214" w:rsidRPr="00A6442F" w:rsidRDefault="00B96214" w:rsidP="00B96214">
      <w:pPr>
        <w:pStyle w:val="a4"/>
        <w:spacing w:line="276" w:lineRule="auto"/>
        <w:rPr>
          <w:rFonts w:ascii="Times New Roman" w:hAnsi="Times New Roman" w:cs="Times New Roman"/>
          <w:sz w:val="28"/>
          <w:szCs w:val="28"/>
        </w:rPr>
      </w:pPr>
      <w:r>
        <w:rPr>
          <w:rFonts w:ascii="Times New Roman" w:hAnsi="Times New Roman" w:cs="Times New Roman"/>
          <w:sz w:val="28"/>
          <w:szCs w:val="28"/>
        </w:rPr>
        <w:t>7</w:t>
      </w:r>
      <w:r w:rsidRPr="00A6442F">
        <w:rPr>
          <w:rFonts w:ascii="Times New Roman" w:hAnsi="Times New Roman" w:cs="Times New Roman"/>
          <w:sz w:val="28"/>
          <w:szCs w:val="28"/>
        </w:rPr>
        <w:t xml:space="preserve">. Проблемы дуалистичной экономики. </w:t>
      </w:r>
    </w:p>
    <w:p w:rsidR="00922CE4" w:rsidRDefault="00B96214" w:rsidP="00922CE4">
      <w:pPr>
        <w:spacing w:line="360" w:lineRule="auto"/>
        <w:jc w:val="both"/>
        <w:rPr>
          <w:sz w:val="28"/>
          <w:szCs w:val="28"/>
        </w:rPr>
      </w:pPr>
      <w:r>
        <w:rPr>
          <w:rFonts w:ascii="Times New Roman" w:hAnsi="Times New Roman" w:cs="Times New Roman"/>
          <w:sz w:val="28"/>
          <w:szCs w:val="28"/>
        </w:rPr>
        <w:t>8</w:t>
      </w:r>
      <w:r w:rsidRPr="00A6442F">
        <w:rPr>
          <w:rFonts w:ascii="Times New Roman" w:hAnsi="Times New Roman" w:cs="Times New Roman"/>
          <w:sz w:val="28"/>
          <w:szCs w:val="28"/>
        </w:rPr>
        <w:t>. Диалог Север-Юг</w:t>
      </w:r>
    </w:p>
    <w:p w:rsidR="004B0F58" w:rsidRPr="00C00B9E" w:rsidRDefault="004B0F58" w:rsidP="00C00B9E">
      <w:pPr>
        <w:spacing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Тема 12. Россия и российский Дальний Восток в сис</w:t>
      </w:r>
      <w:r w:rsidR="00C00B9E">
        <w:rPr>
          <w:rFonts w:ascii="Times New Roman" w:eastAsia="Times New Roman" w:hAnsi="Times New Roman" w:cs="Times New Roman"/>
          <w:b/>
          <w:bCs/>
          <w:sz w:val="28"/>
          <w:szCs w:val="28"/>
          <w:lang w:eastAsia="ru-RU"/>
        </w:rPr>
        <w:t xml:space="preserve">теме международных </w:t>
      </w:r>
      <w:r w:rsidR="00C00B9E" w:rsidRPr="00C00B9E">
        <w:rPr>
          <w:rFonts w:ascii="Times New Roman" w:eastAsia="Times New Roman" w:hAnsi="Times New Roman" w:cs="Times New Roman"/>
          <w:bCs/>
          <w:sz w:val="28"/>
          <w:szCs w:val="28"/>
          <w:lang w:eastAsia="ru-RU"/>
        </w:rPr>
        <w:t>Место России в системе международн</w:t>
      </w:r>
      <w:r w:rsidR="00C00B9E">
        <w:rPr>
          <w:rFonts w:ascii="Times New Roman" w:eastAsia="Times New Roman" w:hAnsi="Times New Roman" w:cs="Times New Roman"/>
          <w:bCs/>
          <w:sz w:val="28"/>
          <w:szCs w:val="28"/>
          <w:lang w:eastAsia="ru-RU"/>
        </w:rPr>
        <w:t xml:space="preserve">ых экономических </w:t>
      </w:r>
      <w:r w:rsidR="00C00B9E" w:rsidRPr="00C00B9E">
        <w:rPr>
          <w:rFonts w:ascii="Times New Roman" w:eastAsia="Times New Roman" w:hAnsi="Times New Roman" w:cs="Times New Roman"/>
          <w:bCs/>
          <w:sz w:val="28"/>
          <w:szCs w:val="28"/>
          <w:lang w:eastAsia="ru-RU"/>
        </w:rPr>
        <w:t>отношений экономически</w:t>
      </w:r>
      <w:r w:rsidRPr="00C00B9E">
        <w:rPr>
          <w:rFonts w:ascii="Times New Roman" w:eastAsia="Times New Roman" w:hAnsi="Times New Roman" w:cs="Times New Roman"/>
          <w:bCs/>
          <w:sz w:val="28"/>
          <w:szCs w:val="28"/>
          <w:lang w:eastAsia="ru-RU"/>
        </w:rPr>
        <w:t>х отношений</w:t>
      </w:r>
    </w:p>
    <w:p w:rsidR="00C00B9E" w:rsidRDefault="00C00B9E" w:rsidP="00922CE4">
      <w:pPr>
        <w:spacing w:line="360" w:lineRule="auto"/>
        <w:jc w:val="both"/>
        <w:rPr>
          <w:rFonts w:ascii="Times New Roman" w:eastAsia="Times New Roman" w:hAnsi="Times New Roman" w:cs="Times New Roman"/>
          <w:b/>
          <w:bCs/>
          <w:sz w:val="28"/>
          <w:szCs w:val="28"/>
          <w:lang w:eastAsia="ru-RU"/>
        </w:rPr>
      </w:pPr>
    </w:p>
    <w:p w:rsidR="00971538" w:rsidRPr="00A6442F" w:rsidRDefault="00971538" w:rsidP="005325E9">
      <w:pPr>
        <w:tabs>
          <w:tab w:val="left" w:pos="720"/>
          <w:tab w:val="left" w:pos="6480"/>
        </w:tabs>
        <w:spacing w:after="0" w:line="360" w:lineRule="auto"/>
        <w:jc w:val="center"/>
        <w:rPr>
          <w:rFonts w:ascii="Times New Roman" w:eastAsia="Times New Roman" w:hAnsi="Times New Roman" w:cs="Times New Roman"/>
          <w:b/>
          <w:sz w:val="28"/>
          <w:szCs w:val="28"/>
          <w:lang w:eastAsia="ru-RU"/>
        </w:rPr>
      </w:pPr>
      <w:r w:rsidRPr="00A6442F">
        <w:rPr>
          <w:rFonts w:ascii="Times New Roman" w:eastAsia="Times New Roman" w:hAnsi="Times New Roman" w:cs="Times New Roman"/>
          <w:b/>
          <w:sz w:val="28"/>
          <w:szCs w:val="28"/>
          <w:lang w:eastAsia="ru-RU"/>
        </w:rPr>
        <w:t>5. МЕТОДИЧЕСКИЕ УКАЗАНИЯ ПО ОСВОЕНИЮ ДИСЦИПЛИНЫ</w:t>
      </w:r>
    </w:p>
    <w:p w:rsidR="00971538" w:rsidRPr="00A6442F" w:rsidRDefault="00971538" w:rsidP="00971538">
      <w:pPr>
        <w:pStyle w:val="a4"/>
        <w:ind w:firstLine="708"/>
        <w:rPr>
          <w:rFonts w:ascii="Times New Roman" w:hAnsi="Times New Roman"/>
          <w:b/>
          <w:sz w:val="24"/>
          <w:szCs w:val="24"/>
        </w:rPr>
      </w:pPr>
    </w:p>
    <w:p w:rsidR="00971538" w:rsidRPr="00A6442F" w:rsidRDefault="00971538" w:rsidP="00971538">
      <w:pPr>
        <w:pStyle w:val="a4"/>
        <w:spacing w:line="276"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коллоквиумы, реферативные и курсовые работы, эссе, освоение глоссария и т.д.</w:t>
      </w:r>
    </w:p>
    <w:p w:rsidR="00971538" w:rsidRPr="00A6442F" w:rsidRDefault="00971538" w:rsidP="00971538">
      <w:pPr>
        <w:pStyle w:val="a4"/>
        <w:spacing w:line="276"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971538" w:rsidRPr="00A6442F" w:rsidRDefault="00971538" w:rsidP="00971538">
      <w:pPr>
        <w:pStyle w:val="a4"/>
        <w:spacing w:line="276"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 xml:space="preserve">Рабочая программа дает представление об общей трудоемкости дисциплины, количестве и темах лекционных, практических занятий, объеме самостоятельной работы. </w:t>
      </w:r>
    </w:p>
    <w:p w:rsidR="00971538" w:rsidRPr="00A6442F" w:rsidRDefault="00971538" w:rsidP="00971538">
      <w:pPr>
        <w:pStyle w:val="a4"/>
        <w:spacing w:line="276" w:lineRule="auto"/>
        <w:jc w:val="both"/>
        <w:rPr>
          <w:rFonts w:ascii="Times New Roman" w:hAnsi="Times New Roman" w:cs="Times New Roman"/>
          <w:sz w:val="28"/>
          <w:szCs w:val="28"/>
        </w:rPr>
      </w:pPr>
      <w:r w:rsidRPr="00A6442F">
        <w:rPr>
          <w:rFonts w:ascii="Times New Roman" w:hAnsi="Times New Roman" w:cs="Times New Roman"/>
          <w:sz w:val="28"/>
          <w:szCs w:val="28"/>
        </w:rPr>
        <w:t>Студент при помощи РП узнает, на формирование каких общекультурных и профессиональных компетенций ориентирована дисциплина и чем в результате освоения дисциплины студенты смогут овладеть.</w:t>
      </w:r>
    </w:p>
    <w:p w:rsidR="00971538" w:rsidRPr="00A6442F" w:rsidRDefault="00971538" w:rsidP="00971538">
      <w:pPr>
        <w:pStyle w:val="a4"/>
        <w:spacing w:line="276"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 xml:space="preserve">Рабочая программа вводится в учебный процесс для решения следующих задач: </w:t>
      </w:r>
    </w:p>
    <w:p w:rsidR="00971538" w:rsidRPr="00A6442F" w:rsidRDefault="00971538" w:rsidP="00971538">
      <w:pPr>
        <w:pStyle w:val="a4"/>
        <w:spacing w:line="276" w:lineRule="auto"/>
        <w:jc w:val="both"/>
        <w:rPr>
          <w:rFonts w:ascii="Times New Roman" w:hAnsi="Times New Roman" w:cs="Times New Roman"/>
          <w:sz w:val="28"/>
          <w:szCs w:val="28"/>
        </w:rPr>
      </w:pPr>
      <w:r w:rsidRPr="00A6442F">
        <w:rPr>
          <w:rFonts w:ascii="Times New Roman" w:hAnsi="Times New Roman" w:cs="Times New Roman"/>
          <w:sz w:val="28"/>
          <w:szCs w:val="28"/>
        </w:rPr>
        <w:t>- освоение студентом в режиме самостоятельной работы дисциплины при участии преподавателя в качестве консультанта;</w:t>
      </w:r>
    </w:p>
    <w:p w:rsidR="00971538" w:rsidRPr="00A6442F" w:rsidRDefault="00971538" w:rsidP="00971538">
      <w:pPr>
        <w:pStyle w:val="a4"/>
        <w:spacing w:line="276" w:lineRule="auto"/>
        <w:jc w:val="both"/>
        <w:rPr>
          <w:rFonts w:ascii="Times New Roman" w:hAnsi="Times New Roman" w:cs="Times New Roman"/>
          <w:sz w:val="28"/>
          <w:szCs w:val="28"/>
        </w:rPr>
      </w:pPr>
      <w:r w:rsidRPr="00A6442F">
        <w:rPr>
          <w:rFonts w:ascii="Times New Roman" w:hAnsi="Times New Roman" w:cs="Times New Roman"/>
          <w:sz w:val="28"/>
          <w:szCs w:val="28"/>
        </w:rPr>
        <w:t>- систематизация учебной работы студента в течение семестра;</w:t>
      </w:r>
    </w:p>
    <w:p w:rsidR="00971538" w:rsidRPr="00A6442F" w:rsidRDefault="00971538" w:rsidP="00971538">
      <w:pPr>
        <w:pStyle w:val="a4"/>
        <w:spacing w:line="276" w:lineRule="auto"/>
        <w:jc w:val="both"/>
        <w:rPr>
          <w:rFonts w:ascii="Times New Roman" w:hAnsi="Times New Roman" w:cs="Times New Roman"/>
          <w:sz w:val="28"/>
          <w:szCs w:val="28"/>
        </w:rPr>
      </w:pPr>
      <w:r w:rsidRPr="00A6442F">
        <w:rPr>
          <w:rFonts w:ascii="Times New Roman" w:hAnsi="Times New Roman" w:cs="Times New Roman"/>
          <w:sz w:val="28"/>
          <w:szCs w:val="28"/>
        </w:rPr>
        <w:t>- развитие мотивации обучения у студента;</w:t>
      </w:r>
    </w:p>
    <w:p w:rsidR="00971538" w:rsidRPr="00A6442F" w:rsidRDefault="00971538" w:rsidP="00971538">
      <w:pPr>
        <w:pStyle w:val="a4"/>
        <w:spacing w:line="276" w:lineRule="auto"/>
        <w:jc w:val="both"/>
        <w:rPr>
          <w:rFonts w:ascii="Times New Roman" w:hAnsi="Times New Roman" w:cs="Times New Roman"/>
          <w:sz w:val="28"/>
          <w:szCs w:val="28"/>
        </w:rPr>
      </w:pPr>
      <w:r w:rsidRPr="00A6442F">
        <w:rPr>
          <w:rFonts w:ascii="Times New Roman" w:hAnsi="Times New Roman" w:cs="Times New Roman"/>
          <w:sz w:val="28"/>
          <w:szCs w:val="28"/>
        </w:rPr>
        <w:t>- привитие студенту навыков совершенствования и самообразования;</w:t>
      </w:r>
    </w:p>
    <w:p w:rsidR="00971538" w:rsidRPr="00A6442F" w:rsidRDefault="00971538" w:rsidP="00971538">
      <w:pPr>
        <w:pStyle w:val="a4"/>
        <w:spacing w:line="276" w:lineRule="auto"/>
        <w:jc w:val="both"/>
        <w:rPr>
          <w:rFonts w:ascii="Times New Roman" w:hAnsi="Times New Roman" w:cs="Times New Roman"/>
          <w:sz w:val="28"/>
          <w:szCs w:val="28"/>
        </w:rPr>
      </w:pPr>
      <w:r w:rsidRPr="00A6442F">
        <w:rPr>
          <w:rFonts w:ascii="Times New Roman" w:hAnsi="Times New Roman" w:cs="Times New Roman"/>
          <w:sz w:val="28"/>
          <w:szCs w:val="28"/>
        </w:rPr>
        <w:t>- вовлечение студента в качестве активного участника в открытую креативную образовательную среду;</w:t>
      </w:r>
    </w:p>
    <w:p w:rsidR="00971538" w:rsidRPr="00A6442F" w:rsidRDefault="00971538" w:rsidP="00971538">
      <w:pPr>
        <w:pStyle w:val="a4"/>
        <w:spacing w:line="276" w:lineRule="auto"/>
        <w:jc w:val="both"/>
        <w:rPr>
          <w:rFonts w:ascii="Times New Roman" w:hAnsi="Times New Roman" w:cs="Times New Roman"/>
          <w:sz w:val="28"/>
          <w:szCs w:val="28"/>
        </w:rPr>
      </w:pPr>
      <w:r w:rsidRPr="00A6442F">
        <w:rPr>
          <w:rFonts w:ascii="Times New Roman" w:hAnsi="Times New Roman" w:cs="Times New Roman"/>
          <w:sz w:val="28"/>
          <w:szCs w:val="28"/>
        </w:rPr>
        <w:t xml:space="preserve">- адаптация </w:t>
      </w:r>
      <w:r w:rsidR="00897AFE">
        <w:rPr>
          <w:rFonts w:ascii="Times New Roman" w:hAnsi="Times New Roman" w:cs="Times New Roman"/>
          <w:sz w:val="28"/>
          <w:szCs w:val="28"/>
        </w:rPr>
        <w:t>обучающегося</w:t>
      </w:r>
      <w:r w:rsidRPr="00A6442F">
        <w:rPr>
          <w:rFonts w:ascii="Times New Roman" w:hAnsi="Times New Roman" w:cs="Times New Roman"/>
          <w:sz w:val="28"/>
          <w:szCs w:val="28"/>
        </w:rPr>
        <w:t xml:space="preserve"> к условиям деятельности в информационном обществе.</w:t>
      </w:r>
    </w:p>
    <w:p w:rsidR="00971538" w:rsidRPr="00A6442F" w:rsidRDefault="00971538" w:rsidP="00971538">
      <w:pPr>
        <w:pStyle w:val="a4"/>
        <w:spacing w:line="276" w:lineRule="auto"/>
        <w:ind w:firstLine="708"/>
        <w:jc w:val="both"/>
        <w:rPr>
          <w:rFonts w:ascii="Times New Roman" w:eastAsia="Times New Roman" w:hAnsi="Times New Roman" w:cs="Times New Roman"/>
          <w:sz w:val="28"/>
          <w:szCs w:val="28"/>
        </w:rPr>
      </w:pPr>
      <w:r w:rsidRPr="00A6442F">
        <w:rPr>
          <w:rFonts w:ascii="Times New Roman" w:eastAsia="Times New Roman" w:hAnsi="Times New Roman" w:cs="Times New Roman"/>
          <w:sz w:val="28"/>
          <w:szCs w:val="28"/>
        </w:rPr>
        <w:t>При реализации различных видов учебной работы используются занятия в интерактивной форме. Интерактивные формы применяются при проведении аудиторных занятий, при самостоятельной работе студентов и других видах учебных занятий.</w:t>
      </w:r>
    </w:p>
    <w:p w:rsidR="00971538" w:rsidRPr="00A6442F" w:rsidRDefault="00971538" w:rsidP="00971538">
      <w:pPr>
        <w:pStyle w:val="a4"/>
        <w:spacing w:line="276" w:lineRule="auto"/>
        <w:ind w:firstLine="708"/>
        <w:jc w:val="both"/>
        <w:rPr>
          <w:rFonts w:ascii="Times New Roman" w:eastAsia="Times New Roman" w:hAnsi="Times New Roman" w:cs="Times New Roman"/>
          <w:sz w:val="28"/>
          <w:szCs w:val="28"/>
        </w:rPr>
      </w:pPr>
      <w:r w:rsidRPr="00A6442F">
        <w:rPr>
          <w:rFonts w:ascii="Times New Roman" w:eastAsia="Times New Roman" w:hAnsi="Times New Roman" w:cs="Times New Roman"/>
          <w:sz w:val="28"/>
          <w:szCs w:val="28"/>
        </w:rPr>
        <w:t>Образовательный процесс организован таким образом, что практически все обучающиеся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rsidR="00971538" w:rsidRPr="00A6442F" w:rsidRDefault="00971538" w:rsidP="00971538">
      <w:pPr>
        <w:pStyle w:val="a4"/>
        <w:spacing w:line="276" w:lineRule="auto"/>
        <w:ind w:firstLine="708"/>
        <w:jc w:val="both"/>
        <w:rPr>
          <w:rFonts w:ascii="Times New Roman" w:eastAsia="Times New Roman" w:hAnsi="Times New Roman" w:cs="Times New Roman"/>
          <w:sz w:val="28"/>
          <w:szCs w:val="28"/>
        </w:rPr>
      </w:pPr>
      <w:r w:rsidRPr="00A6442F">
        <w:rPr>
          <w:rFonts w:ascii="Times New Roman" w:eastAsia="Times New Roman" w:hAnsi="Times New Roman" w:cs="Times New Roman"/>
          <w:sz w:val="28"/>
          <w:szCs w:val="28"/>
        </w:rPr>
        <w:t>К числу используемых при освоении дисциплины относятся: круглые столы, портфолио, проблемные лекции, проблемные ситуации, кейс-задачи, деловые игры, ролевые игры, эссе, коллоквиумы</w:t>
      </w:r>
    </w:p>
    <w:p w:rsidR="00971538" w:rsidRPr="00A6442F" w:rsidRDefault="00971538" w:rsidP="00971538">
      <w:pPr>
        <w:pStyle w:val="a4"/>
        <w:spacing w:line="276" w:lineRule="auto"/>
        <w:ind w:firstLine="708"/>
        <w:jc w:val="both"/>
        <w:rPr>
          <w:rFonts w:ascii="Times New Roman" w:eastAsia="Times New Roman" w:hAnsi="Times New Roman" w:cs="Times New Roman"/>
          <w:sz w:val="28"/>
          <w:szCs w:val="28"/>
        </w:rPr>
      </w:pPr>
      <w:r w:rsidRPr="00A6442F">
        <w:rPr>
          <w:rFonts w:ascii="Times New Roman" w:eastAsia="Times New Roman" w:hAnsi="Times New Roman" w:cs="Times New Roman"/>
          <w:sz w:val="28"/>
          <w:szCs w:val="28"/>
        </w:rPr>
        <w:t>Деловая игра -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Деловые игры в профессиональном обучении воспроизводят действия участников, стремящихся найти оптимальные пути решения производственных, социально-экономических педагогических, управленческих и других проблем.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w:t>
      </w:r>
    </w:p>
    <w:p w:rsidR="00971538" w:rsidRPr="00A6442F" w:rsidRDefault="00971538" w:rsidP="00971538">
      <w:pPr>
        <w:pStyle w:val="a4"/>
        <w:spacing w:line="276" w:lineRule="auto"/>
        <w:jc w:val="both"/>
        <w:rPr>
          <w:rFonts w:ascii="Times New Roman" w:eastAsia="Times New Roman" w:hAnsi="Times New Roman" w:cs="Times New Roman"/>
          <w:sz w:val="28"/>
          <w:szCs w:val="28"/>
        </w:rPr>
      </w:pPr>
      <w:r w:rsidRPr="00A6442F">
        <w:rPr>
          <w:rFonts w:ascii="Times New Roman" w:eastAsia="Times New Roman" w:hAnsi="Times New Roman" w:cs="Times New Roman"/>
          <w:sz w:val="28"/>
          <w:szCs w:val="28"/>
        </w:rPr>
        <w:tab/>
        <w:t>С помощью деловой игры можно определить: наличие тактического и (или) стратегического мышления; способность анализировать собственные возможности и выстаивать соответствующую линию поведения; способность анализировать возможности и мотивы других людей, влиять на их поведение.</w:t>
      </w:r>
    </w:p>
    <w:p w:rsidR="00971538" w:rsidRPr="00A6442F" w:rsidRDefault="00971538" w:rsidP="00971538">
      <w:pPr>
        <w:pStyle w:val="a4"/>
        <w:spacing w:line="276" w:lineRule="auto"/>
        <w:jc w:val="both"/>
        <w:rPr>
          <w:rFonts w:ascii="Times New Roman" w:eastAsia="Times New Roman" w:hAnsi="Times New Roman" w:cs="Times New Roman"/>
          <w:sz w:val="28"/>
          <w:szCs w:val="28"/>
        </w:rPr>
      </w:pPr>
      <w:r w:rsidRPr="00A6442F">
        <w:rPr>
          <w:rFonts w:ascii="Times New Roman" w:eastAsia="Times New Roman" w:hAnsi="Times New Roman" w:cs="Times New Roman"/>
          <w:sz w:val="28"/>
          <w:szCs w:val="28"/>
        </w:rPr>
        <w:t>Использование деловых игр способствует развитию навыков критического мышления, коммуникативных навыков, навыков решения проблем, обработке различных вариантов поведения в проблемных ситуациях.</w:t>
      </w:r>
    </w:p>
    <w:p w:rsidR="00971538" w:rsidRPr="00A6442F" w:rsidRDefault="00971538" w:rsidP="00971538">
      <w:pPr>
        <w:pStyle w:val="a4"/>
        <w:spacing w:line="276" w:lineRule="auto"/>
        <w:ind w:firstLine="708"/>
        <w:jc w:val="both"/>
        <w:rPr>
          <w:rFonts w:ascii="Times New Roman" w:eastAsia="Times New Roman" w:hAnsi="Times New Roman" w:cs="Times New Roman"/>
          <w:sz w:val="28"/>
          <w:szCs w:val="28"/>
        </w:rPr>
      </w:pPr>
      <w:r w:rsidRPr="00A6442F">
        <w:rPr>
          <w:rFonts w:ascii="Times New Roman" w:eastAsia="Times New Roman" w:hAnsi="Times New Roman" w:cs="Times New Roman"/>
          <w:sz w:val="28"/>
          <w:szCs w:val="28"/>
        </w:rPr>
        <w:t>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rsidR="00971538" w:rsidRPr="00A6442F" w:rsidRDefault="00971538" w:rsidP="00971538">
      <w:pPr>
        <w:pStyle w:val="a4"/>
        <w:spacing w:line="276" w:lineRule="auto"/>
        <w:jc w:val="both"/>
        <w:rPr>
          <w:rFonts w:ascii="Times New Roman" w:eastAsia="Times New Roman" w:hAnsi="Times New Roman" w:cs="Times New Roman"/>
          <w:sz w:val="28"/>
          <w:szCs w:val="28"/>
        </w:rPr>
      </w:pPr>
      <w:r w:rsidRPr="00A6442F">
        <w:rPr>
          <w:rFonts w:ascii="Times New Roman" w:eastAsia="Times New Roman" w:hAnsi="Times New Roman" w:cs="Times New Roman"/>
          <w:sz w:val="28"/>
          <w:szCs w:val="28"/>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пропонентов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971538" w:rsidRPr="00A6442F" w:rsidRDefault="00971538" w:rsidP="00971538">
      <w:pPr>
        <w:pStyle w:val="a4"/>
        <w:spacing w:line="276" w:lineRule="auto"/>
        <w:ind w:firstLine="708"/>
        <w:jc w:val="both"/>
        <w:rPr>
          <w:rFonts w:ascii="Times New Roman" w:eastAsia="Times New Roman" w:hAnsi="Times New Roman" w:cs="Times New Roman"/>
          <w:sz w:val="28"/>
          <w:szCs w:val="28"/>
        </w:rPr>
      </w:pPr>
      <w:r w:rsidRPr="00A6442F">
        <w:rPr>
          <w:rFonts w:ascii="Times New Roman" w:eastAsia="Times New Roman" w:hAnsi="Times New Roman" w:cs="Times New Roman"/>
          <w:sz w:val="28"/>
          <w:szCs w:val="28"/>
        </w:rPr>
        <w:t xml:space="preserve">Проблемная ситуация – совокупность условий, обстоятельств, характеризующих такой тип учебной или профессиональной деятельности, при котором появляется потребность в освоении новых знаний или способов деятельности. Проблема, принятая к решению, и есть проблемная ситуация. </w:t>
      </w:r>
    </w:p>
    <w:p w:rsidR="00971538" w:rsidRPr="00A6442F" w:rsidRDefault="00971538" w:rsidP="00971538">
      <w:pPr>
        <w:pStyle w:val="a4"/>
        <w:spacing w:line="276" w:lineRule="auto"/>
        <w:ind w:firstLine="708"/>
        <w:jc w:val="both"/>
        <w:rPr>
          <w:rFonts w:ascii="Times New Roman" w:eastAsia="Times New Roman" w:hAnsi="Times New Roman" w:cs="Times New Roman"/>
          <w:sz w:val="28"/>
          <w:szCs w:val="28"/>
        </w:rPr>
      </w:pPr>
      <w:r w:rsidRPr="00A6442F">
        <w:rPr>
          <w:rFonts w:ascii="Times New Roman" w:eastAsia="Times New Roman" w:hAnsi="Times New Roman" w:cs="Times New Roman"/>
          <w:sz w:val="28"/>
          <w:szCs w:val="28"/>
        </w:rPr>
        <w:t>Тренинг -  вид учебной подготовки обучающегося,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w:t>
      </w:r>
    </w:p>
    <w:p w:rsidR="00971538" w:rsidRPr="00A6442F" w:rsidRDefault="00971538" w:rsidP="00971538">
      <w:pPr>
        <w:pStyle w:val="a4"/>
        <w:spacing w:line="276" w:lineRule="auto"/>
        <w:ind w:firstLine="708"/>
        <w:jc w:val="both"/>
        <w:rPr>
          <w:rFonts w:ascii="Times New Roman" w:eastAsia="Times New Roman" w:hAnsi="Times New Roman" w:cs="Times New Roman"/>
          <w:sz w:val="28"/>
          <w:szCs w:val="28"/>
        </w:rPr>
      </w:pPr>
      <w:r w:rsidRPr="00A6442F">
        <w:rPr>
          <w:rFonts w:ascii="Times New Roman" w:eastAsia="Times New Roman" w:hAnsi="Times New Roman" w:cs="Times New Roman"/>
          <w:sz w:val="28"/>
          <w:szCs w:val="28"/>
        </w:rPr>
        <w:t>Ролевая игра – предполагает наличие сложной задачи (проблемы) и распределение ролей между участниками ее решения, а также взаимодействие участников игрового занятия, в частности проведением дискуссии.</w:t>
      </w:r>
    </w:p>
    <w:p w:rsidR="00971538" w:rsidRPr="00A6442F" w:rsidRDefault="00971538" w:rsidP="00971538">
      <w:pPr>
        <w:pStyle w:val="a4"/>
        <w:spacing w:line="276" w:lineRule="auto"/>
        <w:jc w:val="both"/>
        <w:rPr>
          <w:rFonts w:ascii="Times New Roman" w:eastAsia="Times New Roman" w:hAnsi="Times New Roman" w:cs="Times New Roman"/>
          <w:sz w:val="28"/>
          <w:szCs w:val="28"/>
        </w:rPr>
      </w:pPr>
      <w:r w:rsidRPr="00A6442F">
        <w:rPr>
          <w:rFonts w:ascii="Times New Roman" w:eastAsia="Times New Roman" w:hAnsi="Times New Roman" w:cs="Times New Roman"/>
          <w:sz w:val="28"/>
          <w:szCs w:val="28"/>
        </w:rPr>
        <w:t xml:space="preserve">Предусматривается, что обучающиеся должны самостоятельно дорабатывать учебный материал, рассмотренный в лекционном порядке. </w:t>
      </w:r>
    </w:p>
    <w:p w:rsidR="00971538" w:rsidRPr="00A6442F" w:rsidRDefault="00971538" w:rsidP="00971538">
      <w:pPr>
        <w:pStyle w:val="a4"/>
        <w:spacing w:line="276" w:lineRule="auto"/>
        <w:ind w:firstLine="708"/>
        <w:jc w:val="both"/>
        <w:rPr>
          <w:rFonts w:ascii="Times New Roman" w:eastAsia="Times New Roman" w:hAnsi="Times New Roman" w:cs="Times New Roman"/>
          <w:sz w:val="28"/>
          <w:szCs w:val="28"/>
        </w:rPr>
      </w:pPr>
      <w:r w:rsidRPr="00A6442F">
        <w:rPr>
          <w:rFonts w:ascii="Times New Roman" w:eastAsia="Times New Roman" w:hAnsi="Times New Roman" w:cs="Times New Roman"/>
          <w:sz w:val="28"/>
          <w:szCs w:val="28"/>
        </w:rPr>
        <w:t>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rsidR="00971538" w:rsidRPr="00A6442F" w:rsidRDefault="00971538" w:rsidP="00971538">
      <w:pPr>
        <w:pStyle w:val="a4"/>
        <w:spacing w:line="276" w:lineRule="auto"/>
        <w:jc w:val="both"/>
        <w:rPr>
          <w:rFonts w:ascii="Times New Roman" w:eastAsia="Times New Roman" w:hAnsi="Times New Roman" w:cs="Times New Roman"/>
          <w:sz w:val="28"/>
          <w:szCs w:val="28"/>
        </w:rPr>
      </w:pPr>
      <w:r w:rsidRPr="00A6442F">
        <w:rPr>
          <w:rFonts w:ascii="Times New Roman" w:eastAsia="Times New Roman" w:hAnsi="Times New Roman" w:cs="Times New Roman"/>
          <w:sz w:val="28"/>
          <w:szCs w:val="28"/>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971538" w:rsidRPr="00A6442F" w:rsidRDefault="00971538" w:rsidP="00971538">
      <w:pPr>
        <w:pStyle w:val="a4"/>
        <w:spacing w:line="276"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 xml:space="preserve">Рабочая программа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rsidR="00971538" w:rsidRPr="00A6442F" w:rsidRDefault="00971538" w:rsidP="00971538">
      <w:pPr>
        <w:pStyle w:val="a4"/>
        <w:spacing w:line="276" w:lineRule="auto"/>
        <w:jc w:val="both"/>
        <w:rPr>
          <w:rFonts w:ascii="Times New Roman" w:hAnsi="Times New Roman" w:cs="Times New Roman"/>
          <w:sz w:val="28"/>
          <w:szCs w:val="28"/>
        </w:rPr>
      </w:pPr>
      <w:r w:rsidRPr="00A6442F">
        <w:rPr>
          <w:rFonts w:ascii="Times New Roman" w:hAnsi="Times New Roman" w:cs="Times New Roman"/>
          <w:sz w:val="28"/>
          <w:szCs w:val="28"/>
        </w:rPr>
        <w:t>Лекции, используемые в учебном процессе, могут быть нескольких видов: вводные, тематические, обзорные, проблемные, итоговые.</w:t>
      </w:r>
    </w:p>
    <w:p w:rsidR="00971538" w:rsidRPr="00A6442F" w:rsidRDefault="00971538" w:rsidP="00971538">
      <w:pPr>
        <w:pStyle w:val="a4"/>
        <w:spacing w:line="276"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 xml:space="preserve">Вводная лекция знакомит студентов с предметом, целью и задачами учебного курса. Преподаватель в общих чертах обозначает структуру того материала, который будет изучаться; рекомендует учебную литературу; уточняет правила взаимоотношений обучающихся и лектора, регламент консультаций преподавателя, условия промежуточного и итогового контроля знаний. Как правило, первая лекция носит вводный характер. </w:t>
      </w:r>
    </w:p>
    <w:p w:rsidR="00971538" w:rsidRPr="00A6442F" w:rsidRDefault="00971538" w:rsidP="00971538">
      <w:pPr>
        <w:pStyle w:val="a4"/>
        <w:spacing w:line="276"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 xml:space="preserve">Тематические лекции посвящаются разбору конкретной темы. Отличается логическим единством и завершенностью материала. В отдельных случаях допускается перенос части материала на следующую лекцию. Большая часть лекций по изучаемой дисциплине относится к тематическим, либо проблемным. </w:t>
      </w:r>
    </w:p>
    <w:p w:rsidR="00971538" w:rsidRPr="00A6442F" w:rsidRDefault="00971538" w:rsidP="00971538">
      <w:pPr>
        <w:pStyle w:val="a4"/>
        <w:spacing w:line="276"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 xml:space="preserve">Обзорная лекция представляет поверхностное изложение большого объема учебного материала, посвященного разделу (разделам) дисциплины. Обычно используется в учебной программе заочного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обучающихся на изучение нового материала, определить наиболее сложные вопросы, требующие более тщательной проработки. </w:t>
      </w:r>
    </w:p>
    <w:p w:rsidR="00971538" w:rsidRPr="00A6442F" w:rsidRDefault="00971538" w:rsidP="00971538">
      <w:pPr>
        <w:pStyle w:val="a4"/>
        <w:spacing w:line="276"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 xml:space="preserve">Проблемные лекции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магистрантов. Предполагается, что обучающиеся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rsidR="00971538" w:rsidRPr="00A6442F" w:rsidRDefault="00971538" w:rsidP="00971538">
      <w:pPr>
        <w:pStyle w:val="a4"/>
        <w:spacing w:line="276"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 xml:space="preserve">Итоговая лекция завершает обучение по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 </w:t>
      </w:r>
    </w:p>
    <w:p w:rsidR="00971538" w:rsidRPr="00A6442F" w:rsidRDefault="00971538" w:rsidP="00971538">
      <w:pPr>
        <w:pStyle w:val="a4"/>
        <w:spacing w:line="276" w:lineRule="auto"/>
        <w:jc w:val="both"/>
        <w:rPr>
          <w:rFonts w:ascii="Times New Roman" w:hAnsi="Times New Roman" w:cs="Times New Roman"/>
          <w:sz w:val="28"/>
          <w:szCs w:val="28"/>
        </w:rPr>
      </w:pPr>
      <w:r w:rsidRPr="00A6442F">
        <w:rPr>
          <w:rFonts w:ascii="Times New Roman" w:hAnsi="Times New Roman" w:cs="Times New Roman"/>
          <w:sz w:val="28"/>
          <w:szCs w:val="28"/>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rsidR="00971538" w:rsidRPr="00A6442F" w:rsidRDefault="00971538" w:rsidP="00971538">
      <w:pPr>
        <w:pStyle w:val="a4"/>
        <w:spacing w:line="276" w:lineRule="auto"/>
        <w:ind w:firstLine="708"/>
        <w:jc w:val="both"/>
        <w:rPr>
          <w:rFonts w:ascii="Times New Roman" w:eastAsia="Times New Roman" w:hAnsi="Times New Roman" w:cs="Times New Roman"/>
          <w:sz w:val="28"/>
          <w:szCs w:val="28"/>
        </w:rPr>
      </w:pPr>
      <w:r w:rsidRPr="00A6442F">
        <w:rPr>
          <w:rFonts w:ascii="Times New Roman" w:eastAsia="Times New Roman" w:hAnsi="Times New Roman" w:cs="Times New Roman"/>
          <w:sz w:val="28"/>
          <w:szCs w:val="28"/>
        </w:rPr>
        <w:t>Одной из наиболее эффективной форм обучения являются практические занятия.</w:t>
      </w:r>
    </w:p>
    <w:p w:rsidR="00971538" w:rsidRPr="00A6442F" w:rsidRDefault="00971538" w:rsidP="00971538">
      <w:pPr>
        <w:pStyle w:val="a4"/>
        <w:spacing w:line="276" w:lineRule="auto"/>
        <w:jc w:val="both"/>
        <w:rPr>
          <w:rFonts w:ascii="Times New Roman" w:hAnsi="Times New Roman" w:cs="Times New Roman"/>
          <w:sz w:val="28"/>
          <w:szCs w:val="28"/>
        </w:rPr>
      </w:pPr>
      <w:r w:rsidRPr="00A6442F">
        <w:rPr>
          <w:rFonts w:ascii="Times New Roman" w:hAnsi="Times New Roman" w:cs="Times New Roman"/>
          <w:sz w:val="28"/>
          <w:szCs w:val="28"/>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971538" w:rsidRPr="00A6442F" w:rsidRDefault="00971538" w:rsidP="00971538">
      <w:pPr>
        <w:pStyle w:val="a4"/>
        <w:spacing w:line="276" w:lineRule="auto"/>
        <w:ind w:firstLine="708"/>
        <w:jc w:val="both"/>
        <w:rPr>
          <w:rFonts w:ascii="Times New Roman" w:eastAsia="Times New Roman" w:hAnsi="Times New Roman" w:cs="Times New Roman"/>
          <w:sz w:val="28"/>
          <w:szCs w:val="28"/>
        </w:rPr>
      </w:pPr>
      <w:r w:rsidRPr="00A6442F">
        <w:rPr>
          <w:rFonts w:ascii="Times New Roman" w:eastAsia="Times New Roman" w:hAnsi="Times New Roman" w:cs="Times New Roman"/>
          <w:sz w:val="28"/>
          <w:szCs w:val="28"/>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rsidR="00971538" w:rsidRPr="00A6442F" w:rsidRDefault="00971538" w:rsidP="00971538">
      <w:pPr>
        <w:pStyle w:val="a4"/>
        <w:spacing w:line="276" w:lineRule="auto"/>
        <w:jc w:val="both"/>
        <w:rPr>
          <w:rFonts w:ascii="Times New Roman" w:eastAsia="Times New Roman" w:hAnsi="Times New Roman" w:cs="Times New Roman"/>
          <w:sz w:val="28"/>
          <w:szCs w:val="28"/>
        </w:rPr>
      </w:pPr>
      <w:r w:rsidRPr="00A6442F">
        <w:rPr>
          <w:rFonts w:ascii="Times New Roman" w:eastAsia="Times New Roman" w:hAnsi="Times New Roman" w:cs="Times New Roman"/>
          <w:sz w:val="28"/>
          <w:szCs w:val="28"/>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rsidR="00971538" w:rsidRPr="00A6442F" w:rsidRDefault="00971538" w:rsidP="00971538">
      <w:pPr>
        <w:pStyle w:val="a4"/>
        <w:spacing w:line="276"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семинара, либо обсуждение , работа в малых группах, проведение ролевых игр и т.д.</w:t>
      </w:r>
    </w:p>
    <w:p w:rsidR="00971538" w:rsidRPr="00A6442F" w:rsidRDefault="00971538" w:rsidP="00971538">
      <w:pPr>
        <w:pStyle w:val="a4"/>
        <w:spacing w:line="276" w:lineRule="auto"/>
        <w:jc w:val="both"/>
        <w:rPr>
          <w:rFonts w:ascii="Times New Roman" w:hAnsi="Times New Roman" w:cs="Times New Roman"/>
          <w:sz w:val="28"/>
          <w:szCs w:val="28"/>
        </w:rPr>
      </w:pPr>
      <w:r w:rsidRPr="00A6442F">
        <w:rPr>
          <w:rFonts w:ascii="Times New Roman" w:hAnsi="Times New Roman" w:cs="Times New Roman"/>
          <w:sz w:val="28"/>
          <w:szCs w:val="28"/>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971538" w:rsidRPr="00A6442F" w:rsidRDefault="00971538" w:rsidP="00971538">
      <w:pPr>
        <w:pStyle w:val="a4"/>
        <w:spacing w:line="276" w:lineRule="auto"/>
        <w:jc w:val="both"/>
        <w:rPr>
          <w:rFonts w:ascii="Times New Roman" w:hAnsi="Times New Roman" w:cs="Times New Roman"/>
          <w:sz w:val="28"/>
          <w:szCs w:val="28"/>
        </w:rPr>
      </w:pPr>
      <w:r w:rsidRPr="00A6442F">
        <w:rPr>
          <w:rFonts w:ascii="Times New Roman" w:hAnsi="Times New Roman" w:cs="Times New Roman"/>
          <w:sz w:val="28"/>
          <w:szCs w:val="28"/>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rsidR="00971538" w:rsidRPr="00A6442F" w:rsidRDefault="00971538" w:rsidP="00971538">
      <w:pPr>
        <w:pStyle w:val="a4"/>
        <w:spacing w:line="276"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971538" w:rsidRPr="00A6442F" w:rsidRDefault="00971538" w:rsidP="00971538">
      <w:pPr>
        <w:pStyle w:val="a4"/>
        <w:spacing w:line="276" w:lineRule="auto"/>
        <w:jc w:val="both"/>
        <w:rPr>
          <w:rFonts w:ascii="Times New Roman" w:hAnsi="Times New Roman" w:cs="Times New Roman"/>
          <w:sz w:val="28"/>
          <w:szCs w:val="28"/>
        </w:rPr>
      </w:pPr>
      <w:r w:rsidRPr="00A6442F">
        <w:rPr>
          <w:rFonts w:ascii="Times New Roman" w:hAnsi="Times New Roman" w:cs="Times New Roman"/>
          <w:sz w:val="28"/>
          <w:szCs w:val="28"/>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rsidR="00971538" w:rsidRPr="00A6442F" w:rsidRDefault="00971538" w:rsidP="00971538">
      <w:pPr>
        <w:pStyle w:val="a4"/>
        <w:spacing w:line="276" w:lineRule="auto"/>
        <w:jc w:val="both"/>
        <w:rPr>
          <w:rFonts w:ascii="Times New Roman" w:hAnsi="Times New Roman" w:cs="Times New Roman"/>
          <w:sz w:val="28"/>
          <w:szCs w:val="28"/>
        </w:rPr>
      </w:pPr>
      <w:r w:rsidRPr="00A6442F">
        <w:rPr>
          <w:rFonts w:ascii="Times New Roman" w:hAnsi="Times New Roman" w:cs="Times New Roman"/>
          <w:sz w:val="28"/>
          <w:szCs w:val="28"/>
        </w:rPr>
        <w:t xml:space="preserve">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971538" w:rsidRPr="00A6442F" w:rsidRDefault="00971538" w:rsidP="00971538">
      <w:pPr>
        <w:pStyle w:val="a4"/>
        <w:spacing w:line="276"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денотатных графов и др. Это придает учебному занятию характер коллективной работы, повышает внимание и интерес студентов. </w:t>
      </w:r>
    </w:p>
    <w:p w:rsidR="00971538" w:rsidRPr="00A6442F" w:rsidRDefault="00971538" w:rsidP="00971538">
      <w:pPr>
        <w:pStyle w:val="a4"/>
        <w:spacing w:line="276"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 xml:space="preserve">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rsidR="00971538" w:rsidRPr="00A6442F" w:rsidRDefault="00971538" w:rsidP="00971538">
      <w:pPr>
        <w:pStyle w:val="a4"/>
        <w:spacing w:line="276" w:lineRule="auto"/>
        <w:jc w:val="both"/>
        <w:rPr>
          <w:rFonts w:ascii="Times New Roman" w:hAnsi="Times New Roman" w:cs="Times New Roman"/>
          <w:sz w:val="28"/>
          <w:szCs w:val="28"/>
        </w:rPr>
      </w:pPr>
      <w:r w:rsidRPr="00A6442F">
        <w:rPr>
          <w:rFonts w:ascii="Times New Roman" w:hAnsi="Times New Roman" w:cs="Times New Roman"/>
          <w:sz w:val="28"/>
          <w:szCs w:val="28"/>
        </w:rPr>
        <w:t xml:space="preserve">После окончания выступления магистранты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rsidR="00971538" w:rsidRPr="00A6442F" w:rsidRDefault="00971538" w:rsidP="00971538">
      <w:pPr>
        <w:pStyle w:val="a4"/>
        <w:spacing w:line="276" w:lineRule="auto"/>
        <w:jc w:val="both"/>
        <w:rPr>
          <w:rFonts w:ascii="Times New Roman" w:hAnsi="Times New Roman" w:cs="Times New Roman"/>
          <w:sz w:val="28"/>
          <w:szCs w:val="28"/>
        </w:rPr>
      </w:pPr>
      <w:r w:rsidRPr="00A6442F">
        <w:rPr>
          <w:rFonts w:ascii="Times New Roman" w:hAnsi="Times New Roman" w:cs="Times New Roman"/>
          <w:sz w:val="28"/>
          <w:szCs w:val="28"/>
        </w:rPr>
        <w:t>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w:t>
      </w:r>
    </w:p>
    <w:p w:rsidR="00971538" w:rsidRPr="00A6442F" w:rsidRDefault="00971538" w:rsidP="00971538">
      <w:pPr>
        <w:pStyle w:val="a4"/>
        <w:spacing w:line="276"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При необходимости преподаватель задает вопросы докладчику, либо студентам.</w:t>
      </w:r>
    </w:p>
    <w:p w:rsidR="00971538" w:rsidRPr="00A6442F" w:rsidRDefault="00971538" w:rsidP="00971538">
      <w:pPr>
        <w:pStyle w:val="a4"/>
        <w:spacing w:line="276" w:lineRule="auto"/>
        <w:jc w:val="both"/>
        <w:rPr>
          <w:rFonts w:ascii="Times New Roman" w:hAnsi="Times New Roman" w:cs="Times New Roman"/>
          <w:sz w:val="28"/>
          <w:szCs w:val="28"/>
        </w:rPr>
      </w:pPr>
      <w:r w:rsidRPr="00A6442F">
        <w:rPr>
          <w:rFonts w:ascii="Times New Roman" w:hAnsi="Times New Roman" w:cs="Times New Roman"/>
          <w:sz w:val="28"/>
          <w:szCs w:val="28"/>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971538" w:rsidRPr="00A6442F" w:rsidRDefault="00971538" w:rsidP="00971538">
      <w:pPr>
        <w:pStyle w:val="a4"/>
        <w:spacing w:line="276"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Для активизации познавательной активности обучающихся используются разнообразные методы активного обучения: «Деловая игра», «Проблемная ситуация», «Коллоквиум», «Портфолио», «Круглый стол» и др.</w:t>
      </w:r>
    </w:p>
    <w:p w:rsidR="00971538" w:rsidRPr="00A6442F" w:rsidRDefault="00971538" w:rsidP="00971538">
      <w:pPr>
        <w:pStyle w:val="a4"/>
        <w:spacing w:line="276"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 xml:space="preserve">Одной из наиболее интересных и эффективных форм работы является решение казусов (кейсов). Успешное решение казусов основано на качественном освоении правовых актов при домашней подготовке к практическому занятию. Решение считается найденным, если магистрант дает ответ, ориентируясь не на собственную интуицию, а указав соответствующую норму права и дав развернутое объяснение своего выбора. </w:t>
      </w:r>
    </w:p>
    <w:p w:rsidR="00971538" w:rsidRPr="00A6442F" w:rsidRDefault="00971538" w:rsidP="00971538">
      <w:pPr>
        <w:pStyle w:val="a4"/>
        <w:spacing w:line="276"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магистрантов.</w:t>
      </w:r>
    </w:p>
    <w:p w:rsidR="00971538" w:rsidRPr="00A6442F" w:rsidRDefault="00971538" w:rsidP="00971538">
      <w:pPr>
        <w:pStyle w:val="a4"/>
        <w:spacing w:line="276" w:lineRule="auto"/>
        <w:jc w:val="both"/>
        <w:rPr>
          <w:rFonts w:ascii="Times New Roman" w:hAnsi="Times New Roman" w:cs="Times New Roman"/>
          <w:sz w:val="28"/>
          <w:szCs w:val="28"/>
        </w:rPr>
      </w:pPr>
      <w:r w:rsidRPr="00A6442F">
        <w:rPr>
          <w:rFonts w:ascii="Times New Roman" w:hAnsi="Times New Roman" w:cs="Times New Roman"/>
          <w:sz w:val="28"/>
          <w:szCs w:val="28"/>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971538" w:rsidRPr="00A6442F" w:rsidRDefault="00971538" w:rsidP="00971538">
      <w:pPr>
        <w:pStyle w:val="20"/>
        <w:keepNext/>
        <w:keepLines/>
        <w:shd w:val="clear" w:color="auto" w:fill="auto"/>
        <w:spacing w:before="0" w:after="203" w:line="276" w:lineRule="auto"/>
        <w:ind w:left="1840"/>
        <w:rPr>
          <w:sz w:val="28"/>
          <w:szCs w:val="28"/>
        </w:rPr>
      </w:pPr>
      <w:r w:rsidRPr="00A6442F">
        <w:rPr>
          <w:sz w:val="28"/>
          <w:szCs w:val="28"/>
        </w:rPr>
        <w:t xml:space="preserve">Методические рекомендации по написанию </w:t>
      </w:r>
    </w:p>
    <w:p w:rsidR="00971538" w:rsidRPr="00A6442F" w:rsidRDefault="00971538" w:rsidP="00971538">
      <w:pPr>
        <w:pStyle w:val="10"/>
        <w:shd w:val="clear" w:color="auto" w:fill="auto"/>
        <w:spacing w:before="0" w:line="276" w:lineRule="auto"/>
        <w:ind w:left="20" w:right="20" w:firstLine="700"/>
        <w:rPr>
          <w:sz w:val="28"/>
          <w:szCs w:val="28"/>
        </w:rPr>
      </w:pPr>
      <w:r w:rsidRPr="00A6442F">
        <w:rPr>
          <w:sz w:val="28"/>
          <w:szCs w:val="28"/>
        </w:rPr>
        <w:t xml:space="preserve">Реферат (от </w:t>
      </w:r>
      <w:r w:rsidRPr="00A6442F">
        <w:rPr>
          <w:sz w:val="28"/>
          <w:szCs w:val="28"/>
          <w:lang w:val="en-US"/>
        </w:rPr>
        <w:t>lat</w:t>
      </w:r>
      <w:r w:rsidRPr="00A6442F">
        <w:rPr>
          <w:sz w:val="28"/>
          <w:szCs w:val="28"/>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971538" w:rsidRPr="00A6442F" w:rsidRDefault="00971538" w:rsidP="00971538">
      <w:pPr>
        <w:pStyle w:val="10"/>
        <w:shd w:val="clear" w:color="auto" w:fill="auto"/>
        <w:spacing w:before="0" w:after="240" w:line="276" w:lineRule="auto"/>
        <w:ind w:left="20" w:right="20" w:firstLine="700"/>
        <w:rPr>
          <w:sz w:val="28"/>
          <w:szCs w:val="28"/>
        </w:rPr>
      </w:pPr>
      <w:r w:rsidRPr="00A6442F">
        <w:rPr>
          <w:sz w:val="28"/>
          <w:szCs w:val="28"/>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студент глубже постигает наиболее сложные проблемы курса, учится лаконично излагать свои мысли, правильно оформлять работу, докладывать результаты своего труда.</w:t>
      </w:r>
    </w:p>
    <w:p w:rsidR="00971538" w:rsidRPr="00A6442F" w:rsidRDefault="00971538" w:rsidP="00971538">
      <w:pPr>
        <w:pStyle w:val="10"/>
        <w:shd w:val="clear" w:color="auto" w:fill="auto"/>
        <w:spacing w:before="0" w:after="240" w:line="276" w:lineRule="auto"/>
        <w:ind w:left="20" w:right="20" w:firstLine="700"/>
        <w:rPr>
          <w:sz w:val="28"/>
          <w:szCs w:val="28"/>
        </w:rPr>
      </w:pPr>
      <w:r w:rsidRPr="00A6442F">
        <w:rPr>
          <w:sz w:val="28"/>
          <w:szCs w:val="28"/>
        </w:rPr>
        <w:t>Целями написания реферата являются:</w:t>
      </w:r>
    </w:p>
    <w:p w:rsidR="00971538" w:rsidRPr="00A6442F" w:rsidRDefault="00971538" w:rsidP="00971538">
      <w:pPr>
        <w:pStyle w:val="a4"/>
        <w:spacing w:line="276" w:lineRule="auto"/>
        <w:jc w:val="both"/>
        <w:rPr>
          <w:rFonts w:ascii="Times New Roman" w:hAnsi="Times New Roman" w:cs="Times New Roman"/>
          <w:sz w:val="28"/>
          <w:szCs w:val="28"/>
        </w:rPr>
      </w:pPr>
      <w:r w:rsidRPr="00A6442F">
        <w:rPr>
          <w:rFonts w:ascii="Times New Roman" w:hAnsi="Times New Roman" w:cs="Times New Roman"/>
          <w:sz w:val="28"/>
          <w:szCs w:val="28"/>
        </w:rPr>
        <w:t>- развитие у студентов навыков поиска актуальных проблем современного законодательства;</w:t>
      </w:r>
    </w:p>
    <w:p w:rsidR="00971538" w:rsidRPr="00A6442F" w:rsidRDefault="00971538" w:rsidP="00971538">
      <w:pPr>
        <w:pStyle w:val="a4"/>
        <w:spacing w:line="276" w:lineRule="auto"/>
        <w:jc w:val="both"/>
        <w:rPr>
          <w:rFonts w:ascii="Times New Roman" w:hAnsi="Times New Roman" w:cs="Times New Roman"/>
          <w:sz w:val="28"/>
          <w:szCs w:val="28"/>
        </w:rPr>
      </w:pPr>
      <w:r w:rsidRPr="00A6442F">
        <w:rPr>
          <w:rFonts w:ascii="Times New Roman" w:hAnsi="Times New Roman" w:cs="Times New Roman"/>
          <w:sz w:val="28"/>
          <w:szCs w:val="28"/>
        </w:rPr>
        <w:t>- развитие навыков краткого изложения материала с выделением лишь самых существенных моментов, необходимых для раскрытия сути проблемы;</w:t>
      </w:r>
    </w:p>
    <w:p w:rsidR="00971538" w:rsidRPr="00A6442F" w:rsidRDefault="00971538" w:rsidP="00971538">
      <w:pPr>
        <w:pStyle w:val="a4"/>
        <w:spacing w:line="276" w:lineRule="auto"/>
        <w:jc w:val="both"/>
        <w:rPr>
          <w:rFonts w:ascii="Times New Roman" w:hAnsi="Times New Roman" w:cs="Times New Roman"/>
          <w:sz w:val="28"/>
          <w:szCs w:val="28"/>
        </w:rPr>
      </w:pPr>
      <w:r w:rsidRPr="00A6442F">
        <w:rPr>
          <w:rFonts w:ascii="Times New Roman" w:hAnsi="Times New Roman" w:cs="Times New Roman"/>
          <w:sz w:val="28"/>
          <w:szCs w:val="28"/>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971538" w:rsidRPr="00A6442F" w:rsidRDefault="00971538" w:rsidP="00971538">
      <w:pPr>
        <w:pStyle w:val="a4"/>
        <w:spacing w:line="276" w:lineRule="auto"/>
        <w:jc w:val="both"/>
        <w:rPr>
          <w:rFonts w:ascii="Times New Roman" w:hAnsi="Times New Roman" w:cs="Times New Roman"/>
          <w:sz w:val="28"/>
          <w:szCs w:val="28"/>
        </w:rPr>
      </w:pPr>
      <w:r w:rsidRPr="00A6442F">
        <w:rPr>
          <w:rFonts w:ascii="Times New Roman" w:hAnsi="Times New Roman" w:cs="Times New Roman"/>
          <w:sz w:val="28"/>
          <w:szCs w:val="28"/>
        </w:rPr>
        <w:t xml:space="preserve">Задачами написания реферата являются: </w:t>
      </w:r>
    </w:p>
    <w:p w:rsidR="00971538" w:rsidRPr="00A6442F" w:rsidRDefault="00971538" w:rsidP="00971538">
      <w:pPr>
        <w:pStyle w:val="a4"/>
        <w:spacing w:line="276" w:lineRule="auto"/>
        <w:jc w:val="both"/>
        <w:rPr>
          <w:rFonts w:ascii="Times New Roman" w:hAnsi="Times New Roman" w:cs="Times New Roman"/>
          <w:sz w:val="28"/>
          <w:szCs w:val="28"/>
        </w:rPr>
      </w:pPr>
      <w:r w:rsidRPr="00A6442F">
        <w:rPr>
          <w:rFonts w:ascii="Times New Roman" w:hAnsi="Times New Roman" w:cs="Times New Roman"/>
          <w:sz w:val="28"/>
          <w:szCs w:val="28"/>
        </w:rPr>
        <w:t>-</w:t>
      </w:r>
      <w:r w:rsidRPr="00A6442F">
        <w:rPr>
          <w:rFonts w:ascii="Times New Roman" w:hAnsi="Times New Roman" w:cs="Times New Roman"/>
          <w:sz w:val="28"/>
          <w:szCs w:val="28"/>
        </w:rPr>
        <w:tab/>
        <w:t>обучение студента максимально верно передать мнения авторов, на основе работ которых обучающийся пишет свой реферат;</w:t>
      </w:r>
    </w:p>
    <w:p w:rsidR="00971538" w:rsidRPr="00A6442F" w:rsidRDefault="00971538" w:rsidP="00971538">
      <w:pPr>
        <w:pStyle w:val="a4"/>
        <w:spacing w:line="276" w:lineRule="auto"/>
        <w:jc w:val="both"/>
        <w:rPr>
          <w:rFonts w:ascii="Times New Roman" w:hAnsi="Times New Roman" w:cs="Times New Roman"/>
          <w:sz w:val="28"/>
          <w:szCs w:val="28"/>
        </w:rPr>
      </w:pPr>
      <w:r w:rsidRPr="00A6442F">
        <w:rPr>
          <w:rFonts w:ascii="Times New Roman" w:hAnsi="Times New Roman" w:cs="Times New Roman"/>
          <w:sz w:val="28"/>
          <w:szCs w:val="28"/>
        </w:rPr>
        <w:t>-</w:t>
      </w:r>
      <w:r w:rsidRPr="00A6442F">
        <w:rPr>
          <w:rFonts w:ascii="Times New Roman" w:hAnsi="Times New Roman" w:cs="Times New Roman"/>
          <w:sz w:val="28"/>
          <w:szCs w:val="28"/>
        </w:rPr>
        <w:tab/>
        <w:t>обучение студента грамотно излагать свою позицию по анализируемой в реферате проблеме;</w:t>
      </w:r>
    </w:p>
    <w:p w:rsidR="00971538" w:rsidRPr="00A6442F" w:rsidRDefault="00971538" w:rsidP="00971538">
      <w:pPr>
        <w:pStyle w:val="a4"/>
        <w:spacing w:line="276" w:lineRule="auto"/>
        <w:jc w:val="both"/>
        <w:rPr>
          <w:rFonts w:ascii="Times New Roman" w:hAnsi="Times New Roman" w:cs="Times New Roman"/>
          <w:sz w:val="28"/>
          <w:szCs w:val="28"/>
        </w:rPr>
      </w:pPr>
      <w:r w:rsidRPr="00A6442F">
        <w:rPr>
          <w:rFonts w:ascii="Times New Roman" w:hAnsi="Times New Roman" w:cs="Times New Roman"/>
          <w:sz w:val="28"/>
          <w:szCs w:val="28"/>
        </w:rPr>
        <w:t>-</w:t>
      </w:r>
      <w:r w:rsidRPr="00A6442F">
        <w:rPr>
          <w:rFonts w:ascii="Times New Roman" w:hAnsi="Times New Roman" w:cs="Times New Roman"/>
          <w:sz w:val="28"/>
          <w:szCs w:val="28"/>
        </w:rPr>
        <w:tab/>
        <w:t>подготовка студента к дальнейшему участию в научно – практических конференциях, семинарах и конкурсах;</w:t>
      </w:r>
    </w:p>
    <w:p w:rsidR="00971538" w:rsidRPr="00A6442F" w:rsidRDefault="00971538" w:rsidP="00971538">
      <w:pPr>
        <w:pStyle w:val="a4"/>
        <w:spacing w:line="276" w:lineRule="auto"/>
        <w:jc w:val="both"/>
        <w:rPr>
          <w:rFonts w:ascii="Times New Roman" w:hAnsi="Times New Roman" w:cs="Times New Roman"/>
          <w:sz w:val="28"/>
          <w:szCs w:val="28"/>
        </w:rPr>
      </w:pPr>
      <w:r w:rsidRPr="00A6442F">
        <w:rPr>
          <w:rFonts w:ascii="Times New Roman" w:hAnsi="Times New Roman" w:cs="Times New Roman"/>
          <w:sz w:val="28"/>
          <w:szCs w:val="28"/>
        </w:rPr>
        <w:t>-</w:t>
      </w:r>
      <w:r w:rsidRPr="00A6442F">
        <w:rPr>
          <w:rFonts w:ascii="Times New Roman" w:hAnsi="Times New Roman" w:cs="Times New Roman"/>
          <w:sz w:val="28"/>
          <w:szCs w:val="28"/>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971538" w:rsidRPr="00A6442F" w:rsidRDefault="00971538" w:rsidP="00971538">
      <w:pPr>
        <w:pStyle w:val="a4"/>
        <w:spacing w:line="276" w:lineRule="auto"/>
        <w:jc w:val="both"/>
        <w:rPr>
          <w:rFonts w:ascii="Times New Roman" w:hAnsi="Times New Roman" w:cs="Times New Roman"/>
          <w:sz w:val="28"/>
          <w:szCs w:val="28"/>
        </w:rPr>
      </w:pPr>
      <w:r w:rsidRPr="00A6442F">
        <w:rPr>
          <w:rFonts w:ascii="Times New Roman" w:hAnsi="Times New Roman" w:cs="Times New Roman"/>
          <w:sz w:val="28"/>
          <w:szCs w:val="28"/>
        </w:rPr>
        <w:t>- выработка навыков для себя изложения причины своего согласия (несогласия) с мнением того или иного автора по данной проблеме.</w:t>
      </w:r>
    </w:p>
    <w:p w:rsidR="00971538" w:rsidRPr="00A6442F" w:rsidRDefault="00971538" w:rsidP="00971538">
      <w:pPr>
        <w:pStyle w:val="10"/>
        <w:shd w:val="clear" w:color="auto" w:fill="auto"/>
        <w:spacing w:before="0" w:line="276" w:lineRule="auto"/>
        <w:ind w:left="20" w:firstLine="700"/>
        <w:rPr>
          <w:sz w:val="28"/>
          <w:szCs w:val="28"/>
        </w:rPr>
      </w:pPr>
      <w:r w:rsidRPr="00A6442F">
        <w:rPr>
          <w:sz w:val="28"/>
          <w:szCs w:val="28"/>
        </w:rPr>
        <w:t>Процесс написания реферата включает:</w:t>
      </w:r>
    </w:p>
    <w:p w:rsidR="00971538" w:rsidRPr="00A6442F" w:rsidRDefault="00971538" w:rsidP="00971538">
      <w:pPr>
        <w:pStyle w:val="10"/>
        <w:numPr>
          <w:ilvl w:val="0"/>
          <w:numId w:val="2"/>
        </w:numPr>
        <w:shd w:val="clear" w:color="auto" w:fill="auto"/>
        <w:tabs>
          <w:tab w:val="left" w:pos="864"/>
        </w:tabs>
        <w:spacing w:before="0" w:line="276" w:lineRule="auto"/>
        <w:ind w:left="720" w:hanging="360"/>
        <w:rPr>
          <w:sz w:val="28"/>
          <w:szCs w:val="28"/>
        </w:rPr>
      </w:pPr>
      <w:r w:rsidRPr="00A6442F">
        <w:rPr>
          <w:sz w:val="28"/>
          <w:szCs w:val="28"/>
        </w:rPr>
        <w:t>выбор темы;</w:t>
      </w:r>
    </w:p>
    <w:p w:rsidR="00971538" w:rsidRPr="00A6442F" w:rsidRDefault="00971538" w:rsidP="00971538">
      <w:pPr>
        <w:pStyle w:val="10"/>
        <w:numPr>
          <w:ilvl w:val="0"/>
          <w:numId w:val="2"/>
        </w:numPr>
        <w:shd w:val="clear" w:color="auto" w:fill="auto"/>
        <w:tabs>
          <w:tab w:val="left" w:pos="864"/>
        </w:tabs>
        <w:spacing w:before="0" w:line="276" w:lineRule="auto"/>
        <w:ind w:left="720" w:hanging="360"/>
        <w:rPr>
          <w:sz w:val="28"/>
          <w:szCs w:val="28"/>
        </w:rPr>
      </w:pPr>
      <w:r w:rsidRPr="00A6442F">
        <w:rPr>
          <w:sz w:val="28"/>
          <w:szCs w:val="28"/>
        </w:rPr>
        <w:t>составление плана;</w:t>
      </w:r>
    </w:p>
    <w:p w:rsidR="00971538" w:rsidRPr="00A6442F" w:rsidRDefault="00971538" w:rsidP="00971538">
      <w:pPr>
        <w:pStyle w:val="10"/>
        <w:numPr>
          <w:ilvl w:val="0"/>
          <w:numId w:val="2"/>
        </w:numPr>
        <w:shd w:val="clear" w:color="auto" w:fill="auto"/>
        <w:tabs>
          <w:tab w:val="left" w:pos="864"/>
        </w:tabs>
        <w:spacing w:before="0" w:line="276" w:lineRule="auto"/>
        <w:ind w:left="720" w:hanging="360"/>
        <w:rPr>
          <w:sz w:val="28"/>
          <w:szCs w:val="28"/>
        </w:rPr>
      </w:pPr>
      <w:r w:rsidRPr="00A6442F">
        <w:rPr>
          <w:sz w:val="28"/>
          <w:szCs w:val="28"/>
        </w:rPr>
        <w:t>подбор источников и их изучение;</w:t>
      </w:r>
    </w:p>
    <w:p w:rsidR="00971538" w:rsidRPr="00A6442F" w:rsidRDefault="00971538" w:rsidP="00971538">
      <w:pPr>
        <w:pStyle w:val="10"/>
        <w:numPr>
          <w:ilvl w:val="0"/>
          <w:numId w:val="2"/>
        </w:numPr>
        <w:shd w:val="clear" w:color="auto" w:fill="auto"/>
        <w:tabs>
          <w:tab w:val="left" w:pos="864"/>
        </w:tabs>
        <w:spacing w:before="0" w:line="276" w:lineRule="auto"/>
        <w:ind w:left="720" w:hanging="360"/>
        <w:rPr>
          <w:sz w:val="28"/>
          <w:szCs w:val="28"/>
        </w:rPr>
      </w:pPr>
      <w:r w:rsidRPr="00A6442F">
        <w:rPr>
          <w:sz w:val="28"/>
          <w:szCs w:val="28"/>
        </w:rPr>
        <w:t>написание текста работы и ее оформление.</w:t>
      </w:r>
    </w:p>
    <w:p w:rsidR="00971538" w:rsidRPr="00A6442F" w:rsidRDefault="00971538" w:rsidP="00971538">
      <w:pPr>
        <w:pStyle w:val="10"/>
        <w:shd w:val="clear" w:color="auto" w:fill="auto"/>
        <w:spacing w:before="0" w:line="276" w:lineRule="auto"/>
        <w:ind w:left="20" w:right="20" w:firstLine="700"/>
        <w:rPr>
          <w:sz w:val="28"/>
          <w:szCs w:val="28"/>
        </w:rPr>
      </w:pPr>
      <w:r w:rsidRPr="00A6442F">
        <w:rPr>
          <w:sz w:val="28"/>
          <w:szCs w:val="28"/>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971538" w:rsidRPr="00A6442F" w:rsidRDefault="00971538" w:rsidP="00971538">
      <w:pPr>
        <w:pStyle w:val="10"/>
        <w:shd w:val="clear" w:color="auto" w:fill="auto"/>
        <w:spacing w:before="0" w:line="276" w:lineRule="auto"/>
        <w:ind w:left="20" w:right="20" w:firstLine="700"/>
        <w:rPr>
          <w:sz w:val="28"/>
          <w:szCs w:val="28"/>
        </w:rPr>
      </w:pPr>
      <w:r w:rsidRPr="00A6442F">
        <w:rPr>
          <w:sz w:val="28"/>
          <w:szCs w:val="28"/>
        </w:rPr>
        <w:t>Работу над рефератом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произведения подобранные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должен быть составлен таким образом, чтобы он раскрывал тему работы.</w:t>
      </w:r>
    </w:p>
    <w:p w:rsidR="00971538" w:rsidRPr="00A6442F" w:rsidRDefault="00971538" w:rsidP="00971538">
      <w:pPr>
        <w:pStyle w:val="10"/>
        <w:shd w:val="clear" w:color="auto" w:fill="auto"/>
        <w:spacing w:before="0" w:line="276" w:lineRule="auto"/>
        <w:ind w:left="20" w:right="20" w:firstLine="700"/>
        <w:rPr>
          <w:sz w:val="28"/>
          <w:szCs w:val="28"/>
        </w:rPr>
      </w:pPr>
      <w:r w:rsidRPr="00A6442F">
        <w:rPr>
          <w:sz w:val="28"/>
          <w:szCs w:val="28"/>
        </w:rPr>
        <w:t>Структурными элементами реферата являются: титульный лист, содержание, введение, основная часть, заключение, список литературы, приложения.</w:t>
      </w:r>
    </w:p>
    <w:p w:rsidR="00971538" w:rsidRPr="00A6442F" w:rsidRDefault="00971538" w:rsidP="00971538">
      <w:pPr>
        <w:pStyle w:val="10"/>
        <w:shd w:val="clear" w:color="auto" w:fill="auto"/>
        <w:spacing w:before="0" w:line="276" w:lineRule="auto"/>
        <w:ind w:left="20" w:right="20" w:firstLine="700"/>
        <w:rPr>
          <w:sz w:val="28"/>
          <w:szCs w:val="28"/>
        </w:rPr>
      </w:pPr>
      <w:r w:rsidRPr="00A6442F">
        <w:rPr>
          <w:sz w:val="28"/>
          <w:szCs w:val="28"/>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971538" w:rsidRPr="00A6442F" w:rsidRDefault="00971538" w:rsidP="00971538">
      <w:pPr>
        <w:pStyle w:val="10"/>
        <w:shd w:val="clear" w:color="auto" w:fill="auto"/>
        <w:spacing w:before="0" w:line="276" w:lineRule="auto"/>
        <w:ind w:left="20" w:right="20" w:firstLine="700"/>
        <w:rPr>
          <w:sz w:val="28"/>
          <w:szCs w:val="28"/>
        </w:rPr>
      </w:pPr>
      <w:r w:rsidRPr="00A6442F">
        <w:rPr>
          <w:sz w:val="28"/>
          <w:szCs w:val="28"/>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971538" w:rsidRPr="00A6442F" w:rsidRDefault="00971538" w:rsidP="00971538">
      <w:pPr>
        <w:pStyle w:val="10"/>
        <w:shd w:val="clear" w:color="auto" w:fill="auto"/>
        <w:spacing w:before="0" w:line="276" w:lineRule="auto"/>
        <w:ind w:left="20" w:right="20" w:firstLine="700"/>
        <w:rPr>
          <w:sz w:val="28"/>
          <w:szCs w:val="28"/>
        </w:rPr>
      </w:pPr>
      <w:r w:rsidRPr="00A6442F">
        <w:rPr>
          <w:sz w:val="28"/>
          <w:szCs w:val="28"/>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971538" w:rsidRPr="00A6442F" w:rsidRDefault="00971538" w:rsidP="00971538">
      <w:pPr>
        <w:pStyle w:val="10"/>
        <w:shd w:val="clear" w:color="auto" w:fill="auto"/>
        <w:spacing w:before="0" w:line="276" w:lineRule="auto"/>
        <w:ind w:left="20" w:right="20" w:firstLine="700"/>
        <w:rPr>
          <w:sz w:val="28"/>
          <w:szCs w:val="28"/>
        </w:rPr>
      </w:pPr>
      <w:r w:rsidRPr="00A6442F">
        <w:rPr>
          <w:sz w:val="28"/>
          <w:szCs w:val="28"/>
        </w:rPr>
        <w:t>При подготовке реферата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971538" w:rsidRPr="00A6442F" w:rsidRDefault="00971538" w:rsidP="00971538">
      <w:pPr>
        <w:pStyle w:val="10"/>
        <w:shd w:val="clear" w:color="auto" w:fill="auto"/>
        <w:spacing w:before="0" w:line="276" w:lineRule="auto"/>
        <w:ind w:left="20" w:right="20" w:firstLine="700"/>
        <w:rPr>
          <w:sz w:val="28"/>
          <w:szCs w:val="28"/>
        </w:rPr>
      </w:pPr>
      <w:r w:rsidRPr="00A6442F">
        <w:rPr>
          <w:sz w:val="28"/>
          <w:szCs w:val="28"/>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971538" w:rsidRPr="00A6442F" w:rsidRDefault="00971538" w:rsidP="00971538">
      <w:pPr>
        <w:pStyle w:val="10"/>
        <w:shd w:val="clear" w:color="auto" w:fill="auto"/>
        <w:spacing w:before="0" w:line="276" w:lineRule="auto"/>
        <w:ind w:left="120" w:right="20" w:firstLine="700"/>
        <w:rPr>
          <w:sz w:val="28"/>
          <w:szCs w:val="28"/>
        </w:rPr>
      </w:pPr>
      <w:r w:rsidRPr="00A6442F">
        <w:rPr>
          <w:sz w:val="28"/>
          <w:szCs w:val="28"/>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971538" w:rsidRPr="00A6442F" w:rsidRDefault="00971538" w:rsidP="00971538">
      <w:pPr>
        <w:pStyle w:val="10"/>
        <w:shd w:val="clear" w:color="auto" w:fill="auto"/>
        <w:spacing w:before="0" w:line="276" w:lineRule="auto"/>
        <w:ind w:left="120" w:right="20" w:firstLine="700"/>
        <w:rPr>
          <w:sz w:val="28"/>
          <w:szCs w:val="28"/>
        </w:rPr>
      </w:pPr>
      <w:r w:rsidRPr="00A6442F">
        <w:rPr>
          <w:sz w:val="28"/>
          <w:szCs w:val="28"/>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971538" w:rsidRPr="00A6442F" w:rsidRDefault="00971538" w:rsidP="00971538">
      <w:pPr>
        <w:pStyle w:val="10"/>
        <w:shd w:val="clear" w:color="auto" w:fill="auto"/>
        <w:spacing w:before="0" w:line="276" w:lineRule="auto"/>
        <w:ind w:left="120" w:right="20" w:firstLine="700"/>
        <w:rPr>
          <w:sz w:val="28"/>
          <w:szCs w:val="28"/>
        </w:rPr>
      </w:pPr>
      <w:r w:rsidRPr="00A6442F">
        <w:rPr>
          <w:sz w:val="28"/>
          <w:szCs w:val="28"/>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971538" w:rsidRPr="00A6442F" w:rsidRDefault="00971538" w:rsidP="00971538">
      <w:pPr>
        <w:pStyle w:val="10"/>
        <w:shd w:val="clear" w:color="auto" w:fill="auto"/>
        <w:spacing w:before="0" w:after="240" w:line="276" w:lineRule="auto"/>
        <w:ind w:left="120" w:right="20" w:firstLine="700"/>
        <w:rPr>
          <w:sz w:val="28"/>
          <w:szCs w:val="28"/>
        </w:rPr>
      </w:pPr>
      <w:r w:rsidRPr="00A6442F">
        <w:rPr>
          <w:sz w:val="28"/>
          <w:szCs w:val="28"/>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rsidR="00971538" w:rsidRPr="00A6442F" w:rsidRDefault="00971538" w:rsidP="00971538">
      <w:pPr>
        <w:pStyle w:val="130"/>
        <w:shd w:val="clear" w:color="auto" w:fill="auto"/>
        <w:spacing w:line="276" w:lineRule="auto"/>
        <w:ind w:left="120" w:firstLine="700"/>
        <w:jc w:val="both"/>
        <w:rPr>
          <w:sz w:val="28"/>
          <w:szCs w:val="28"/>
        </w:rPr>
      </w:pPr>
      <w:r w:rsidRPr="00A6442F">
        <w:rPr>
          <w:sz w:val="28"/>
          <w:szCs w:val="28"/>
        </w:rPr>
        <w:t>Оформление реферата</w:t>
      </w:r>
    </w:p>
    <w:p w:rsidR="00971538" w:rsidRPr="00A6442F" w:rsidRDefault="00971538" w:rsidP="00971538">
      <w:pPr>
        <w:pStyle w:val="10"/>
        <w:shd w:val="clear" w:color="auto" w:fill="auto"/>
        <w:spacing w:before="0" w:line="276" w:lineRule="auto"/>
        <w:ind w:left="120" w:right="20" w:firstLine="700"/>
        <w:rPr>
          <w:sz w:val="28"/>
          <w:szCs w:val="28"/>
        </w:rPr>
      </w:pPr>
      <w:r w:rsidRPr="00A6442F">
        <w:rPr>
          <w:sz w:val="28"/>
          <w:szCs w:val="28"/>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971538" w:rsidRPr="00A6442F" w:rsidRDefault="00971538" w:rsidP="00971538">
      <w:pPr>
        <w:pStyle w:val="10"/>
        <w:shd w:val="clear" w:color="auto" w:fill="auto"/>
        <w:spacing w:before="0" w:line="276" w:lineRule="auto"/>
        <w:ind w:left="120" w:right="20" w:firstLine="700"/>
        <w:rPr>
          <w:sz w:val="28"/>
          <w:szCs w:val="28"/>
        </w:rPr>
      </w:pPr>
      <w:r w:rsidRPr="00A6442F">
        <w:rPr>
          <w:sz w:val="28"/>
          <w:szCs w:val="28"/>
        </w:rPr>
        <w:t>Первый лист реферата - титульный (на титульном листе номер страницы не ставится, хотя и учитывается).</w:t>
      </w:r>
    </w:p>
    <w:p w:rsidR="00971538" w:rsidRPr="00A6442F" w:rsidRDefault="00971538" w:rsidP="00971538">
      <w:pPr>
        <w:pStyle w:val="10"/>
        <w:shd w:val="clear" w:color="auto" w:fill="auto"/>
        <w:spacing w:before="0" w:line="276" w:lineRule="auto"/>
        <w:ind w:left="120" w:right="20" w:firstLine="700"/>
        <w:rPr>
          <w:sz w:val="28"/>
          <w:szCs w:val="28"/>
        </w:rPr>
      </w:pPr>
      <w:r w:rsidRPr="00A6442F">
        <w:rPr>
          <w:sz w:val="28"/>
          <w:szCs w:val="28"/>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971538" w:rsidRPr="00A6442F" w:rsidRDefault="00971538" w:rsidP="00971538">
      <w:pPr>
        <w:pStyle w:val="10"/>
        <w:shd w:val="clear" w:color="auto" w:fill="auto"/>
        <w:spacing w:before="0" w:after="185" w:line="276" w:lineRule="auto"/>
        <w:ind w:left="120" w:right="20" w:firstLine="700"/>
        <w:rPr>
          <w:sz w:val="28"/>
          <w:szCs w:val="28"/>
        </w:rPr>
      </w:pPr>
      <w:r w:rsidRPr="00A6442F">
        <w:rPr>
          <w:sz w:val="28"/>
          <w:szCs w:val="28"/>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0" w:type="auto"/>
        <w:jc w:val="center"/>
        <w:tblLayout w:type="fixed"/>
        <w:tblCellMar>
          <w:left w:w="10" w:type="dxa"/>
          <w:right w:w="10" w:type="dxa"/>
        </w:tblCellMar>
        <w:tblLook w:val="04A0" w:firstRow="1" w:lastRow="0" w:firstColumn="1" w:lastColumn="0" w:noHBand="0" w:noVBand="1"/>
      </w:tblPr>
      <w:tblGrid>
        <w:gridCol w:w="4253"/>
        <w:gridCol w:w="5222"/>
      </w:tblGrid>
      <w:tr w:rsidR="00A6442F" w:rsidRPr="00A6442F" w:rsidTr="00971538">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71538" w:rsidRPr="00A6442F" w:rsidRDefault="00971538" w:rsidP="00971538">
            <w:pPr>
              <w:pStyle w:val="140"/>
              <w:framePr w:wrap="notBeside" w:vAnchor="text" w:hAnchor="text" w:xAlign="center" w:y="1"/>
              <w:shd w:val="clear" w:color="auto" w:fill="auto"/>
              <w:spacing w:line="276" w:lineRule="auto"/>
              <w:ind w:left="1320"/>
              <w:jc w:val="left"/>
              <w:rPr>
                <w:sz w:val="24"/>
                <w:szCs w:val="24"/>
              </w:rPr>
            </w:pPr>
            <w:r w:rsidRPr="00A6442F">
              <w:rPr>
                <w:sz w:val="24"/>
                <w:szCs w:val="24"/>
              </w:rPr>
              <w:t>Наименование</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71538" w:rsidRPr="00A6442F" w:rsidRDefault="00971538" w:rsidP="00971538">
            <w:pPr>
              <w:pStyle w:val="140"/>
              <w:framePr w:wrap="notBeside" w:vAnchor="text" w:hAnchor="text" w:xAlign="center" w:y="1"/>
              <w:shd w:val="clear" w:color="auto" w:fill="auto"/>
              <w:spacing w:line="276" w:lineRule="auto"/>
              <w:ind w:left="2180"/>
              <w:jc w:val="left"/>
              <w:rPr>
                <w:sz w:val="24"/>
                <w:szCs w:val="24"/>
              </w:rPr>
            </w:pPr>
            <w:r w:rsidRPr="00A6442F">
              <w:rPr>
                <w:sz w:val="24"/>
                <w:szCs w:val="24"/>
              </w:rPr>
              <w:t>Формат</w:t>
            </w:r>
          </w:p>
        </w:tc>
      </w:tr>
      <w:tr w:rsidR="00A6442F" w:rsidRPr="00A6442F" w:rsidTr="00971538">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71538" w:rsidRPr="00A6442F" w:rsidRDefault="00971538" w:rsidP="00971538">
            <w:pPr>
              <w:pStyle w:val="10"/>
              <w:framePr w:wrap="notBeside" w:vAnchor="text" w:hAnchor="text" w:xAlign="center" w:y="1"/>
              <w:shd w:val="clear" w:color="auto" w:fill="auto"/>
              <w:spacing w:before="0" w:line="276" w:lineRule="auto"/>
              <w:ind w:left="120" w:firstLine="0"/>
              <w:jc w:val="left"/>
              <w:rPr>
                <w:sz w:val="24"/>
                <w:szCs w:val="24"/>
              </w:rPr>
            </w:pPr>
            <w:r w:rsidRPr="00A6442F">
              <w:rPr>
                <w:sz w:val="24"/>
                <w:szCs w:val="24"/>
              </w:rPr>
              <w:t>Формат бумаги</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71538" w:rsidRPr="00A6442F" w:rsidRDefault="00971538" w:rsidP="00971538">
            <w:pPr>
              <w:pStyle w:val="10"/>
              <w:framePr w:wrap="notBeside" w:vAnchor="text" w:hAnchor="text" w:xAlign="center" w:y="1"/>
              <w:shd w:val="clear" w:color="auto" w:fill="auto"/>
              <w:spacing w:before="0" w:line="276" w:lineRule="auto"/>
              <w:ind w:left="2480" w:firstLine="0"/>
              <w:jc w:val="left"/>
              <w:rPr>
                <w:sz w:val="24"/>
                <w:szCs w:val="24"/>
              </w:rPr>
            </w:pPr>
            <w:r w:rsidRPr="00A6442F">
              <w:rPr>
                <w:sz w:val="24"/>
                <w:szCs w:val="24"/>
              </w:rPr>
              <w:t>А4</w:t>
            </w:r>
          </w:p>
        </w:tc>
      </w:tr>
      <w:tr w:rsidR="00A6442F" w:rsidRPr="003C71FD" w:rsidTr="00971538">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71538" w:rsidRPr="00A6442F" w:rsidRDefault="00971538" w:rsidP="00971538">
            <w:pPr>
              <w:pStyle w:val="10"/>
              <w:framePr w:wrap="notBeside" w:vAnchor="text" w:hAnchor="text" w:xAlign="center" w:y="1"/>
              <w:shd w:val="clear" w:color="auto" w:fill="auto"/>
              <w:spacing w:before="0" w:line="276" w:lineRule="auto"/>
              <w:ind w:left="120" w:firstLine="0"/>
              <w:jc w:val="left"/>
              <w:rPr>
                <w:sz w:val="24"/>
                <w:szCs w:val="24"/>
              </w:rPr>
            </w:pPr>
            <w:r w:rsidRPr="00A6442F">
              <w:rPr>
                <w:sz w:val="24"/>
                <w:szCs w:val="24"/>
              </w:rPr>
              <w:t>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71538" w:rsidRPr="00A6442F" w:rsidRDefault="00971538" w:rsidP="00971538">
            <w:pPr>
              <w:pStyle w:val="10"/>
              <w:framePr w:wrap="notBeside" w:vAnchor="text" w:hAnchor="text" w:xAlign="center" w:y="1"/>
              <w:shd w:val="clear" w:color="auto" w:fill="auto"/>
              <w:spacing w:before="0" w:line="276" w:lineRule="auto"/>
              <w:ind w:left="740" w:firstLine="0"/>
              <w:jc w:val="left"/>
              <w:rPr>
                <w:sz w:val="24"/>
                <w:szCs w:val="24"/>
                <w:lang w:val="en-US"/>
              </w:rPr>
            </w:pPr>
            <w:r w:rsidRPr="00A6442F">
              <w:rPr>
                <w:sz w:val="24"/>
                <w:szCs w:val="24"/>
                <w:lang w:val="en-US"/>
              </w:rPr>
              <w:t xml:space="preserve">Times New Roman, </w:t>
            </w:r>
            <w:r w:rsidRPr="00A6442F">
              <w:rPr>
                <w:sz w:val="24"/>
                <w:szCs w:val="24"/>
              </w:rPr>
              <w:t>размер</w:t>
            </w:r>
            <w:r w:rsidRPr="00A6442F">
              <w:rPr>
                <w:sz w:val="24"/>
                <w:szCs w:val="24"/>
                <w:lang w:val="en-US"/>
              </w:rPr>
              <w:t xml:space="preserve"> (</w:t>
            </w:r>
            <w:r w:rsidRPr="00A6442F">
              <w:rPr>
                <w:sz w:val="24"/>
                <w:szCs w:val="24"/>
              </w:rPr>
              <w:t>кегль</w:t>
            </w:r>
            <w:r w:rsidRPr="00A6442F">
              <w:rPr>
                <w:sz w:val="24"/>
                <w:szCs w:val="24"/>
                <w:lang w:val="en-US"/>
              </w:rPr>
              <w:t>) 14</w:t>
            </w:r>
          </w:p>
        </w:tc>
      </w:tr>
      <w:tr w:rsidR="00A6442F" w:rsidRPr="00A6442F" w:rsidTr="00971538">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71538" w:rsidRPr="00A6442F" w:rsidRDefault="00971538" w:rsidP="00971538">
            <w:pPr>
              <w:pStyle w:val="10"/>
              <w:framePr w:wrap="notBeside" w:vAnchor="text" w:hAnchor="text" w:xAlign="center" w:y="1"/>
              <w:shd w:val="clear" w:color="auto" w:fill="auto"/>
              <w:spacing w:before="0" w:line="276" w:lineRule="auto"/>
              <w:ind w:left="120" w:firstLine="0"/>
              <w:jc w:val="left"/>
              <w:rPr>
                <w:sz w:val="24"/>
                <w:szCs w:val="24"/>
              </w:rPr>
            </w:pPr>
            <w:r w:rsidRPr="00A6442F">
              <w:rPr>
                <w:sz w:val="24"/>
                <w:szCs w:val="24"/>
              </w:rPr>
              <w:t>Междустрочный интервал</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71538" w:rsidRPr="00A6442F" w:rsidRDefault="00971538" w:rsidP="00971538">
            <w:pPr>
              <w:pStyle w:val="10"/>
              <w:framePr w:wrap="notBeside" w:vAnchor="text" w:hAnchor="text" w:xAlign="center" w:y="1"/>
              <w:shd w:val="clear" w:color="auto" w:fill="auto"/>
              <w:spacing w:before="0" w:line="276" w:lineRule="auto"/>
              <w:ind w:left="2480" w:firstLine="0"/>
              <w:jc w:val="left"/>
              <w:rPr>
                <w:sz w:val="24"/>
                <w:szCs w:val="24"/>
              </w:rPr>
            </w:pPr>
            <w:r w:rsidRPr="00A6442F">
              <w:rPr>
                <w:sz w:val="24"/>
                <w:szCs w:val="24"/>
              </w:rPr>
              <w:t>1,5</w:t>
            </w:r>
          </w:p>
        </w:tc>
      </w:tr>
      <w:tr w:rsidR="00A6442F" w:rsidRPr="00A6442F" w:rsidTr="00971538">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71538" w:rsidRPr="00A6442F" w:rsidRDefault="00971538" w:rsidP="00971538">
            <w:pPr>
              <w:pStyle w:val="10"/>
              <w:framePr w:wrap="notBeside" w:vAnchor="text" w:hAnchor="text" w:xAlign="center" w:y="1"/>
              <w:shd w:val="clear" w:color="auto" w:fill="auto"/>
              <w:spacing w:before="0" w:line="276" w:lineRule="auto"/>
              <w:ind w:left="120" w:firstLine="0"/>
              <w:jc w:val="left"/>
              <w:rPr>
                <w:sz w:val="24"/>
                <w:szCs w:val="24"/>
              </w:rPr>
            </w:pPr>
            <w:r w:rsidRPr="00A6442F">
              <w:rPr>
                <w:sz w:val="24"/>
                <w:szCs w:val="24"/>
              </w:rPr>
              <w:t>Поля: слева/справа/сверху/снизу</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71538" w:rsidRPr="00A6442F" w:rsidRDefault="00971538" w:rsidP="00971538">
            <w:pPr>
              <w:pStyle w:val="10"/>
              <w:framePr w:wrap="notBeside" w:vAnchor="text" w:hAnchor="text" w:xAlign="center" w:y="1"/>
              <w:shd w:val="clear" w:color="auto" w:fill="auto"/>
              <w:spacing w:before="0" w:line="276" w:lineRule="auto"/>
              <w:ind w:left="2180" w:firstLine="0"/>
              <w:jc w:val="left"/>
              <w:rPr>
                <w:sz w:val="24"/>
                <w:szCs w:val="24"/>
              </w:rPr>
            </w:pPr>
            <w:r w:rsidRPr="00A6442F">
              <w:rPr>
                <w:sz w:val="24"/>
                <w:szCs w:val="24"/>
              </w:rPr>
              <w:t>3/1,5/2/2</w:t>
            </w:r>
          </w:p>
        </w:tc>
      </w:tr>
      <w:tr w:rsidR="00A6442F" w:rsidRPr="00A6442F" w:rsidTr="00971538">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71538" w:rsidRPr="00A6442F" w:rsidRDefault="00971538" w:rsidP="00971538">
            <w:pPr>
              <w:pStyle w:val="10"/>
              <w:framePr w:wrap="notBeside" w:vAnchor="text" w:hAnchor="text" w:xAlign="center" w:y="1"/>
              <w:shd w:val="clear" w:color="auto" w:fill="auto"/>
              <w:spacing w:before="0" w:line="276" w:lineRule="auto"/>
              <w:ind w:left="120" w:firstLine="0"/>
              <w:jc w:val="left"/>
              <w:rPr>
                <w:sz w:val="24"/>
                <w:szCs w:val="24"/>
              </w:rPr>
            </w:pPr>
            <w:r w:rsidRPr="00A6442F">
              <w:rPr>
                <w:sz w:val="24"/>
                <w:szCs w:val="24"/>
              </w:rPr>
              <w:t>Сноски (шрифт)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71538" w:rsidRPr="00A6442F" w:rsidRDefault="00971538" w:rsidP="00971538">
            <w:pPr>
              <w:pStyle w:val="10"/>
              <w:framePr w:wrap="notBeside" w:vAnchor="text" w:hAnchor="text" w:xAlign="center" w:y="1"/>
              <w:shd w:val="clear" w:color="auto" w:fill="auto"/>
              <w:spacing w:before="0" w:line="276" w:lineRule="auto"/>
              <w:ind w:left="1120" w:firstLine="0"/>
              <w:jc w:val="left"/>
              <w:rPr>
                <w:sz w:val="24"/>
                <w:szCs w:val="24"/>
              </w:rPr>
            </w:pPr>
            <w:r w:rsidRPr="00A6442F">
              <w:rPr>
                <w:sz w:val="24"/>
                <w:szCs w:val="24"/>
                <w:lang w:val="en-US"/>
              </w:rPr>
              <w:t xml:space="preserve">Times New Roman, </w:t>
            </w:r>
            <w:r w:rsidRPr="00A6442F">
              <w:rPr>
                <w:sz w:val="24"/>
                <w:szCs w:val="24"/>
              </w:rPr>
              <w:t>размер 10</w:t>
            </w:r>
          </w:p>
        </w:tc>
      </w:tr>
      <w:tr w:rsidR="00A6442F" w:rsidRPr="00A6442F" w:rsidTr="00971538">
        <w:trPr>
          <w:trHeight w:val="29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71538" w:rsidRPr="00A6442F" w:rsidRDefault="00971538" w:rsidP="00971538">
            <w:pPr>
              <w:pStyle w:val="10"/>
              <w:framePr w:wrap="notBeside" w:vAnchor="text" w:hAnchor="text" w:xAlign="center" w:y="1"/>
              <w:shd w:val="clear" w:color="auto" w:fill="auto"/>
              <w:spacing w:before="0" w:line="276" w:lineRule="auto"/>
              <w:ind w:left="120" w:firstLine="0"/>
              <w:jc w:val="left"/>
              <w:rPr>
                <w:sz w:val="24"/>
                <w:szCs w:val="24"/>
              </w:rPr>
            </w:pPr>
            <w:r w:rsidRPr="00A6442F">
              <w:rPr>
                <w:sz w:val="24"/>
                <w:szCs w:val="24"/>
              </w:rPr>
              <w:t>Номер страницы</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71538" w:rsidRPr="00A6442F" w:rsidRDefault="00971538" w:rsidP="00971538">
            <w:pPr>
              <w:framePr w:wrap="notBeside" w:vAnchor="text" w:hAnchor="text" w:xAlign="center" w:y="1"/>
              <w:spacing w:line="276" w:lineRule="auto"/>
              <w:rPr>
                <w:rFonts w:ascii="Times New Roman" w:hAnsi="Times New Roman" w:cs="Times New Roman"/>
                <w:sz w:val="24"/>
                <w:szCs w:val="24"/>
              </w:rPr>
            </w:pPr>
          </w:p>
        </w:tc>
      </w:tr>
    </w:tbl>
    <w:p w:rsidR="00971538" w:rsidRPr="00A6442F" w:rsidRDefault="00971538" w:rsidP="00971538">
      <w:pPr>
        <w:spacing w:line="276" w:lineRule="auto"/>
        <w:rPr>
          <w:sz w:val="28"/>
          <w:szCs w:val="28"/>
        </w:rPr>
      </w:pPr>
    </w:p>
    <w:p w:rsidR="00971538" w:rsidRPr="00A6442F" w:rsidRDefault="00971538" w:rsidP="00971538">
      <w:pPr>
        <w:pStyle w:val="a4"/>
        <w:spacing w:line="276" w:lineRule="auto"/>
        <w:ind w:firstLine="708"/>
        <w:jc w:val="center"/>
        <w:rPr>
          <w:rFonts w:ascii="Times New Roman" w:hAnsi="Times New Roman" w:cs="Times New Roman"/>
          <w:sz w:val="28"/>
          <w:szCs w:val="28"/>
        </w:rPr>
      </w:pPr>
      <w:r w:rsidRPr="00A6442F">
        <w:rPr>
          <w:rFonts w:ascii="Times New Roman" w:hAnsi="Times New Roman" w:cs="Times New Roman"/>
          <w:sz w:val="28"/>
          <w:szCs w:val="28"/>
        </w:rPr>
        <w:t>Общие требования к презентации:</w:t>
      </w:r>
    </w:p>
    <w:p w:rsidR="00971538" w:rsidRPr="00A6442F" w:rsidRDefault="00971538" w:rsidP="00971538">
      <w:pPr>
        <w:pStyle w:val="a4"/>
        <w:spacing w:line="276"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Для подготовки презентации рекомендуется использование программы</w:t>
      </w:r>
      <w:r w:rsidR="00CD460A">
        <w:rPr>
          <w:rFonts w:ascii="Times New Roman" w:hAnsi="Times New Roman" w:cs="Times New Roman"/>
          <w:sz w:val="28"/>
          <w:szCs w:val="28"/>
        </w:rPr>
        <w:t xml:space="preserve"> </w:t>
      </w:r>
      <w:r w:rsidRPr="00A6442F">
        <w:rPr>
          <w:rFonts w:ascii="Times New Roman" w:hAnsi="Times New Roman" w:cs="Times New Roman"/>
          <w:sz w:val="28"/>
          <w:szCs w:val="28"/>
          <w:lang w:eastAsia="ru-RU"/>
        </w:rPr>
        <w:t>Microsoft</w:t>
      </w:r>
      <w:r w:rsidR="00CD460A">
        <w:rPr>
          <w:rFonts w:ascii="Times New Roman" w:hAnsi="Times New Roman" w:cs="Times New Roman"/>
          <w:sz w:val="28"/>
          <w:szCs w:val="28"/>
          <w:lang w:eastAsia="ru-RU"/>
        </w:rPr>
        <w:t xml:space="preserve"> </w:t>
      </w:r>
      <w:r w:rsidRPr="00A6442F">
        <w:rPr>
          <w:rFonts w:ascii="Times New Roman" w:hAnsi="Times New Roman" w:cs="Times New Roman"/>
          <w:sz w:val="28"/>
          <w:szCs w:val="28"/>
          <w:lang w:eastAsia="ru-RU"/>
        </w:rPr>
        <w:t>PowerPoint. Сформулировать цель презентации, определиться с форматом, выстроить логическую цепочку, определиться с картинками иллюстраций, диаграммам</w:t>
      </w:r>
    </w:p>
    <w:p w:rsidR="00971538" w:rsidRPr="00A6442F" w:rsidRDefault="00971538" w:rsidP="00971538">
      <w:pPr>
        <w:pStyle w:val="a4"/>
        <w:spacing w:line="276" w:lineRule="auto"/>
        <w:jc w:val="both"/>
        <w:rPr>
          <w:rFonts w:ascii="Times New Roman" w:hAnsi="Times New Roman" w:cs="Times New Roman"/>
          <w:sz w:val="28"/>
          <w:szCs w:val="28"/>
        </w:rPr>
      </w:pPr>
      <w:r w:rsidRPr="00A6442F">
        <w:rPr>
          <w:rFonts w:ascii="Times New Roman" w:hAnsi="Times New Roman" w:cs="Times New Roman"/>
          <w:sz w:val="28"/>
          <w:szCs w:val="28"/>
        </w:rPr>
        <w:t xml:space="preserve">• презентация не должна быть меньше 10 слайдов; </w:t>
      </w:r>
    </w:p>
    <w:p w:rsidR="00971538" w:rsidRPr="00A6442F" w:rsidRDefault="00971538" w:rsidP="00971538">
      <w:pPr>
        <w:pStyle w:val="a4"/>
        <w:spacing w:line="276" w:lineRule="auto"/>
        <w:jc w:val="both"/>
        <w:rPr>
          <w:rFonts w:ascii="Times New Roman" w:hAnsi="Times New Roman" w:cs="Times New Roman"/>
          <w:sz w:val="28"/>
          <w:szCs w:val="28"/>
        </w:rPr>
      </w:pPr>
      <w:r w:rsidRPr="00A6442F">
        <w:rPr>
          <w:rFonts w:ascii="Times New Roman" w:hAnsi="Times New Roman" w:cs="Times New Roman"/>
          <w:sz w:val="28"/>
          <w:szCs w:val="28"/>
        </w:rPr>
        <w:t>• первый лист – это титульный лист, на котором обязательно должны быть представлены: название проекта; фамилия, имя, отчество автора;</w:t>
      </w:r>
    </w:p>
    <w:p w:rsidR="00971538" w:rsidRPr="00A6442F" w:rsidRDefault="00971538" w:rsidP="00971538">
      <w:pPr>
        <w:pStyle w:val="a4"/>
        <w:spacing w:line="276" w:lineRule="auto"/>
        <w:jc w:val="both"/>
        <w:rPr>
          <w:rFonts w:ascii="Times New Roman" w:hAnsi="Times New Roman" w:cs="Times New Roman"/>
          <w:sz w:val="28"/>
          <w:szCs w:val="28"/>
        </w:rPr>
      </w:pPr>
      <w:r w:rsidRPr="00A6442F">
        <w:rPr>
          <w:rFonts w:ascii="Times New Roman" w:hAnsi="Times New Roman" w:cs="Times New Roman"/>
          <w:sz w:val="28"/>
          <w:szCs w:val="28"/>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971538" w:rsidRPr="00A6442F" w:rsidRDefault="00971538" w:rsidP="00971538">
      <w:pPr>
        <w:pStyle w:val="a4"/>
        <w:spacing w:line="276" w:lineRule="auto"/>
        <w:jc w:val="both"/>
        <w:rPr>
          <w:rFonts w:ascii="Times New Roman" w:hAnsi="Times New Roman" w:cs="Times New Roman"/>
          <w:sz w:val="28"/>
          <w:szCs w:val="28"/>
        </w:rPr>
      </w:pPr>
      <w:r w:rsidRPr="00A6442F">
        <w:rPr>
          <w:rFonts w:ascii="Times New Roman" w:hAnsi="Times New Roman" w:cs="Times New Roman"/>
          <w:sz w:val="28"/>
          <w:szCs w:val="28"/>
        </w:rPr>
        <w:t xml:space="preserve">• дизайн-эргономические требования: сочетаемость цветов, ограниченное количество объектов на слайде, цвет текста; </w:t>
      </w:r>
    </w:p>
    <w:p w:rsidR="00971538" w:rsidRPr="00A6442F" w:rsidRDefault="00971538" w:rsidP="00971538">
      <w:pPr>
        <w:pStyle w:val="a4"/>
        <w:spacing w:line="276" w:lineRule="auto"/>
        <w:jc w:val="both"/>
        <w:rPr>
          <w:rFonts w:ascii="Times New Roman" w:hAnsi="Times New Roman" w:cs="Times New Roman"/>
          <w:sz w:val="28"/>
          <w:szCs w:val="28"/>
        </w:rPr>
      </w:pPr>
      <w:r w:rsidRPr="00A6442F">
        <w:rPr>
          <w:rFonts w:ascii="Times New Roman" w:hAnsi="Times New Roman" w:cs="Times New Roman"/>
          <w:sz w:val="28"/>
          <w:szCs w:val="28"/>
        </w:rPr>
        <w:t>• последними слайдами презентации должны быть глоссарий и список литературы.</w:t>
      </w:r>
    </w:p>
    <w:p w:rsidR="00971538" w:rsidRPr="00A6442F" w:rsidRDefault="00971538" w:rsidP="00971538">
      <w:pPr>
        <w:pStyle w:val="a4"/>
        <w:spacing w:line="276" w:lineRule="auto"/>
        <w:ind w:firstLine="708"/>
        <w:jc w:val="both"/>
        <w:rPr>
          <w:rFonts w:ascii="Times New Roman" w:hAnsi="Times New Roman" w:cs="Times New Roman"/>
          <w:sz w:val="28"/>
          <w:szCs w:val="28"/>
        </w:rPr>
      </w:pPr>
      <w:r w:rsidRPr="00A6442F">
        <w:rPr>
          <w:rFonts w:ascii="Times New Roman" w:hAnsi="Times New Roman" w:cs="Times New Roman"/>
          <w:sz w:val="28"/>
          <w:szCs w:val="28"/>
          <w:lang w:eastAsia="ru-RU"/>
        </w:rPr>
        <w:t>Качественное освоение учебного материала невозможно без освоения соответствующего понятийного аппарата, с этой целью магистранты могут воспользоваться глоссарием, включающим термины и понятия.</w:t>
      </w:r>
      <w:r w:rsidRPr="00A6442F">
        <w:rPr>
          <w:rFonts w:ascii="Times New Roman" w:eastAsia="Times New Roman" w:hAnsi="Times New Roman" w:cs="Times New Roman"/>
          <w:sz w:val="28"/>
          <w:szCs w:val="28"/>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971538" w:rsidRPr="00A6442F" w:rsidRDefault="00971538" w:rsidP="00971538">
      <w:pPr>
        <w:pStyle w:val="a4"/>
        <w:spacing w:line="276"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Глоссарий</w:t>
      </w:r>
      <w:r w:rsidRPr="00A6442F">
        <w:rPr>
          <w:rFonts w:ascii="Times New Roman" w:hAnsi="Times New Roman" w:cs="Times New Roman"/>
          <w:sz w:val="28"/>
          <w:szCs w:val="28"/>
        </w:rPr>
        <w:t xml:space="preserve"> (словарь терминов) можно осваивать, используя предложенную преподавателем подборку терминов, либо самостоятельно составляя таковую. </w:t>
      </w:r>
    </w:p>
    <w:p w:rsidR="00971538" w:rsidRPr="00A6442F" w:rsidRDefault="00971538" w:rsidP="00971538">
      <w:pPr>
        <w:pStyle w:val="a4"/>
        <w:spacing w:line="276" w:lineRule="auto"/>
        <w:jc w:val="both"/>
        <w:rPr>
          <w:rFonts w:ascii="Times New Roman" w:hAnsi="Times New Roman" w:cs="Times New Roman"/>
          <w:sz w:val="28"/>
          <w:szCs w:val="28"/>
        </w:rPr>
      </w:pPr>
      <w:r w:rsidRPr="00A6442F">
        <w:rPr>
          <w:rFonts w:ascii="Times New Roman" w:hAnsi="Times New Roman" w:cs="Times New Roman"/>
          <w:sz w:val="28"/>
          <w:szCs w:val="28"/>
        </w:rPr>
        <w:t>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rsidR="00971538" w:rsidRPr="00A6442F" w:rsidRDefault="00971538" w:rsidP="00971538">
      <w:pPr>
        <w:pStyle w:val="a4"/>
        <w:spacing w:line="276" w:lineRule="auto"/>
        <w:jc w:val="both"/>
        <w:rPr>
          <w:rFonts w:ascii="Times New Roman" w:hAnsi="Times New Roman" w:cs="Times New Roman"/>
          <w:sz w:val="28"/>
          <w:szCs w:val="28"/>
        </w:rPr>
      </w:pPr>
    </w:p>
    <w:p w:rsidR="00971538" w:rsidRPr="00A6442F" w:rsidRDefault="00971538" w:rsidP="008B7DB9">
      <w:pPr>
        <w:spacing w:line="276" w:lineRule="auto"/>
        <w:jc w:val="both"/>
        <w:rPr>
          <w:rFonts w:ascii="Times New Roman" w:hAnsi="Times New Roman" w:cs="Times New Roman"/>
          <w:sz w:val="28"/>
          <w:szCs w:val="28"/>
        </w:rPr>
      </w:pPr>
      <w:r w:rsidRPr="00A6442F">
        <w:rPr>
          <w:rFonts w:ascii="Times New Roman" w:hAnsi="Times New Roman" w:cs="Times New Roman"/>
          <w:sz w:val="28"/>
          <w:szCs w:val="28"/>
        </w:rPr>
        <w:t>Методические рекомендации по написанию эссе. Требования к содержанию эссе.</w:t>
      </w:r>
    </w:p>
    <w:p w:rsidR="00971538" w:rsidRPr="00A6442F" w:rsidRDefault="00971538" w:rsidP="008B7DB9">
      <w:pPr>
        <w:pStyle w:val="a4"/>
        <w:spacing w:line="276" w:lineRule="auto"/>
        <w:jc w:val="both"/>
        <w:rPr>
          <w:rFonts w:ascii="Times New Roman" w:hAnsi="Times New Roman" w:cs="Times New Roman"/>
          <w:sz w:val="28"/>
          <w:szCs w:val="28"/>
        </w:rPr>
      </w:pPr>
      <w:r w:rsidRPr="00A6442F">
        <w:rPr>
          <w:rFonts w:ascii="Times New Roman" w:hAnsi="Times New Roman" w:cs="Times New Roman"/>
          <w:sz w:val="28"/>
          <w:szCs w:val="28"/>
        </w:rPr>
        <w:t>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971538" w:rsidRPr="00A6442F" w:rsidRDefault="00971538" w:rsidP="008B7DB9">
      <w:pPr>
        <w:spacing w:line="276" w:lineRule="auto"/>
        <w:jc w:val="both"/>
        <w:rPr>
          <w:rFonts w:ascii="Times New Roman" w:hAnsi="Times New Roman" w:cs="Times New Roman"/>
          <w:sz w:val="28"/>
          <w:szCs w:val="28"/>
        </w:rPr>
      </w:pPr>
      <w:r w:rsidRPr="00A6442F">
        <w:rPr>
          <w:rFonts w:ascii="Times New Roman" w:hAnsi="Times New Roman" w:cs="Times New Roman"/>
          <w:sz w:val="28"/>
          <w:szCs w:val="28"/>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A6442F">
        <w:rPr>
          <w:rFonts w:ascii="Times New Roman" w:hAnsi="Times New Roman" w:cs="Times New Roman"/>
          <w:sz w:val="28"/>
          <w:szCs w:val="28"/>
          <w:lang w:val="en-US"/>
        </w:rPr>
        <w:t>TimesNewRoman</w:t>
      </w:r>
      <w:r w:rsidRPr="00A6442F">
        <w:rPr>
          <w:rFonts w:ascii="Times New Roman" w:hAnsi="Times New Roman" w:cs="Times New Roman"/>
          <w:sz w:val="28"/>
          <w:szCs w:val="28"/>
        </w:rPr>
        <w:t>, шрифт 14, интервал 1,5).</w:t>
      </w:r>
    </w:p>
    <w:p w:rsidR="00971538" w:rsidRPr="00A6442F" w:rsidRDefault="00971538" w:rsidP="008B7DB9">
      <w:pPr>
        <w:spacing w:after="0" w:line="276" w:lineRule="auto"/>
        <w:jc w:val="both"/>
        <w:rPr>
          <w:rFonts w:ascii="Times New Roman" w:hAnsi="Times New Roman" w:cs="Times New Roman"/>
          <w:sz w:val="28"/>
          <w:szCs w:val="28"/>
        </w:rPr>
      </w:pPr>
      <w:r w:rsidRPr="00A6442F">
        <w:rPr>
          <w:rFonts w:ascii="Times New Roman" w:hAnsi="Times New Roman" w:cs="Times New Roman"/>
          <w:sz w:val="28"/>
          <w:szCs w:val="28"/>
        </w:rPr>
        <w:t>Методические рекомендации и требования к контрольной работе.</w:t>
      </w:r>
    </w:p>
    <w:p w:rsidR="00971538" w:rsidRPr="00A6442F" w:rsidRDefault="00971538" w:rsidP="008B7DB9">
      <w:pPr>
        <w:spacing w:after="0" w:line="276" w:lineRule="auto"/>
        <w:jc w:val="both"/>
        <w:rPr>
          <w:rFonts w:ascii="Times New Roman" w:hAnsi="Times New Roman" w:cs="Times New Roman"/>
          <w:sz w:val="28"/>
          <w:szCs w:val="28"/>
        </w:rPr>
      </w:pPr>
    </w:p>
    <w:p w:rsidR="00971538" w:rsidRPr="00A6442F" w:rsidRDefault="00971538" w:rsidP="008B7DB9">
      <w:pPr>
        <w:spacing w:after="0" w:line="276" w:lineRule="auto"/>
        <w:jc w:val="both"/>
        <w:rPr>
          <w:rFonts w:ascii="Times New Roman" w:hAnsi="Times New Roman" w:cs="Times New Roman"/>
          <w:sz w:val="28"/>
          <w:szCs w:val="28"/>
        </w:rPr>
      </w:pPr>
      <w:r w:rsidRPr="00A6442F">
        <w:rPr>
          <w:rFonts w:ascii="Times New Roman" w:hAnsi="Times New Roman" w:cs="Times New Roman"/>
          <w:sz w:val="28"/>
          <w:szCs w:val="28"/>
        </w:rPr>
        <w:t xml:space="preserve">Объем контрольной работы должен быть не менее 20-24 печатных страниц. Работа выполняется через 1,5 интервала 14 шрифтом, на одной стороне стандартного листа (формат А-4) белой бумаги. Главный критерий качества работы – полнота и комплексность освещения темы. Каждый раздел работы должен начинаться с соответствующего заголовка по оглавлению с нумерацией каждой станицы. За сплошной текст без соответствующих заголовков снижается оценка. , не соответствующая теме и указанным требованиям, возвращается на доработку. </w:t>
      </w:r>
    </w:p>
    <w:p w:rsidR="00971538" w:rsidRPr="00A6442F" w:rsidRDefault="00971538" w:rsidP="008B7DB9">
      <w:pPr>
        <w:spacing w:after="0" w:line="276" w:lineRule="auto"/>
        <w:jc w:val="both"/>
        <w:rPr>
          <w:rFonts w:ascii="Times New Roman" w:hAnsi="Times New Roman" w:cs="Times New Roman"/>
          <w:sz w:val="28"/>
          <w:szCs w:val="28"/>
        </w:rPr>
      </w:pPr>
      <w:r w:rsidRPr="00A6442F">
        <w:rPr>
          <w:rFonts w:ascii="Times New Roman" w:hAnsi="Times New Roman" w:cs="Times New Roman"/>
          <w:sz w:val="28"/>
          <w:szCs w:val="28"/>
        </w:rPr>
        <w:t xml:space="preserve">Примерная схема структуры контрольной работы. </w:t>
      </w:r>
    </w:p>
    <w:p w:rsidR="00971538" w:rsidRPr="00A6442F" w:rsidRDefault="00971538" w:rsidP="008B7DB9">
      <w:pPr>
        <w:spacing w:after="0" w:line="276" w:lineRule="auto"/>
        <w:jc w:val="both"/>
        <w:rPr>
          <w:rFonts w:ascii="Times New Roman" w:hAnsi="Times New Roman" w:cs="Times New Roman"/>
          <w:sz w:val="28"/>
          <w:szCs w:val="28"/>
        </w:rPr>
      </w:pPr>
      <w:r w:rsidRPr="00A6442F">
        <w:rPr>
          <w:rFonts w:ascii="Times New Roman" w:hAnsi="Times New Roman" w:cs="Times New Roman"/>
          <w:sz w:val="28"/>
          <w:szCs w:val="28"/>
        </w:rPr>
        <w:t xml:space="preserve"> Титульный лист. Оглавление (содержание работы).</w:t>
      </w:r>
    </w:p>
    <w:p w:rsidR="00971538" w:rsidRPr="00A6442F" w:rsidRDefault="00971538" w:rsidP="008B7DB9">
      <w:pPr>
        <w:spacing w:after="0" w:line="276" w:lineRule="auto"/>
        <w:jc w:val="both"/>
        <w:rPr>
          <w:rFonts w:ascii="Times New Roman" w:hAnsi="Times New Roman" w:cs="Times New Roman"/>
          <w:sz w:val="28"/>
          <w:szCs w:val="28"/>
        </w:rPr>
      </w:pPr>
      <w:r w:rsidRPr="00A6442F">
        <w:rPr>
          <w:rFonts w:ascii="Times New Roman" w:hAnsi="Times New Roman" w:cs="Times New Roman"/>
          <w:sz w:val="28"/>
          <w:szCs w:val="28"/>
        </w:rPr>
        <w:t xml:space="preserve"> Введение. Здесь формируются цели и задачи работы, обосновываются актуальность и практическая значимость темы. </w:t>
      </w:r>
    </w:p>
    <w:p w:rsidR="00971538" w:rsidRPr="00A6442F" w:rsidRDefault="00971538" w:rsidP="008B7DB9">
      <w:pPr>
        <w:spacing w:after="0" w:line="276" w:lineRule="auto"/>
        <w:jc w:val="both"/>
        <w:rPr>
          <w:rFonts w:ascii="Times New Roman" w:hAnsi="Times New Roman" w:cs="Times New Roman"/>
          <w:sz w:val="28"/>
          <w:szCs w:val="28"/>
        </w:rPr>
      </w:pPr>
      <w:r w:rsidRPr="00A6442F">
        <w:rPr>
          <w:rFonts w:ascii="Times New Roman" w:hAnsi="Times New Roman" w:cs="Times New Roman"/>
          <w:sz w:val="28"/>
          <w:szCs w:val="28"/>
        </w:rPr>
        <w:t xml:space="preserve">Основные разделы работы.  содержат два, три и более раздела по основному вопросу выбранной темы. Каждый раздел начинается с заголовка, указанного в содержании с порядковым номером раздела. В конце каждого раздела делается краткий вывод. </w:t>
      </w:r>
    </w:p>
    <w:p w:rsidR="00971538" w:rsidRPr="00A6442F" w:rsidRDefault="00971538" w:rsidP="008B7DB9">
      <w:pPr>
        <w:spacing w:after="0" w:line="276" w:lineRule="auto"/>
        <w:jc w:val="both"/>
        <w:rPr>
          <w:rFonts w:ascii="Times New Roman" w:hAnsi="Times New Roman" w:cs="Times New Roman"/>
          <w:sz w:val="28"/>
          <w:szCs w:val="28"/>
        </w:rPr>
      </w:pPr>
      <w:r w:rsidRPr="00A6442F">
        <w:rPr>
          <w:rFonts w:ascii="Times New Roman" w:hAnsi="Times New Roman" w:cs="Times New Roman"/>
          <w:sz w:val="28"/>
          <w:szCs w:val="28"/>
        </w:rPr>
        <w:t>Заключение. В нем формулируются выводы, предложения или рекомендации. Весьма ценится собственное мнение студента.</w:t>
      </w:r>
    </w:p>
    <w:p w:rsidR="00971538" w:rsidRPr="00A6442F" w:rsidRDefault="00971538" w:rsidP="008B7DB9">
      <w:pPr>
        <w:spacing w:after="0" w:line="276" w:lineRule="auto"/>
        <w:jc w:val="both"/>
        <w:rPr>
          <w:rFonts w:ascii="Times New Roman" w:hAnsi="Times New Roman" w:cs="Times New Roman"/>
          <w:sz w:val="28"/>
          <w:szCs w:val="28"/>
        </w:rPr>
      </w:pPr>
      <w:r w:rsidRPr="00A6442F">
        <w:rPr>
          <w:rFonts w:ascii="Times New Roman" w:hAnsi="Times New Roman" w:cs="Times New Roman"/>
          <w:sz w:val="28"/>
          <w:szCs w:val="28"/>
        </w:rPr>
        <w:t xml:space="preserve"> Литература. Здесь перечисляются источники, нормативные акты, официальные статистические сборники и публикации, монографии, статьи, периодические издания.</w:t>
      </w:r>
    </w:p>
    <w:p w:rsidR="00971538" w:rsidRPr="00A6442F" w:rsidRDefault="00971538" w:rsidP="008B7DB9">
      <w:pPr>
        <w:spacing w:after="0" w:line="276" w:lineRule="auto"/>
        <w:jc w:val="both"/>
        <w:rPr>
          <w:rFonts w:ascii="Times New Roman" w:hAnsi="Times New Roman" w:cs="Times New Roman"/>
          <w:sz w:val="28"/>
          <w:szCs w:val="28"/>
        </w:rPr>
      </w:pPr>
    </w:p>
    <w:p w:rsidR="00971538" w:rsidRPr="00A6442F" w:rsidRDefault="00971538" w:rsidP="008B7DB9">
      <w:pPr>
        <w:spacing w:after="0" w:line="276" w:lineRule="auto"/>
        <w:jc w:val="both"/>
        <w:rPr>
          <w:rFonts w:ascii="Times New Roman" w:hAnsi="Times New Roman" w:cs="Times New Roman"/>
          <w:sz w:val="28"/>
          <w:szCs w:val="28"/>
        </w:rPr>
      </w:pPr>
      <w:r w:rsidRPr="00A6442F">
        <w:rPr>
          <w:rFonts w:ascii="Times New Roman" w:hAnsi="Times New Roman" w:cs="Times New Roman"/>
          <w:sz w:val="28"/>
          <w:szCs w:val="28"/>
        </w:rPr>
        <w:t>Методические рекомендации к выполнению задания для самостоятельной работы</w:t>
      </w:r>
    </w:p>
    <w:p w:rsidR="00971538" w:rsidRPr="00A6442F" w:rsidRDefault="00971538" w:rsidP="008B7DB9">
      <w:pPr>
        <w:spacing w:after="0" w:line="276" w:lineRule="auto"/>
        <w:jc w:val="both"/>
        <w:rPr>
          <w:rFonts w:ascii="Times New Roman" w:hAnsi="Times New Roman" w:cs="Times New Roman"/>
          <w:sz w:val="28"/>
          <w:szCs w:val="28"/>
        </w:rPr>
      </w:pPr>
    </w:p>
    <w:p w:rsidR="00971538" w:rsidRPr="00A6442F" w:rsidRDefault="00971538" w:rsidP="008B7DB9">
      <w:pPr>
        <w:pStyle w:val="60"/>
        <w:shd w:val="clear" w:color="auto" w:fill="auto"/>
        <w:spacing w:line="276" w:lineRule="auto"/>
        <w:ind w:left="20" w:right="20" w:firstLine="820"/>
        <w:jc w:val="both"/>
        <w:rPr>
          <w:sz w:val="28"/>
          <w:szCs w:val="28"/>
        </w:rPr>
      </w:pPr>
      <w:r w:rsidRPr="00A6442F">
        <w:rPr>
          <w:sz w:val="28"/>
          <w:szCs w:val="28"/>
        </w:rPr>
        <w:t>Прежде чем приступить к решению задания, необходимо внимательно его прочитать, уяснить смысл поставленных вопросов, определить область применения теоретического материала. После этого следует найти необходимые источники, разобраться в их содержании и дать обоснованный ответ. Ответы должны быть максимально полными и содержать ссылки на конкретную литературу.</w:t>
      </w:r>
    </w:p>
    <w:p w:rsidR="00971538" w:rsidRPr="00A6442F" w:rsidRDefault="00971538" w:rsidP="008B7DB9">
      <w:pPr>
        <w:pStyle w:val="60"/>
        <w:shd w:val="clear" w:color="auto" w:fill="auto"/>
        <w:spacing w:line="276" w:lineRule="auto"/>
        <w:ind w:left="20" w:firstLine="820"/>
        <w:jc w:val="both"/>
        <w:rPr>
          <w:sz w:val="28"/>
          <w:szCs w:val="28"/>
        </w:rPr>
      </w:pPr>
      <w:r w:rsidRPr="00A6442F">
        <w:rPr>
          <w:sz w:val="28"/>
          <w:szCs w:val="28"/>
        </w:rPr>
        <w:t>Подготовка заданий для самостоятельной работы подразумевает следующее:</w:t>
      </w:r>
    </w:p>
    <w:p w:rsidR="00971538" w:rsidRPr="00A6442F" w:rsidRDefault="00971538" w:rsidP="008B7DB9">
      <w:pPr>
        <w:pStyle w:val="60"/>
        <w:numPr>
          <w:ilvl w:val="1"/>
          <w:numId w:val="3"/>
        </w:numPr>
        <w:shd w:val="clear" w:color="auto" w:fill="auto"/>
        <w:tabs>
          <w:tab w:val="left" w:pos="1238"/>
        </w:tabs>
        <w:spacing w:line="276" w:lineRule="auto"/>
        <w:ind w:left="20" w:firstLine="820"/>
        <w:jc w:val="both"/>
        <w:rPr>
          <w:sz w:val="28"/>
          <w:szCs w:val="28"/>
        </w:rPr>
      </w:pPr>
      <w:r w:rsidRPr="00A6442F">
        <w:rPr>
          <w:sz w:val="28"/>
          <w:szCs w:val="28"/>
        </w:rPr>
        <w:t>Изучение рекомендуемой литературы.</w:t>
      </w:r>
    </w:p>
    <w:p w:rsidR="00971538" w:rsidRPr="00A6442F" w:rsidRDefault="00971538" w:rsidP="008B7DB9">
      <w:pPr>
        <w:pStyle w:val="60"/>
        <w:numPr>
          <w:ilvl w:val="1"/>
          <w:numId w:val="3"/>
        </w:numPr>
        <w:shd w:val="clear" w:color="auto" w:fill="auto"/>
        <w:tabs>
          <w:tab w:val="left" w:pos="1262"/>
        </w:tabs>
        <w:spacing w:line="276" w:lineRule="auto"/>
        <w:ind w:left="20" w:firstLine="820"/>
        <w:jc w:val="both"/>
        <w:rPr>
          <w:sz w:val="28"/>
          <w:szCs w:val="28"/>
        </w:rPr>
      </w:pPr>
      <w:r w:rsidRPr="00A6442F">
        <w:rPr>
          <w:sz w:val="28"/>
          <w:szCs w:val="28"/>
        </w:rPr>
        <w:t>Краткий конспект необходимых теоретических материалов в рабочей тетради.</w:t>
      </w:r>
    </w:p>
    <w:p w:rsidR="00971538" w:rsidRPr="00A6442F" w:rsidRDefault="00971538" w:rsidP="008B7DB9">
      <w:pPr>
        <w:pStyle w:val="60"/>
        <w:numPr>
          <w:ilvl w:val="1"/>
          <w:numId w:val="3"/>
        </w:numPr>
        <w:shd w:val="clear" w:color="auto" w:fill="auto"/>
        <w:tabs>
          <w:tab w:val="left" w:pos="1253"/>
        </w:tabs>
        <w:spacing w:line="276" w:lineRule="auto"/>
        <w:ind w:left="20" w:firstLine="820"/>
        <w:jc w:val="both"/>
        <w:rPr>
          <w:sz w:val="28"/>
          <w:szCs w:val="28"/>
        </w:rPr>
      </w:pPr>
      <w:r w:rsidRPr="00A6442F">
        <w:rPr>
          <w:sz w:val="28"/>
          <w:szCs w:val="28"/>
        </w:rPr>
        <w:t>План ответа в рабочей тетради.</w:t>
      </w:r>
    </w:p>
    <w:p w:rsidR="00971538" w:rsidRPr="00A6442F" w:rsidRDefault="00971538" w:rsidP="008B7DB9">
      <w:pPr>
        <w:pStyle w:val="60"/>
        <w:numPr>
          <w:ilvl w:val="1"/>
          <w:numId w:val="3"/>
        </w:numPr>
        <w:shd w:val="clear" w:color="auto" w:fill="auto"/>
        <w:tabs>
          <w:tab w:val="left" w:pos="1138"/>
        </w:tabs>
        <w:spacing w:line="276" w:lineRule="auto"/>
        <w:ind w:firstLine="720"/>
        <w:jc w:val="both"/>
        <w:rPr>
          <w:sz w:val="28"/>
          <w:szCs w:val="28"/>
        </w:rPr>
      </w:pPr>
      <w:r w:rsidRPr="00A6442F">
        <w:rPr>
          <w:sz w:val="28"/>
          <w:szCs w:val="28"/>
        </w:rPr>
        <w:t>Письменный ответ в рабочей тетради или на листах формата А 4 (не более 3 на  каждый вопрос).</w:t>
      </w:r>
    </w:p>
    <w:p w:rsidR="00971538" w:rsidRPr="00A6442F" w:rsidRDefault="00971538" w:rsidP="008B7DB9">
      <w:pPr>
        <w:pStyle w:val="60"/>
        <w:numPr>
          <w:ilvl w:val="1"/>
          <w:numId w:val="3"/>
        </w:numPr>
        <w:shd w:val="clear" w:color="auto" w:fill="auto"/>
        <w:tabs>
          <w:tab w:val="left" w:pos="1142"/>
        </w:tabs>
        <w:spacing w:line="276" w:lineRule="auto"/>
        <w:ind w:firstLine="720"/>
        <w:jc w:val="both"/>
        <w:rPr>
          <w:sz w:val="28"/>
          <w:szCs w:val="28"/>
        </w:rPr>
      </w:pPr>
      <w:r w:rsidRPr="00A6442F">
        <w:rPr>
          <w:sz w:val="28"/>
          <w:szCs w:val="28"/>
        </w:rPr>
        <w:t>Список использованной литературы.</w:t>
      </w:r>
    </w:p>
    <w:p w:rsidR="00971538" w:rsidRPr="00A6442F" w:rsidRDefault="00971538" w:rsidP="008B7DB9">
      <w:pPr>
        <w:pStyle w:val="60"/>
        <w:numPr>
          <w:ilvl w:val="1"/>
          <w:numId w:val="3"/>
        </w:numPr>
        <w:shd w:val="clear" w:color="auto" w:fill="auto"/>
        <w:tabs>
          <w:tab w:val="left" w:pos="1142"/>
        </w:tabs>
        <w:spacing w:line="276" w:lineRule="auto"/>
        <w:ind w:left="720" w:right="260" w:firstLine="0"/>
        <w:jc w:val="both"/>
        <w:rPr>
          <w:sz w:val="28"/>
          <w:szCs w:val="28"/>
        </w:rPr>
      </w:pPr>
      <w:r w:rsidRPr="00A6442F">
        <w:rPr>
          <w:sz w:val="28"/>
          <w:szCs w:val="28"/>
        </w:rPr>
        <w:t>Предоставление отчета для проверки преподавателю. Рекомендации по выполнению:</w:t>
      </w:r>
    </w:p>
    <w:p w:rsidR="00971538" w:rsidRPr="00A6442F" w:rsidRDefault="00971538" w:rsidP="002C12DC">
      <w:pPr>
        <w:pStyle w:val="60"/>
        <w:shd w:val="clear" w:color="auto" w:fill="auto"/>
        <w:spacing w:after="304" w:line="276" w:lineRule="auto"/>
        <w:ind w:firstLine="720"/>
        <w:jc w:val="both"/>
        <w:rPr>
          <w:sz w:val="28"/>
          <w:szCs w:val="28"/>
        </w:rPr>
      </w:pPr>
      <w:r w:rsidRPr="00A6442F">
        <w:rPr>
          <w:sz w:val="28"/>
          <w:szCs w:val="28"/>
        </w:rPr>
        <w:t>Цель предлагаемых заданий - аналитическая работа с теоретическим материалом, подразумевающая творческий подхо</w:t>
      </w:r>
      <w:r w:rsidR="002C12DC" w:rsidRPr="00A6442F">
        <w:rPr>
          <w:sz w:val="28"/>
          <w:szCs w:val="28"/>
        </w:rPr>
        <w:t>д к применению знаний студентом</w:t>
      </w:r>
    </w:p>
    <w:p w:rsidR="00343C3E" w:rsidRPr="00A6442F" w:rsidRDefault="00343C3E" w:rsidP="00343C3E">
      <w:pPr>
        <w:tabs>
          <w:tab w:val="left" w:pos="709"/>
        </w:tabs>
        <w:spacing w:after="0" w:line="276" w:lineRule="auto"/>
        <w:ind w:left="360"/>
        <w:jc w:val="center"/>
        <w:rPr>
          <w:rFonts w:ascii="Times New Roman" w:eastAsia="Times New Roman" w:hAnsi="Times New Roman" w:cs="Times New Roman"/>
          <w:b/>
          <w:sz w:val="28"/>
          <w:szCs w:val="28"/>
          <w:lang w:eastAsia="ru-RU"/>
        </w:rPr>
      </w:pPr>
      <w:r w:rsidRPr="00A6442F">
        <w:rPr>
          <w:rFonts w:ascii="Times New Roman" w:eastAsia="Times New Roman" w:hAnsi="Times New Roman" w:cs="Times New Roman"/>
          <w:b/>
          <w:sz w:val="28"/>
          <w:szCs w:val="28"/>
          <w:lang w:eastAsia="ru-RU"/>
        </w:rPr>
        <w:t>6. УЧЕБНО-МЕТОДИЧЕСКОЕ ОБЕСПЕЧЕНИЕ САМОСТОЯТЕЛЬНОЙ РАБОТЫ ОБУЧАЮЩИХСЯ</w:t>
      </w:r>
    </w:p>
    <w:p w:rsidR="00445C44" w:rsidRPr="00A6442F" w:rsidRDefault="00445C44" w:rsidP="00445C44">
      <w:pPr>
        <w:spacing w:after="0" w:line="276" w:lineRule="auto"/>
        <w:ind w:firstLine="709"/>
        <w:jc w:val="both"/>
        <w:rPr>
          <w:rFonts w:ascii="Times New Roman" w:eastAsia="Times New Roman" w:hAnsi="Times New Roman" w:cs="Times New Roman"/>
          <w:sz w:val="28"/>
          <w:szCs w:val="28"/>
          <w:lang w:eastAsia="ru-RU"/>
        </w:rPr>
      </w:pPr>
      <w:r w:rsidRPr="00A6442F">
        <w:rPr>
          <w:rFonts w:ascii="Times New Roman" w:eastAsia="Calibri" w:hAnsi="Times New Roman" w:cs="Times New Roman"/>
          <w:sz w:val="28"/>
          <w:szCs w:val="28"/>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w:t>
      </w:r>
    </w:p>
    <w:p w:rsidR="00343C3E" w:rsidRPr="00A6442F" w:rsidRDefault="00445C44" w:rsidP="00FE1914">
      <w:pPr>
        <w:spacing w:after="0" w:line="276" w:lineRule="auto"/>
        <w:ind w:firstLine="709"/>
        <w:jc w:val="both"/>
        <w:rPr>
          <w:rFonts w:ascii="Times New Roman" w:eastAsia="Calibri" w:hAnsi="Times New Roman" w:cs="Times New Roman"/>
          <w:sz w:val="28"/>
          <w:szCs w:val="28"/>
          <w:lang w:eastAsia="ru-RU"/>
        </w:rPr>
      </w:pPr>
      <w:r w:rsidRPr="00A6442F">
        <w:rPr>
          <w:rFonts w:ascii="Times New Roman" w:eastAsia="Calibri" w:hAnsi="Times New Roman" w:cs="Times New Roman"/>
          <w:sz w:val="28"/>
          <w:szCs w:val="28"/>
          <w:lang w:eastAsia="ru-RU"/>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rsidR="00343C3E" w:rsidRPr="00A6442F" w:rsidRDefault="00343C3E" w:rsidP="00445C44">
      <w:pPr>
        <w:spacing w:after="0" w:line="276" w:lineRule="auto"/>
        <w:ind w:left="360"/>
        <w:jc w:val="both"/>
        <w:rPr>
          <w:rFonts w:ascii="Times New Roman" w:eastAsia="Calibri" w:hAnsi="Times New Roman" w:cs="Times New Roman"/>
          <w:sz w:val="28"/>
          <w:szCs w:val="28"/>
          <w:lang w:eastAsia="ru-RU"/>
        </w:rPr>
      </w:pPr>
      <w:r w:rsidRPr="00A6442F">
        <w:rPr>
          <w:rFonts w:ascii="Times New Roman" w:eastAsia="Calibri" w:hAnsi="Times New Roman" w:cs="Times New Roman"/>
          <w:sz w:val="28"/>
          <w:szCs w:val="28"/>
          <w:lang w:eastAsia="ru-RU"/>
        </w:rPr>
        <w:t xml:space="preserve">В целях наиболее эффективного распределения нагрузки при изучении дисциплины </w:t>
      </w:r>
      <w:r w:rsidRPr="00A6442F">
        <w:rPr>
          <w:rFonts w:ascii="Times New Roman" w:eastAsia="Times New Roman" w:hAnsi="Times New Roman" w:cs="Times New Roman"/>
          <w:sz w:val="28"/>
          <w:szCs w:val="28"/>
          <w:lang w:eastAsia="ru-RU"/>
        </w:rPr>
        <w:t>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rsidR="00343C3E" w:rsidRPr="00A6442F" w:rsidRDefault="00343C3E" w:rsidP="00445C44">
      <w:pPr>
        <w:widowControl w:val="0"/>
        <w:overflowPunct w:val="0"/>
        <w:autoSpaceDE w:val="0"/>
        <w:autoSpaceDN w:val="0"/>
        <w:adjustRightInd w:val="0"/>
        <w:spacing w:after="0" w:line="276" w:lineRule="auto"/>
        <w:ind w:left="36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Общая трудоемкость самостоятельной работы составляет 18</w:t>
      </w:r>
      <w:r w:rsidR="00445C44" w:rsidRPr="00A6442F">
        <w:rPr>
          <w:rFonts w:ascii="Times New Roman" w:eastAsia="Times New Roman" w:hAnsi="Times New Roman" w:cs="Times New Roman"/>
          <w:sz w:val="28"/>
          <w:szCs w:val="28"/>
          <w:lang w:eastAsia="ru-RU"/>
        </w:rPr>
        <w:t xml:space="preserve"> ч., для очной формы обучения,168ч. для заочной формы обучения</w:t>
      </w:r>
    </w:p>
    <w:p w:rsidR="00343C3E" w:rsidRPr="00A6442F" w:rsidRDefault="00343C3E" w:rsidP="00445C44">
      <w:pPr>
        <w:pStyle w:val="60"/>
        <w:shd w:val="clear" w:color="auto" w:fill="auto"/>
        <w:spacing w:after="304" w:line="276" w:lineRule="auto"/>
        <w:ind w:firstLine="720"/>
        <w:jc w:val="both"/>
        <w:rPr>
          <w:sz w:val="28"/>
          <w:szCs w:val="28"/>
        </w:rPr>
      </w:pPr>
    </w:p>
    <w:p w:rsidR="00971538" w:rsidRPr="00A6442F" w:rsidRDefault="00971538" w:rsidP="008B7DB9">
      <w:pPr>
        <w:spacing w:after="0" w:line="240" w:lineRule="auto"/>
        <w:jc w:val="center"/>
        <w:rPr>
          <w:rFonts w:ascii="Times New Roman" w:eastAsia="Times New Roman" w:hAnsi="Times New Roman" w:cs="Times New Roman"/>
          <w:b/>
          <w:caps/>
          <w:sz w:val="24"/>
          <w:szCs w:val="24"/>
          <w:lang w:eastAsia="ru-RU"/>
        </w:rPr>
      </w:pPr>
      <w:r w:rsidRPr="00A6442F">
        <w:rPr>
          <w:rFonts w:ascii="Times New Roman" w:eastAsia="Times New Roman" w:hAnsi="Times New Roman" w:cs="Times New Roman"/>
          <w:b/>
          <w:sz w:val="24"/>
          <w:szCs w:val="24"/>
          <w:lang w:eastAsia="ru-RU"/>
        </w:rPr>
        <w:t>План-график выполнения самостоятельной работы</w:t>
      </w:r>
    </w:p>
    <w:p w:rsidR="00971538" w:rsidRPr="00A6442F" w:rsidRDefault="00971538" w:rsidP="008B7DB9">
      <w:pPr>
        <w:spacing w:after="0" w:line="240" w:lineRule="auto"/>
        <w:jc w:val="center"/>
        <w:rPr>
          <w:rFonts w:ascii="Times New Roman" w:eastAsia="Times New Roman" w:hAnsi="Times New Roman" w:cs="Times New Roman"/>
          <w:b/>
          <w:caps/>
          <w:sz w:val="24"/>
          <w:szCs w:val="24"/>
          <w:lang w:eastAsia="ru-RU"/>
        </w:rPr>
      </w:pPr>
      <w:r w:rsidRPr="00A6442F">
        <w:rPr>
          <w:rFonts w:ascii="Times New Roman" w:eastAsia="Times New Roman" w:hAnsi="Times New Roman" w:cs="Times New Roman"/>
          <w:b/>
          <w:sz w:val="24"/>
          <w:szCs w:val="24"/>
          <w:lang w:eastAsia="ru-RU"/>
        </w:rPr>
        <w:t>для студентов очной формы обучения</w:t>
      </w:r>
    </w:p>
    <w:tbl>
      <w:tblPr>
        <w:tblW w:w="96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409"/>
        <w:gridCol w:w="851"/>
        <w:gridCol w:w="3229"/>
        <w:gridCol w:w="1280"/>
        <w:gridCol w:w="1280"/>
      </w:tblGrid>
      <w:tr w:rsidR="00A6442F" w:rsidRPr="00A6442F" w:rsidTr="000241C0">
        <w:trPr>
          <w:cantSplit/>
          <w:trHeight w:val="338"/>
        </w:trPr>
        <w:tc>
          <w:tcPr>
            <w:tcW w:w="567" w:type="dxa"/>
            <w:vMerge w:val="restart"/>
            <w:vAlign w:val="center"/>
          </w:tcPr>
          <w:p w:rsidR="00533E73" w:rsidRPr="00A6442F" w:rsidRDefault="00533E73" w:rsidP="00533E73">
            <w:pPr>
              <w:spacing w:after="0" w:line="240" w:lineRule="auto"/>
              <w:jc w:val="both"/>
              <w:rPr>
                <w:rFonts w:ascii="Times New Roman" w:eastAsia="Times New Roman" w:hAnsi="Times New Roman" w:cs="Times New Roman"/>
                <w:b/>
                <w:sz w:val="20"/>
                <w:szCs w:val="20"/>
                <w:lang w:eastAsia="ru-RU"/>
              </w:rPr>
            </w:pPr>
            <w:r w:rsidRPr="00A6442F">
              <w:rPr>
                <w:rFonts w:ascii="Times New Roman" w:eastAsia="Times New Roman" w:hAnsi="Times New Roman" w:cs="Times New Roman"/>
                <w:b/>
                <w:sz w:val="20"/>
                <w:szCs w:val="20"/>
                <w:lang w:eastAsia="ru-RU"/>
              </w:rPr>
              <w:t>№</w:t>
            </w:r>
          </w:p>
          <w:p w:rsidR="00533E73" w:rsidRPr="00A6442F" w:rsidRDefault="00533E73" w:rsidP="00533E73">
            <w:pPr>
              <w:spacing w:after="0" w:line="240" w:lineRule="auto"/>
              <w:jc w:val="both"/>
              <w:rPr>
                <w:rFonts w:ascii="Times New Roman" w:eastAsia="Times New Roman" w:hAnsi="Times New Roman" w:cs="Times New Roman"/>
                <w:b/>
                <w:sz w:val="20"/>
                <w:szCs w:val="20"/>
                <w:lang w:eastAsia="ru-RU"/>
              </w:rPr>
            </w:pPr>
            <w:r w:rsidRPr="00A6442F">
              <w:rPr>
                <w:rFonts w:ascii="Times New Roman" w:eastAsia="Times New Roman" w:hAnsi="Times New Roman" w:cs="Times New Roman"/>
                <w:b/>
                <w:sz w:val="20"/>
                <w:szCs w:val="20"/>
                <w:lang w:eastAsia="ru-RU"/>
              </w:rPr>
              <w:t>п/п</w:t>
            </w:r>
          </w:p>
        </w:tc>
        <w:tc>
          <w:tcPr>
            <w:tcW w:w="2409" w:type="dxa"/>
            <w:vMerge w:val="restart"/>
            <w:vAlign w:val="center"/>
          </w:tcPr>
          <w:p w:rsidR="00533E73" w:rsidRPr="00A6442F" w:rsidRDefault="00533E73" w:rsidP="00533E73">
            <w:pPr>
              <w:spacing w:after="0" w:line="240" w:lineRule="auto"/>
              <w:jc w:val="both"/>
              <w:rPr>
                <w:rFonts w:ascii="Times New Roman" w:eastAsia="Times New Roman" w:hAnsi="Times New Roman" w:cs="Times New Roman"/>
                <w:b/>
                <w:sz w:val="20"/>
                <w:szCs w:val="20"/>
                <w:lang w:eastAsia="ru-RU"/>
              </w:rPr>
            </w:pPr>
            <w:r w:rsidRPr="00A6442F">
              <w:rPr>
                <w:rFonts w:ascii="Times New Roman" w:eastAsia="Times New Roman" w:hAnsi="Times New Roman" w:cs="Times New Roman"/>
                <w:b/>
                <w:sz w:val="20"/>
                <w:szCs w:val="20"/>
                <w:lang w:eastAsia="ru-RU"/>
              </w:rPr>
              <w:t>Учебно-образовательные модули</w:t>
            </w:r>
            <w:r w:rsidR="00CD460A">
              <w:rPr>
                <w:rFonts w:ascii="Times New Roman" w:eastAsia="Times New Roman" w:hAnsi="Times New Roman" w:cs="Times New Roman"/>
                <w:b/>
                <w:sz w:val="20"/>
                <w:szCs w:val="20"/>
                <w:lang w:eastAsia="ru-RU"/>
              </w:rPr>
              <w:t xml:space="preserve"> </w:t>
            </w:r>
            <w:r w:rsidRPr="00A6442F">
              <w:rPr>
                <w:rFonts w:ascii="Times New Roman" w:eastAsia="Times New Roman" w:hAnsi="Times New Roman" w:cs="Times New Roman"/>
                <w:b/>
                <w:sz w:val="20"/>
                <w:szCs w:val="20"/>
                <w:lang w:eastAsia="ru-RU"/>
              </w:rPr>
              <w:t>дисциплины</w:t>
            </w:r>
          </w:p>
        </w:tc>
        <w:tc>
          <w:tcPr>
            <w:tcW w:w="851" w:type="dxa"/>
            <w:vMerge w:val="restart"/>
            <w:vAlign w:val="center"/>
          </w:tcPr>
          <w:p w:rsidR="00533E73" w:rsidRPr="00A6442F" w:rsidRDefault="00533E73" w:rsidP="00533E73">
            <w:pPr>
              <w:spacing w:after="0" w:line="240" w:lineRule="auto"/>
              <w:ind w:right="-108"/>
              <w:jc w:val="both"/>
              <w:rPr>
                <w:rFonts w:ascii="Times New Roman" w:eastAsia="Times New Roman" w:hAnsi="Times New Roman" w:cs="Times New Roman"/>
                <w:b/>
                <w:sz w:val="20"/>
                <w:szCs w:val="20"/>
                <w:lang w:eastAsia="ru-RU"/>
              </w:rPr>
            </w:pPr>
            <w:r w:rsidRPr="00A6442F">
              <w:rPr>
                <w:rFonts w:ascii="Times New Roman" w:eastAsia="Times New Roman" w:hAnsi="Times New Roman" w:cs="Times New Roman"/>
                <w:b/>
                <w:sz w:val="20"/>
                <w:szCs w:val="20"/>
                <w:lang w:eastAsia="ru-RU"/>
              </w:rPr>
              <w:t>Трудо-емкость</w:t>
            </w:r>
          </w:p>
          <w:p w:rsidR="00533E73" w:rsidRPr="00A6442F" w:rsidRDefault="00533E73" w:rsidP="00533E73">
            <w:pPr>
              <w:spacing w:after="0" w:line="240" w:lineRule="auto"/>
              <w:ind w:right="-108"/>
              <w:jc w:val="both"/>
              <w:rPr>
                <w:rFonts w:ascii="Times New Roman" w:eastAsia="Times New Roman" w:hAnsi="Times New Roman" w:cs="Times New Roman"/>
                <w:b/>
                <w:sz w:val="20"/>
                <w:szCs w:val="20"/>
                <w:lang w:eastAsia="ru-RU"/>
              </w:rPr>
            </w:pPr>
            <w:r w:rsidRPr="00A6442F">
              <w:rPr>
                <w:rFonts w:ascii="Times New Roman" w:eastAsia="Times New Roman" w:hAnsi="Times New Roman" w:cs="Times New Roman"/>
                <w:b/>
                <w:sz w:val="20"/>
                <w:szCs w:val="20"/>
                <w:lang w:eastAsia="ru-RU"/>
              </w:rPr>
              <w:t>СРС,</w:t>
            </w:r>
          </w:p>
          <w:p w:rsidR="00533E73" w:rsidRPr="00A6442F" w:rsidRDefault="00533E73" w:rsidP="00533E73">
            <w:pPr>
              <w:spacing w:after="0" w:line="240" w:lineRule="auto"/>
              <w:ind w:right="-108"/>
              <w:jc w:val="both"/>
              <w:rPr>
                <w:rFonts w:ascii="Times New Roman" w:eastAsia="Times New Roman" w:hAnsi="Times New Roman" w:cs="Times New Roman"/>
                <w:b/>
                <w:sz w:val="20"/>
                <w:szCs w:val="20"/>
                <w:lang w:eastAsia="ru-RU"/>
              </w:rPr>
            </w:pPr>
            <w:r w:rsidRPr="00A6442F">
              <w:rPr>
                <w:rFonts w:ascii="Times New Roman" w:eastAsia="Times New Roman" w:hAnsi="Times New Roman" w:cs="Times New Roman"/>
                <w:b/>
                <w:sz w:val="20"/>
                <w:szCs w:val="20"/>
                <w:lang w:eastAsia="ru-RU"/>
              </w:rPr>
              <w:t>часы</w:t>
            </w:r>
          </w:p>
        </w:tc>
        <w:tc>
          <w:tcPr>
            <w:tcW w:w="3229" w:type="dxa"/>
            <w:vMerge w:val="restart"/>
            <w:vAlign w:val="center"/>
          </w:tcPr>
          <w:p w:rsidR="00533E73" w:rsidRPr="00A6442F" w:rsidRDefault="00533E73" w:rsidP="00533E73">
            <w:pPr>
              <w:spacing w:after="0" w:line="240" w:lineRule="auto"/>
              <w:jc w:val="both"/>
              <w:rPr>
                <w:rFonts w:ascii="Times New Roman" w:eastAsia="Times New Roman" w:hAnsi="Times New Roman" w:cs="Times New Roman"/>
                <w:b/>
                <w:sz w:val="20"/>
                <w:szCs w:val="20"/>
                <w:lang w:eastAsia="ru-RU"/>
              </w:rPr>
            </w:pPr>
            <w:r w:rsidRPr="00A6442F">
              <w:rPr>
                <w:rFonts w:ascii="Times New Roman" w:eastAsia="Times New Roman" w:hAnsi="Times New Roman" w:cs="Times New Roman"/>
                <w:b/>
                <w:sz w:val="20"/>
                <w:szCs w:val="20"/>
                <w:lang w:eastAsia="ru-RU"/>
              </w:rPr>
              <w:t>Виды самостоятельной работы студентов</w:t>
            </w:r>
          </w:p>
          <w:p w:rsidR="00533E73" w:rsidRPr="00A6442F" w:rsidRDefault="00533E73" w:rsidP="00533E73">
            <w:pPr>
              <w:spacing w:after="0" w:line="240" w:lineRule="auto"/>
              <w:jc w:val="both"/>
              <w:rPr>
                <w:rFonts w:ascii="Times New Roman" w:eastAsia="Times New Roman" w:hAnsi="Times New Roman" w:cs="Times New Roman"/>
                <w:i/>
                <w:sz w:val="20"/>
                <w:szCs w:val="20"/>
                <w:lang w:eastAsia="ru-RU"/>
              </w:rPr>
            </w:pPr>
          </w:p>
        </w:tc>
        <w:tc>
          <w:tcPr>
            <w:tcW w:w="2560" w:type="dxa"/>
            <w:gridSpan w:val="2"/>
            <w:vAlign w:val="center"/>
          </w:tcPr>
          <w:p w:rsidR="00533E73" w:rsidRPr="00A6442F" w:rsidRDefault="00533E73" w:rsidP="00533E73">
            <w:pPr>
              <w:spacing w:after="0" w:line="240" w:lineRule="auto"/>
              <w:jc w:val="center"/>
              <w:rPr>
                <w:rFonts w:ascii="Times New Roman" w:eastAsia="Times New Roman" w:hAnsi="Times New Roman" w:cs="Times New Roman"/>
                <w:b/>
                <w:sz w:val="20"/>
                <w:szCs w:val="20"/>
                <w:lang w:eastAsia="ru-RU"/>
              </w:rPr>
            </w:pPr>
            <w:r w:rsidRPr="00A6442F">
              <w:rPr>
                <w:rFonts w:ascii="Times New Roman" w:eastAsia="Times New Roman" w:hAnsi="Times New Roman" w:cs="Times New Roman"/>
                <w:b/>
                <w:sz w:val="20"/>
                <w:szCs w:val="20"/>
                <w:lang w:eastAsia="ru-RU"/>
              </w:rPr>
              <w:t>Часы</w:t>
            </w:r>
          </w:p>
          <w:p w:rsidR="00533E73" w:rsidRPr="00A6442F" w:rsidRDefault="00533E73" w:rsidP="00533E73">
            <w:pPr>
              <w:spacing w:after="0" w:line="240" w:lineRule="auto"/>
              <w:jc w:val="center"/>
              <w:rPr>
                <w:rFonts w:ascii="Times New Roman" w:eastAsia="Times New Roman" w:hAnsi="Times New Roman" w:cs="Times New Roman"/>
                <w:b/>
                <w:sz w:val="20"/>
                <w:szCs w:val="20"/>
                <w:lang w:eastAsia="ru-RU"/>
              </w:rPr>
            </w:pPr>
          </w:p>
        </w:tc>
      </w:tr>
      <w:tr w:rsidR="00A6442F" w:rsidRPr="00A6442F" w:rsidTr="00533E73">
        <w:trPr>
          <w:cantSplit/>
          <w:trHeight w:val="1122"/>
        </w:trPr>
        <w:tc>
          <w:tcPr>
            <w:tcW w:w="567" w:type="dxa"/>
            <w:vMerge/>
            <w:vAlign w:val="center"/>
          </w:tcPr>
          <w:p w:rsidR="00533E73" w:rsidRPr="00A6442F" w:rsidRDefault="00533E73" w:rsidP="00533E73">
            <w:pPr>
              <w:spacing w:after="0" w:line="240" w:lineRule="auto"/>
              <w:jc w:val="both"/>
              <w:rPr>
                <w:rFonts w:ascii="Times New Roman" w:eastAsia="Times New Roman" w:hAnsi="Times New Roman" w:cs="Times New Roman"/>
                <w:b/>
                <w:sz w:val="20"/>
                <w:szCs w:val="20"/>
                <w:lang w:eastAsia="ru-RU"/>
              </w:rPr>
            </w:pPr>
          </w:p>
        </w:tc>
        <w:tc>
          <w:tcPr>
            <w:tcW w:w="2409" w:type="dxa"/>
            <w:vMerge/>
            <w:vAlign w:val="center"/>
          </w:tcPr>
          <w:p w:rsidR="00533E73" w:rsidRPr="00A6442F" w:rsidRDefault="00533E73" w:rsidP="00533E73">
            <w:pPr>
              <w:spacing w:after="0" w:line="240" w:lineRule="auto"/>
              <w:jc w:val="both"/>
              <w:rPr>
                <w:rFonts w:ascii="Times New Roman" w:eastAsia="Times New Roman" w:hAnsi="Times New Roman" w:cs="Times New Roman"/>
                <w:b/>
                <w:sz w:val="20"/>
                <w:szCs w:val="20"/>
                <w:lang w:eastAsia="ru-RU"/>
              </w:rPr>
            </w:pPr>
          </w:p>
        </w:tc>
        <w:tc>
          <w:tcPr>
            <w:tcW w:w="851" w:type="dxa"/>
            <w:vMerge/>
            <w:vAlign w:val="center"/>
          </w:tcPr>
          <w:p w:rsidR="00533E73" w:rsidRPr="00A6442F" w:rsidRDefault="00533E73" w:rsidP="00533E73">
            <w:pPr>
              <w:spacing w:after="0" w:line="240" w:lineRule="auto"/>
              <w:ind w:right="-108"/>
              <w:jc w:val="both"/>
              <w:rPr>
                <w:rFonts w:ascii="Times New Roman" w:eastAsia="Times New Roman" w:hAnsi="Times New Roman" w:cs="Times New Roman"/>
                <w:b/>
                <w:sz w:val="20"/>
                <w:szCs w:val="20"/>
                <w:lang w:eastAsia="ru-RU"/>
              </w:rPr>
            </w:pPr>
          </w:p>
        </w:tc>
        <w:tc>
          <w:tcPr>
            <w:tcW w:w="3229" w:type="dxa"/>
            <w:vMerge/>
            <w:vAlign w:val="center"/>
          </w:tcPr>
          <w:p w:rsidR="00533E73" w:rsidRPr="00A6442F" w:rsidRDefault="00533E73" w:rsidP="00533E73">
            <w:pPr>
              <w:spacing w:after="0" w:line="240" w:lineRule="auto"/>
              <w:jc w:val="both"/>
              <w:rPr>
                <w:rFonts w:ascii="Times New Roman" w:eastAsia="Times New Roman" w:hAnsi="Times New Roman" w:cs="Times New Roman"/>
                <w:b/>
                <w:sz w:val="20"/>
                <w:szCs w:val="20"/>
                <w:lang w:eastAsia="ru-RU"/>
              </w:rPr>
            </w:pPr>
          </w:p>
        </w:tc>
        <w:tc>
          <w:tcPr>
            <w:tcW w:w="1280" w:type="dxa"/>
            <w:vAlign w:val="center"/>
          </w:tcPr>
          <w:p w:rsidR="00533E73" w:rsidRPr="00A6442F" w:rsidRDefault="00533E73" w:rsidP="002C5B0A">
            <w:pPr>
              <w:spacing w:after="0" w:line="240" w:lineRule="auto"/>
              <w:jc w:val="center"/>
              <w:rPr>
                <w:rFonts w:ascii="Times New Roman" w:eastAsia="Times New Roman" w:hAnsi="Times New Roman" w:cs="Times New Roman"/>
                <w:b/>
                <w:sz w:val="20"/>
                <w:szCs w:val="20"/>
                <w:lang w:eastAsia="ru-RU"/>
              </w:rPr>
            </w:pPr>
            <w:r w:rsidRPr="00A6442F">
              <w:rPr>
                <w:rFonts w:ascii="Times New Roman" w:eastAsia="Times New Roman" w:hAnsi="Times New Roman" w:cs="Times New Roman"/>
                <w:b/>
                <w:sz w:val="20"/>
                <w:szCs w:val="20"/>
                <w:lang w:eastAsia="ru-RU"/>
              </w:rPr>
              <w:t>для студентов очной формы обучения</w:t>
            </w:r>
          </w:p>
        </w:tc>
        <w:tc>
          <w:tcPr>
            <w:tcW w:w="1280" w:type="dxa"/>
            <w:vAlign w:val="center"/>
          </w:tcPr>
          <w:p w:rsidR="00533E73" w:rsidRPr="00A6442F" w:rsidRDefault="00533E73" w:rsidP="00533E73">
            <w:pPr>
              <w:spacing w:after="0" w:line="240" w:lineRule="auto"/>
              <w:jc w:val="both"/>
              <w:rPr>
                <w:rFonts w:ascii="Times New Roman" w:eastAsia="Times New Roman" w:hAnsi="Times New Roman" w:cs="Times New Roman"/>
                <w:b/>
                <w:sz w:val="20"/>
                <w:szCs w:val="20"/>
                <w:lang w:eastAsia="ru-RU"/>
              </w:rPr>
            </w:pPr>
            <w:r w:rsidRPr="00A6442F">
              <w:rPr>
                <w:rFonts w:ascii="Times New Roman" w:eastAsia="Times New Roman" w:hAnsi="Times New Roman" w:cs="Times New Roman"/>
                <w:b/>
                <w:sz w:val="20"/>
                <w:szCs w:val="20"/>
                <w:lang w:eastAsia="ru-RU"/>
              </w:rPr>
              <w:t>для студентов заочной формы обучения</w:t>
            </w:r>
          </w:p>
        </w:tc>
      </w:tr>
      <w:tr w:rsidR="00A6442F" w:rsidRPr="00A6442F" w:rsidTr="000241C0">
        <w:trPr>
          <w:cantSplit/>
          <w:trHeight w:val="360"/>
        </w:trPr>
        <w:tc>
          <w:tcPr>
            <w:tcW w:w="8336" w:type="dxa"/>
            <w:gridSpan w:val="5"/>
          </w:tcPr>
          <w:p w:rsidR="00533E73" w:rsidRPr="00A6442F" w:rsidRDefault="00533E73" w:rsidP="00533E73">
            <w:pPr>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Раздел 1. Мировая экономика</w:t>
            </w:r>
          </w:p>
        </w:tc>
        <w:tc>
          <w:tcPr>
            <w:tcW w:w="1280" w:type="dxa"/>
            <w:vAlign w:val="center"/>
          </w:tcPr>
          <w:p w:rsidR="00533E73" w:rsidRPr="00A6442F" w:rsidRDefault="00533E73" w:rsidP="00533E73">
            <w:pPr>
              <w:spacing w:after="0" w:line="240" w:lineRule="auto"/>
              <w:jc w:val="both"/>
              <w:rPr>
                <w:rFonts w:ascii="Times New Roman" w:eastAsia="Times New Roman" w:hAnsi="Times New Roman" w:cs="Times New Roman"/>
                <w:sz w:val="20"/>
                <w:szCs w:val="20"/>
                <w:lang w:eastAsia="ru-RU"/>
              </w:rPr>
            </w:pPr>
          </w:p>
        </w:tc>
      </w:tr>
      <w:tr w:rsidR="00A6442F" w:rsidRPr="00A6442F" w:rsidTr="002C5B0A">
        <w:trPr>
          <w:cantSplit/>
          <w:trHeight w:val="1581"/>
        </w:trPr>
        <w:tc>
          <w:tcPr>
            <w:tcW w:w="567" w:type="dxa"/>
            <w:tcBorders>
              <w:bottom w:val="single" w:sz="4" w:space="0" w:color="auto"/>
            </w:tcBorders>
          </w:tcPr>
          <w:p w:rsidR="00BE1361" w:rsidRPr="00A6442F" w:rsidRDefault="00BE1361" w:rsidP="001B3E31">
            <w:pPr>
              <w:spacing w:after="0" w:line="240" w:lineRule="auto"/>
              <w:jc w:val="both"/>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2409" w:type="dxa"/>
            <w:tcBorders>
              <w:bottom w:val="single" w:sz="4" w:space="0" w:color="auto"/>
            </w:tcBorders>
            <w:vAlign w:val="center"/>
          </w:tcPr>
          <w:p w:rsidR="00BE1361" w:rsidRPr="00A6442F" w:rsidRDefault="00BE1361" w:rsidP="00BE1361">
            <w:pPr>
              <w:spacing w:after="0" w:line="240" w:lineRule="auto"/>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Тема 1. Этапы формирования мирового хозяйства и характеристика его современного состояния</w:t>
            </w:r>
          </w:p>
        </w:tc>
        <w:tc>
          <w:tcPr>
            <w:tcW w:w="851" w:type="dxa"/>
            <w:tcBorders>
              <w:bottom w:val="single" w:sz="4" w:space="0" w:color="auto"/>
            </w:tcBorders>
          </w:tcPr>
          <w:p w:rsidR="00BE1361" w:rsidRPr="00A6442F" w:rsidRDefault="00733E12" w:rsidP="006A3259">
            <w:pPr>
              <w:spacing w:after="0" w:line="240" w:lineRule="auto"/>
              <w:ind w:right="-108"/>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1/7</w:t>
            </w:r>
          </w:p>
        </w:tc>
        <w:tc>
          <w:tcPr>
            <w:tcW w:w="3229" w:type="dxa"/>
            <w:vMerge w:val="restart"/>
            <w:tcBorders>
              <w:bottom w:val="single" w:sz="4" w:space="0" w:color="auto"/>
            </w:tcBorders>
            <w:vAlign w:val="center"/>
          </w:tcPr>
          <w:p w:rsidR="00BE1361" w:rsidRPr="00A6442F" w:rsidRDefault="00BE1361" w:rsidP="001B3E31">
            <w:pPr>
              <w:spacing w:after="0" w:line="240" w:lineRule="auto"/>
              <w:ind w:right="-108"/>
              <w:jc w:val="both"/>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 Изучение тем лекций. Конспекты</w:t>
            </w:r>
          </w:p>
          <w:p w:rsidR="00BE1361" w:rsidRPr="00A6442F" w:rsidRDefault="00BE1361" w:rsidP="001B3E31">
            <w:pPr>
              <w:spacing w:after="0" w:line="240" w:lineRule="auto"/>
              <w:ind w:right="-108"/>
              <w:jc w:val="both"/>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2. Подготовка к практическим занятиям, тестированию</w:t>
            </w:r>
          </w:p>
          <w:p w:rsidR="00BE1361" w:rsidRPr="00A6442F" w:rsidRDefault="00BE1361" w:rsidP="00DB373A">
            <w:pPr>
              <w:spacing w:after="0" w:line="240" w:lineRule="auto"/>
              <w:ind w:right="-108"/>
              <w:jc w:val="both"/>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3. Изучение тем вынесенных на самостоятельное изучение</w:t>
            </w:r>
          </w:p>
          <w:p w:rsidR="00BE1361" w:rsidRPr="00A6442F" w:rsidRDefault="00BE1361" w:rsidP="00DB373A">
            <w:pPr>
              <w:spacing w:after="0" w:line="240" w:lineRule="auto"/>
              <w:ind w:right="-108"/>
              <w:jc w:val="both"/>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4. Подготовка устного сообщения</w:t>
            </w:r>
          </w:p>
          <w:p w:rsidR="00BE1361" w:rsidRPr="00A6442F" w:rsidRDefault="00BE1361" w:rsidP="00DB373A">
            <w:pPr>
              <w:spacing w:after="0" w:line="240" w:lineRule="auto"/>
              <w:ind w:right="-108"/>
              <w:jc w:val="both"/>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5. Поиск и обзор литературы и электронных источников</w:t>
            </w:r>
          </w:p>
          <w:p w:rsidR="00BE1361" w:rsidRPr="00A6442F" w:rsidRDefault="00BE1361" w:rsidP="00DB373A">
            <w:pPr>
              <w:spacing w:after="0" w:line="240" w:lineRule="auto"/>
              <w:ind w:right="-108"/>
              <w:jc w:val="both"/>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6.Подготовка к собеседованию дискуссии</w:t>
            </w:r>
          </w:p>
          <w:p w:rsidR="00BE1361" w:rsidRPr="00A6442F" w:rsidRDefault="00BE1361" w:rsidP="00DB373A">
            <w:pPr>
              <w:spacing w:after="0" w:line="240" w:lineRule="auto"/>
              <w:ind w:right="-108"/>
              <w:jc w:val="both"/>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7. Подготовка к экзамену</w:t>
            </w:r>
          </w:p>
        </w:tc>
        <w:tc>
          <w:tcPr>
            <w:tcW w:w="1280" w:type="dxa"/>
            <w:vMerge w:val="restart"/>
            <w:tcBorders>
              <w:bottom w:val="single" w:sz="4" w:space="0" w:color="auto"/>
            </w:tcBorders>
            <w:vAlign w:val="center"/>
          </w:tcPr>
          <w:p w:rsidR="00BE1361" w:rsidRPr="00A6442F" w:rsidRDefault="002C5B0A" w:rsidP="003C3BB1">
            <w:pPr>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7,5</w:t>
            </w:r>
          </w:p>
        </w:tc>
        <w:tc>
          <w:tcPr>
            <w:tcW w:w="1280" w:type="dxa"/>
            <w:vMerge w:val="restart"/>
            <w:tcBorders>
              <w:bottom w:val="single" w:sz="4" w:space="0" w:color="auto"/>
            </w:tcBorders>
          </w:tcPr>
          <w:p w:rsidR="00733E12" w:rsidRPr="00A6442F" w:rsidRDefault="00733E12" w:rsidP="001B3E31">
            <w:pPr>
              <w:jc w:val="center"/>
              <w:rPr>
                <w:rFonts w:ascii="Times New Roman" w:hAnsi="Times New Roman" w:cs="Times New Roman"/>
              </w:rPr>
            </w:pPr>
          </w:p>
          <w:p w:rsidR="00733E12" w:rsidRPr="00A6442F" w:rsidRDefault="00733E12" w:rsidP="00733E12">
            <w:pPr>
              <w:rPr>
                <w:rFonts w:ascii="Times New Roman" w:hAnsi="Times New Roman" w:cs="Times New Roman"/>
              </w:rPr>
            </w:pPr>
          </w:p>
          <w:p w:rsidR="00733E12" w:rsidRPr="00A6442F" w:rsidRDefault="00733E12" w:rsidP="00733E12">
            <w:pPr>
              <w:rPr>
                <w:rFonts w:ascii="Times New Roman" w:hAnsi="Times New Roman" w:cs="Times New Roman"/>
              </w:rPr>
            </w:pPr>
          </w:p>
          <w:p w:rsidR="00733E12" w:rsidRPr="00A6442F" w:rsidRDefault="00733E12" w:rsidP="00733E12">
            <w:pPr>
              <w:rPr>
                <w:rFonts w:ascii="Times New Roman" w:hAnsi="Times New Roman" w:cs="Times New Roman"/>
              </w:rPr>
            </w:pPr>
          </w:p>
          <w:p w:rsidR="00733E12" w:rsidRPr="00A6442F" w:rsidRDefault="00733E12" w:rsidP="00733E12">
            <w:pPr>
              <w:rPr>
                <w:rFonts w:ascii="Times New Roman" w:hAnsi="Times New Roman" w:cs="Times New Roman"/>
              </w:rPr>
            </w:pPr>
          </w:p>
          <w:p w:rsidR="00733E12" w:rsidRPr="00A6442F" w:rsidRDefault="00733E12" w:rsidP="00733E12">
            <w:pPr>
              <w:rPr>
                <w:rFonts w:ascii="Times New Roman" w:hAnsi="Times New Roman" w:cs="Times New Roman"/>
              </w:rPr>
            </w:pPr>
          </w:p>
          <w:p w:rsidR="00733E12" w:rsidRPr="00A6442F" w:rsidRDefault="00733E12" w:rsidP="00733E12">
            <w:pPr>
              <w:rPr>
                <w:rFonts w:ascii="Times New Roman" w:hAnsi="Times New Roman" w:cs="Times New Roman"/>
              </w:rPr>
            </w:pPr>
          </w:p>
          <w:p w:rsidR="00733E12" w:rsidRPr="00A6442F" w:rsidRDefault="00733E12" w:rsidP="00733E12">
            <w:pPr>
              <w:rPr>
                <w:rFonts w:ascii="Times New Roman" w:hAnsi="Times New Roman" w:cs="Times New Roman"/>
              </w:rPr>
            </w:pPr>
          </w:p>
          <w:p w:rsidR="00733E12" w:rsidRPr="00A6442F" w:rsidRDefault="00733E12" w:rsidP="00733E12">
            <w:pPr>
              <w:rPr>
                <w:rFonts w:ascii="Times New Roman" w:hAnsi="Times New Roman" w:cs="Times New Roman"/>
              </w:rPr>
            </w:pPr>
          </w:p>
          <w:p w:rsidR="00BE1361" w:rsidRPr="00A6442F" w:rsidRDefault="00733E12" w:rsidP="00733E12">
            <w:pPr>
              <w:rPr>
                <w:rFonts w:ascii="Times New Roman" w:hAnsi="Times New Roman" w:cs="Times New Roman"/>
              </w:rPr>
            </w:pPr>
            <w:r w:rsidRPr="00A6442F">
              <w:rPr>
                <w:rFonts w:ascii="Times New Roman" w:hAnsi="Times New Roman" w:cs="Times New Roman"/>
              </w:rPr>
              <w:t>84</w:t>
            </w:r>
          </w:p>
        </w:tc>
      </w:tr>
      <w:tr w:rsidR="00A6442F" w:rsidRPr="00A6442F" w:rsidTr="002C5B0A">
        <w:trPr>
          <w:cantSplit/>
          <w:trHeight w:val="1391"/>
        </w:trPr>
        <w:tc>
          <w:tcPr>
            <w:tcW w:w="567" w:type="dxa"/>
            <w:tcBorders>
              <w:bottom w:val="single" w:sz="4" w:space="0" w:color="auto"/>
            </w:tcBorders>
          </w:tcPr>
          <w:p w:rsidR="00733E12" w:rsidRPr="00A6442F" w:rsidRDefault="00733E12" w:rsidP="00DB373A">
            <w:pPr>
              <w:spacing w:after="0" w:line="240" w:lineRule="auto"/>
              <w:jc w:val="both"/>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2</w:t>
            </w:r>
          </w:p>
        </w:tc>
        <w:tc>
          <w:tcPr>
            <w:tcW w:w="2409" w:type="dxa"/>
            <w:tcBorders>
              <w:bottom w:val="single" w:sz="4" w:space="0" w:color="auto"/>
            </w:tcBorders>
          </w:tcPr>
          <w:p w:rsidR="00733E12" w:rsidRPr="00A6442F" w:rsidRDefault="00733E12" w:rsidP="00DB373A">
            <w:pPr>
              <w:suppressAutoHyphens/>
              <w:snapToGrid w:val="0"/>
              <w:spacing w:after="0" w:line="240" w:lineRule="auto"/>
              <w:jc w:val="both"/>
              <w:rPr>
                <w:rFonts w:ascii="Times New Roman" w:eastAsia="Calibri" w:hAnsi="Times New Roman" w:cs="Times New Roman"/>
                <w:sz w:val="20"/>
                <w:szCs w:val="20"/>
                <w:lang w:eastAsia="ar-SA"/>
              </w:rPr>
            </w:pPr>
            <w:r w:rsidRPr="00A6442F">
              <w:rPr>
                <w:rFonts w:ascii="Times New Roman" w:eastAsia="Calibri" w:hAnsi="Times New Roman" w:cs="Times New Roman"/>
                <w:sz w:val="20"/>
                <w:szCs w:val="20"/>
                <w:lang w:eastAsia="ar-SA"/>
              </w:rPr>
              <w:t>Тема 2. Функциональные взаимосвязи в мировой экономике. Основные макроэкономические показатели развития мировой экономики</w:t>
            </w:r>
          </w:p>
        </w:tc>
        <w:tc>
          <w:tcPr>
            <w:tcW w:w="851" w:type="dxa"/>
            <w:tcBorders>
              <w:bottom w:val="single" w:sz="4" w:space="0" w:color="auto"/>
            </w:tcBorders>
          </w:tcPr>
          <w:p w:rsidR="00733E12" w:rsidRPr="00A6442F" w:rsidRDefault="00733E12">
            <w:r w:rsidRPr="00A6442F">
              <w:rPr>
                <w:rFonts w:ascii="Times New Roman" w:eastAsia="Times New Roman" w:hAnsi="Times New Roman" w:cs="Times New Roman"/>
                <w:sz w:val="20"/>
                <w:szCs w:val="20"/>
                <w:lang w:eastAsia="ru-RU"/>
              </w:rPr>
              <w:t>1/7</w:t>
            </w:r>
          </w:p>
        </w:tc>
        <w:tc>
          <w:tcPr>
            <w:tcW w:w="3229" w:type="dxa"/>
            <w:vMerge/>
            <w:tcBorders>
              <w:bottom w:val="single" w:sz="4" w:space="0" w:color="auto"/>
            </w:tcBorders>
            <w:vAlign w:val="center"/>
          </w:tcPr>
          <w:p w:rsidR="00733E12" w:rsidRPr="00A6442F" w:rsidRDefault="00733E12" w:rsidP="00DB373A">
            <w:pPr>
              <w:spacing w:after="0" w:line="240" w:lineRule="auto"/>
              <w:ind w:right="-108"/>
              <w:jc w:val="both"/>
              <w:rPr>
                <w:rFonts w:ascii="Times New Roman" w:eastAsia="Times New Roman" w:hAnsi="Times New Roman" w:cs="Times New Roman"/>
                <w:sz w:val="20"/>
                <w:szCs w:val="20"/>
                <w:lang w:eastAsia="ru-RU"/>
              </w:rPr>
            </w:pPr>
          </w:p>
        </w:tc>
        <w:tc>
          <w:tcPr>
            <w:tcW w:w="1280" w:type="dxa"/>
            <w:vMerge/>
            <w:tcBorders>
              <w:bottom w:val="single" w:sz="4" w:space="0" w:color="auto"/>
            </w:tcBorders>
            <w:vAlign w:val="center"/>
          </w:tcPr>
          <w:p w:rsidR="00733E12" w:rsidRPr="00A6442F" w:rsidRDefault="00733E12" w:rsidP="00DB373A">
            <w:pPr>
              <w:spacing w:after="0" w:line="240" w:lineRule="auto"/>
              <w:jc w:val="center"/>
              <w:rPr>
                <w:rFonts w:ascii="Times New Roman" w:eastAsia="Times New Roman" w:hAnsi="Times New Roman" w:cs="Times New Roman"/>
                <w:sz w:val="20"/>
                <w:szCs w:val="20"/>
                <w:lang w:eastAsia="ru-RU"/>
              </w:rPr>
            </w:pPr>
          </w:p>
        </w:tc>
        <w:tc>
          <w:tcPr>
            <w:tcW w:w="1280" w:type="dxa"/>
            <w:vMerge/>
            <w:tcBorders>
              <w:bottom w:val="single" w:sz="4" w:space="0" w:color="auto"/>
            </w:tcBorders>
          </w:tcPr>
          <w:p w:rsidR="00733E12" w:rsidRPr="00A6442F" w:rsidRDefault="00733E12" w:rsidP="00DB373A">
            <w:pPr>
              <w:jc w:val="center"/>
            </w:pPr>
          </w:p>
        </w:tc>
      </w:tr>
      <w:tr w:rsidR="00A6442F" w:rsidRPr="00A6442F" w:rsidTr="002C5B0A">
        <w:trPr>
          <w:cantSplit/>
          <w:trHeight w:val="1141"/>
        </w:trPr>
        <w:tc>
          <w:tcPr>
            <w:tcW w:w="567" w:type="dxa"/>
            <w:tcBorders>
              <w:bottom w:val="single" w:sz="4" w:space="0" w:color="auto"/>
            </w:tcBorders>
          </w:tcPr>
          <w:p w:rsidR="00733E12" w:rsidRPr="00A6442F" w:rsidRDefault="00733E12" w:rsidP="00DB373A">
            <w:pPr>
              <w:spacing w:after="0" w:line="240" w:lineRule="auto"/>
              <w:jc w:val="both"/>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3</w:t>
            </w:r>
          </w:p>
        </w:tc>
        <w:tc>
          <w:tcPr>
            <w:tcW w:w="2409" w:type="dxa"/>
            <w:tcBorders>
              <w:bottom w:val="single" w:sz="4" w:space="0" w:color="auto"/>
            </w:tcBorders>
            <w:shd w:val="clear" w:color="auto" w:fill="auto"/>
          </w:tcPr>
          <w:p w:rsidR="00733E12" w:rsidRPr="00A6442F" w:rsidRDefault="00733E12" w:rsidP="00DB373A">
            <w:pPr>
              <w:widowControl w:val="0"/>
              <w:tabs>
                <w:tab w:val="left" w:pos="708"/>
              </w:tabs>
              <w:spacing w:after="0" w:line="240" w:lineRule="auto"/>
              <w:rPr>
                <w:rFonts w:ascii="Times New Roman" w:eastAsia="Times New Roman" w:hAnsi="Times New Roman" w:cs="Times New Roman"/>
                <w:sz w:val="20"/>
                <w:szCs w:val="20"/>
                <w:lang w:eastAsia="ru-RU"/>
              </w:rPr>
            </w:pPr>
            <w:r w:rsidRPr="00A6442F">
              <w:rPr>
                <w:rFonts w:ascii="Times New Roman" w:eastAsia="Times New Roman" w:hAnsi="Times New Roman" w:cs="Times New Roman"/>
                <w:iCs/>
                <w:spacing w:val="-4"/>
                <w:sz w:val="20"/>
                <w:szCs w:val="20"/>
                <w:lang w:eastAsia="ru-RU"/>
              </w:rPr>
              <w:t>Тема 3.  Мировой рынок сырья и продовольствия. Проблемы ценообразования на мировом сырьевом рынке</w:t>
            </w:r>
          </w:p>
          <w:p w:rsidR="00733E12" w:rsidRPr="00A6442F" w:rsidRDefault="00733E12" w:rsidP="00DB373A">
            <w:pPr>
              <w:widowControl w:val="0"/>
              <w:tabs>
                <w:tab w:val="left" w:pos="708"/>
              </w:tabs>
              <w:spacing w:after="0" w:line="240" w:lineRule="auto"/>
              <w:rPr>
                <w:rFonts w:ascii="Times New Roman" w:eastAsia="Times New Roman" w:hAnsi="Times New Roman" w:cs="Times New Roman"/>
                <w:sz w:val="20"/>
                <w:szCs w:val="20"/>
                <w:lang w:eastAsia="ru-RU"/>
              </w:rPr>
            </w:pPr>
          </w:p>
        </w:tc>
        <w:tc>
          <w:tcPr>
            <w:tcW w:w="851" w:type="dxa"/>
            <w:tcBorders>
              <w:bottom w:val="single" w:sz="4" w:space="0" w:color="auto"/>
            </w:tcBorders>
          </w:tcPr>
          <w:p w:rsidR="00733E12" w:rsidRPr="00A6442F" w:rsidRDefault="00733E12">
            <w:r w:rsidRPr="00A6442F">
              <w:rPr>
                <w:rFonts w:ascii="Times New Roman" w:eastAsia="Times New Roman" w:hAnsi="Times New Roman" w:cs="Times New Roman"/>
                <w:sz w:val="20"/>
                <w:szCs w:val="20"/>
                <w:lang w:eastAsia="ru-RU"/>
              </w:rPr>
              <w:t>1/7</w:t>
            </w:r>
          </w:p>
        </w:tc>
        <w:tc>
          <w:tcPr>
            <w:tcW w:w="3229" w:type="dxa"/>
            <w:vMerge/>
            <w:tcBorders>
              <w:bottom w:val="single" w:sz="4" w:space="0" w:color="auto"/>
            </w:tcBorders>
            <w:vAlign w:val="center"/>
          </w:tcPr>
          <w:p w:rsidR="00733E12" w:rsidRPr="00A6442F" w:rsidRDefault="00733E12" w:rsidP="00DB373A">
            <w:pPr>
              <w:spacing w:after="0" w:line="240" w:lineRule="auto"/>
              <w:ind w:right="-108"/>
              <w:jc w:val="both"/>
              <w:rPr>
                <w:rFonts w:ascii="Times New Roman" w:eastAsia="Times New Roman" w:hAnsi="Times New Roman" w:cs="Times New Roman"/>
                <w:sz w:val="20"/>
                <w:szCs w:val="20"/>
                <w:lang w:eastAsia="ru-RU"/>
              </w:rPr>
            </w:pPr>
          </w:p>
        </w:tc>
        <w:tc>
          <w:tcPr>
            <w:tcW w:w="1280" w:type="dxa"/>
            <w:vMerge/>
            <w:tcBorders>
              <w:bottom w:val="single" w:sz="4" w:space="0" w:color="auto"/>
            </w:tcBorders>
            <w:vAlign w:val="center"/>
          </w:tcPr>
          <w:p w:rsidR="00733E12" w:rsidRPr="00A6442F" w:rsidRDefault="00733E12" w:rsidP="00DB373A">
            <w:pPr>
              <w:spacing w:after="0" w:line="240" w:lineRule="auto"/>
              <w:jc w:val="center"/>
              <w:rPr>
                <w:rFonts w:ascii="Times New Roman" w:eastAsia="Times New Roman" w:hAnsi="Times New Roman" w:cs="Times New Roman"/>
                <w:sz w:val="20"/>
                <w:szCs w:val="20"/>
                <w:lang w:eastAsia="ru-RU"/>
              </w:rPr>
            </w:pPr>
          </w:p>
        </w:tc>
        <w:tc>
          <w:tcPr>
            <w:tcW w:w="1280" w:type="dxa"/>
            <w:vMerge/>
            <w:tcBorders>
              <w:bottom w:val="single" w:sz="4" w:space="0" w:color="auto"/>
            </w:tcBorders>
          </w:tcPr>
          <w:p w:rsidR="00733E12" w:rsidRPr="00A6442F" w:rsidRDefault="00733E12" w:rsidP="00DB373A">
            <w:pPr>
              <w:jc w:val="center"/>
            </w:pPr>
          </w:p>
        </w:tc>
      </w:tr>
      <w:tr w:rsidR="00A6442F" w:rsidRPr="00A6442F" w:rsidTr="009D5326">
        <w:trPr>
          <w:cantSplit/>
          <w:trHeight w:val="311"/>
        </w:trPr>
        <w:tc>
          <w:tcPr>
            <w:tcW w:w="567" w:type="dxa"/>
            <w:tcBorders>
              <w:bottom w:val="single" w:sz="4" w:space="0" w:color="auto"/>
            </w:tcBorders>
          </w:tcPr>
          <w:p w:rsidR="00733E12" w:rsidRPr="00A6442F" w:rsidRDefault="00733E12" w:rsidP="009B4DCF">
            <w:pPr>
              <w:spacing w:after="0" w:line="240" w:lineRule="auto"/>
              <w:jc w:val="both"/>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4</w:t>
            </w:r>
          </w:p>
        </w:tc>
        <w:tc>
          <w:tcPr>
            <w:tcW w:w="2409" w:type="dxa"/>
            <w:tcBorders>
              <w:bottom w:val="single" w:sz="4" w:space="0" w:color="auto"/>
            </w:tcBorders>
            <w:shd w:val="clear" w:color="auto" w:fill="auto"/>
          </w:tcPr>
          <w:p w:rsidR="00733E12" w:rsidRPr="00A6442F" w:rsidRDefault="00733E12" w:rsidP="009B4DCF">
            <w:pPr>
              <w:widowControl w:val="0"/>
              <w:shd w:val="clear" w:color="auto" w:fill="FFFFFF"/>
              <w:spacing w:after="0" w:line="240" w:lineRule="auto"/>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Тема 4. Мировой рынок технологий</w:t>
            </w:r>
          </w:p>
        </w:tc>
        <w:tc>
          <w:tcPr>
            <w:tcW w:w="851" w:type="dxa"/>
            <w:tcBorders>
              <w:bottom w:val="single" w:sz="4" w:space="0" w:color="auto"/>
            </w:tcBorders>
          </w:tcPr>
          <w:p w:rsidR="00733E12" w:rsidRPr="00A6442F" w:rsidRDefault="00733E12">
            <w:r w:rsidRPr="00A6442F">
              <w:rPr>
                <w:rFonts w:ascii="Times New Roman" w:eastAsia="Times New Roman" w:hAnsi="Times New Roman" w:cs="Times New Roman"/>
                <w:sz w:val="20"/>
                <w:szCs w:val="20"/>
                <w:lang w:eastAsia="ru-RU"/>
              </w:rPr>
              <w:t>1/7</w:t>
            </w:r>
          </w:p>
        </w:tc>
        <w:tc>
          <w:tcPr>
            <w:tcW w:w="3229" w:type="dxa"/>
            <w:vMerge/>
            <w:tcBorders>
              <w:bottom w:val="single" w:sz="4" w:space="0" w:color="auto"/>
            </w:tcBorders>
            <w:vAlign w:val="center"/>
          </w:tcPr>
          <w:p w:rsidR="00733E12" w:rsidRPr="00A6442F" w:rsidRDefault="00733E12" w:rsidP="009B4DCF">
            <w:pPr>
              <w:spacing w:after="0" w:line="240" w:lineRule="auto"/>
              <w:ind w:right="-108"/>
              <w:jc w:val="both"/>
              <w:rPr>
                <w:rFonts w:ascii="Times New Roman" w:eastAsia="Times New Roman" w:hAnsi="Times New Roman" w:cs="Times New Roman"/>
                <w:sz w:val="20"/>
                <w:szCs w:val="20"/>
                <w:lang w:eastAsia="ru-RU"/>
              </w:rPr>
            </w:pPr>
          </w:p>
        </w:tc>
        <w:tc>
          <w:tcPr>
            <w:tcW w:w="1280" w:type="dxa"/>
            <w:vMerge/>
            <w:tcBorders>
              <w:bottom w:val="single" w:sz="4" w:space="0" w:color="auto"/>
            </w:tcBorders>
          </w:tcPr>
          <w:p w:rsidR="00733E12" w:rsidRPr="00A6442F" w:rsidRDefault="00733E12" w:rsidP="009B4DCF">
            <w:pPr>
              <w:jc w:val="center"/>
            </w:pPr>
          </w:p>
        </w:tc>
        <w:tc>
          <w:tcPr>
            <w:tcW w:w="1280" w:type="dxa"/>
            <w:vMerge/>
            <w:tcBorders>
              <w:bottom w:val="single" w:sz="4" w:space="0" w:color="auto"/>
            </w:tcBorders>
          </w:tcPr>
          <w:p w:rsidR="00733E12" w:rsidRPr="00A6442F" w:rsidRDefault="00733E12" w:rsidP="009B4DCF">
            <w:pPr>
              <w:jc w:val="center"/>
            </w:pPr>
          </w:p>
        </w:tc>
      </w:tr>
      <w:tr w:rsidR="00A6442F" w:rsidRPr="00A6442F" w:rsidTr="009D5326">
        <w:trPr>
          <w:trHeight w:val="848"/>
        </w:trPr>
        <w:tc>
          <w:tcPr>
            <w:tcW w:w="567" w:type="dxa"/>
            <w:tcBorders>
              <w:bottom w:val="single" w:sz="4" w:space="0" w:color="auto"/>
            </w:tcBorders>
          </w:tcPr>
          <w:p w:rsidR="00733E12" w:rsidRPr="00A6442F" w:rsidRDefault="00733E12" w:rsidP="00F11C98">
            <w:pPr>
              <w:spacing w:after="0" w:line="240" w:lineRule="auto"/>
              <w:jc w:val="both"/>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5</w:t>
            </w:r>
          </w:p>
        </w:tc>
        <w:tc>
          <w:tcPr>
            <w:tcW w:w="2409" w:type="dxa"/>
            <w:tcBorders>
              <w:bottom w:val="single" w:sz="4" w:space="0" w:color="auto"/>
            </w:tcBorders>
            <w:shd w:val="clear" w:color="auto" w:fill="auto"/>
          </w:tcPr>
          <w:p w:rsidR="00733E12" w:rsidRPr="00A6442F" w:rsidRDefault="00733E12" w:rsidP="00F11C98">
            <w:pPr>
              <w:widowControl w:val="0"/>
              <w:spacing w:after="0" w:line="240" w:lineRule="auto"/>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Тема 5. Услуги на мировом рынке. Динамика и структура сферы услуг</w:t>
            </w:r>
          </w:p>
        </w:tc>
        <w:tc>
          <w:tcPr>
            <w:tcW w:w="851" w:type="dxa"/>
            <w:tcBorders>
              <w:bottom w:val="single" w:sz="4" w:space="0" w:color="auto"/>
            </w:tcBorders>
          </w:tcPr>
          <w:p w:rsidR="00733E12" w:rsidRPr="00A6442F" w:rsidRDefault="00733E12">
            <w:r w:rsidRPr="00A6442F">
              <w:rPr>
                <w:rFonts w:ascii="Times New Roman" w:eastAsia="Times New Roman" w:hAnsi="Times New Roman" w:cs="Times New Roman"/>
                <w:sz w:val="20"/>
                <w:szCs w:val="20"/>
                <w:lang w:eastAsia="ru-RU"/>
              </w:rPr>
              <w:t>1/7</w:t>
            </w:r>
          </w:p>
        </w:tc>
        <w:tc>
          <w:tcPr>
            <w:tcW w:w="3229" w:type="dxa"/>
            <w:vMerge/>
            <w:tcBorders>
              <w:bottom w:val="single" w:sz="4" w:space="0" w:color="auto"/>
            </w:tcBorders>
            <w:vAlign w:val="center"/>
          </w:tcPr>
          <w:p w:rsidR="00733E12" w:rsidRPr="00A6442F" w:rsidRDefault="00733E12" w:rsidP="00F11C98">
            <w:pPr>
              <w:spacing w:after="0" w:line="240" w:lineRule="auto"/>
              <w:ind w:right="-108"/>
              <w:jc w:val="both"/>
              <w:rPr>
                <w:rFonts w:ascii="Times New Roman" w:eastAsia="Times New Roman" w:hAnsi="Times New Roman" w:cs="Times New Roman"/>
                <w:sz w:val="20"/>
                <w:szCs w:val="20"/>
                <w:lang w:eastAsia="ru-RU"/>
              </w:rPr>
            </w:pPr>
          </w:p>
        </w:tc>
        <w:tc>
          <w:tcPr>
            <w:tcW w:w="1280" w:type="dxa"/>
            <w:vMerge/>
            <w:tcBorders>
              <w:bottom w:val="single" w:sz="4" w:space="0" w:color="auto"/>
            </w:tcBorders>
          </w:tcPr>
          <w:p w:rsidR="00733E12" w:rsidRPr="00A6442F" w:rsidRDefault="00733E12" w:rsidP="00F11C98">
            <w:pPr>
              <w:jc w:val="center"/>
            </w:pPr>
          </w:p>
        </w:tc>
        <w:tc>
          <w:tcPr>
            <w:tcW w:w="1280" w:type="dxa"/>
            <w:vMerge/>
            <w:tcBorders>
              <w:bottom w:val="single" w:sz="4" w:space="0" w:color="auto"/>
            </w:tcBorders>
          </w:tcPr>
          <w:p w:rsidR="00733E12" w:rsidRPr="00A6442F" w:rsidRDefault="00733E12" w:rsidP="00F11C98">
            <w:pPr>
              <w:jc w:val="center"/>
            </w:pPr>
          </w:p>
        </w:tc>
      </w:tr>
      <w:tr w:rsidR="00A6442F" w:rsidRPr="00A6442F" w:rsidTr="009D5326">
        <w:trPr>
          <w:trHeight w:val="620"/>
        </w:trPr>
        <w:tc>
          <w:tcPr>
            <w:tcW w:w="567" w:type="dxa"/>
            <w:tcBorders>
              <w:bottom w:val="single" w:sz="4" w:space="0" w:color="auto"/>
            </w:tcBorders>
          </w:tcPr>
          <w:p w:rsidR="00733E12" w:rsidRPr="00A6442F" w:rsidRDefault="00733E12" w:rsidP="009B4DCF">
            <w:pPr>
              <w:spacing w:after="0" w:line="240" w:lineRule="auto"/>
              <w:jc w:val="both"/>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6</w:t>
            </w:r>
          </w:p>
        </w:tc>
        <w:tc>
          <w:tcPr>
            <w:tcW w:w="2409" w:type="dxa"/>
            <w:tcBorders>
              <w:bottom w:val="single" w:sz="4" w:space="0" w:color="auto"/>
            </w:tcBorders>
            <w:shd w:val="clear" w:color="auto" w:fill="auto"/>
          </w:tcPr>
          <w:p w:rsidR="00733E12" w:rsidRPr="00A6442F" w:rsidRDefault="00733E12" w:rsidP="009B4DCF">
            <w:pPr>
              <w:pStyle w:val="a4"/>
              <w:rPr>
                <w:rFonts w:ascii="Times New Roman" w:hAnsi="Times New Roman" w:cs="Times New Roman"/>
                <w:sz w:val="20"/>
                <w:szCs w:val="20"/>
              </w:rPr>
            </w:pPr>
            <w:r w:rsidRPr="00A6442F">
              <w:rPr>
                <w:rFonts w:ascii="Times New Roman" w:eastAsia="Times New Roman" w:hAnsi="Times New Roman" w:cs="Times New Roman"/>
                <w:iCs/>
                <w:spacing w:val="-4"/>
                <w:sz w:val="20"/>
                <w:szCs w:val="20"/>
                <w:lang w:eastAsia="ru-RU"/>
              </w:rPr>
              <w:t>Тема 6.  Трудовые ресурсы в мировой экономике</w:t>
            </w:r>
          </w:p>
        </w:tc>
        <w:tc>
          <w:tcPr>
            <w:tcW w:w="851" w:type="dxa"/>
            <w:tcBorders>
              <w:bottom w:val="single" w:sz="4" w:space="0" w:color="auto"/>
            </w:tcBorders>
          </w:tcPr>
          <w:p w:rsidR="00733E12" w:rsidRPr="00A6442F" w:rsidRDefault="00733E12">
            <w:r w:rsidRPr="00A6442F">
              <w:rPr>
                <w:rFonts w:ascii="Times New Roman" w:eastAsia="Times New Roman" w:hAnsi="Times New Roman" w:cs="Times New Roman"/>
                <w:sz w:val="20"/>
                <w:szCs w:val="20"/>
                <w:lang w:eastAsia="ru-RU"/>
              </w:rPr>
              <w:t>1/7</w:t>
            </w:r>
          </w:p>
        </w:tc>
        <w:tc>
          <w:tcPr>
            <w:tcW w:w="3229" w:type="dxa"/>
            <w:vMerge/>
            <w:tcBorders>
              <w:bottom w:val="single" w:sz="4" w:space="0" w:color="auto"/>
            </w:tcBorders>
            <w:vAlign w:val="center"/>
          </w:tcPr>
          <w:p w:rsidR="00733E12" w:rsidRPr="00A6442F" w:rsidRDefault="00733E12" w:rsidP="009B4DCF">
            <w:pPr>
              <w:spacing w:after="0" w:line="240" w:lineRule="auto"/>
              <w:ind w:right="-108"/>
              <w:jc w:val="both"/>
              <w:rPr>
                <w:rFonts w:ascii="Times New Roman" w:eastAsia="Times New Roman" w:hAnsi="Times New Roman" w:cs="Times New Roman"/>
                <w:sz w:val="20"/>
                <w:szCs w:val="20"/>
                <w:lang w:eastAsia="ru-RU"/>
              </w:rPr>
            </w:pPr>
          </w:p>
        </w:tc>
        <w:tc>
          <w:tcPr>
            <w:tcW w:w="1280" w:type="dxa"/>
            <w:vMerge/>
            <w:tcBorders>
              <w:bottom w:val="single" w:sz="4" w:space="0" w:color="auto"/>
            </w:tcBorders>
          </w:tcPr>
          <w:p w:rsidR="00733E12" w:rsidRPr="00A6442F" w:rsidRDefault="00733E12" w:rsidP="009B4DCF">
            <w:pPr>
              <w:jc w:val="center"/>
            </w:pPr>
          </w:p>
        </w:tc>
        <w:tc>
          <w:tcPr>
            <w:tcW w:w="1280" w:type="dxa"/>
            <w:vMerge/>
            <w:tcBorders>
              <w:bottom w:val="single" w:sz="4" w:space="0" w:color="auto"/>
            </w:tcBorders>
          </w:tcPr>
          <w:p w:rsidR="00733E12" w:rsidRPr="00A6442F" w:rsidRDefault="00733E12" w:rsidP="009B4DCF">
            <w:pPr>
              <w:jc w:val="center"/>
            </w:pPr>
          </w:p>
        </w:tc>
      </w:tr>
      <w:tr w:rsidR="00A6442F" w:rsidRPr="00A6442F" w:rsidTr="009D5326">
        <w:trPr>
          <w:trHeight w:val="393"/>
        </w:trPr>
        <w:tc>
          <w:tcPr>
            <w:tcW w:w="567" w:type="dxa"/>
            <w:tcBorders>
              <w:bottom w:val="single" w:sz="4" w:space="0" w:color="auto"/>
            </w:tcBorders>
          </w:tcPr>
          <w:p w:rsidR="00733E12" w:rsidRPr="00A6442F" w:rsidRDefault="00733E12" w:rsidP="009B4DCF">
            <w:pPr>
              <w:spacing w:after="0" w:line="240" w:lineRule="auto"/>
              <w:jc w:val="both"/>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7</w:t>
            </w:r>
          </w:p>
        </w:tc>
        <w:tc>
          <w:tcPr>
            <w:tcW w:w="2409" w:type="dxa"/>
            <w:tcBorders>
              <w:bottom w:val="single" w:sz="4" w:space="0" w:color="auto"/>
            </w:tcBorders>
            <w:shd w:val="clear" w:color="auto" w:fill="auto"/>
          </w:tcPr>
          <w:p w:rsidR="00733E12" w:rsidRPr="00A6442F" w:rsidRDefault="00733E12" w:rsidP="009B4DCF">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Тема 7.  Мировой рынок капиталов</w:t>
            </w:r>
          </w:p>
        </w:tc>
        <w:tc>
          <w:tcPr>
            <w:tcW w:w="851" w:type="dxa"/>
            <w:tcBorders>
              <w:bottom w:val="single" w:sz="4" w:space="0" w:color="auto"/>
            </w:tcBorders>
          </w:tcPr>
          <w:p w:rsidR="00733E12" w:rsidRPr="00A6442F" w:rsidRDefault="00733E12">
            <w:r w:rsidRPr="00A6442F">
              <w:rPr>
                <w:rFonts w:ascii="Times New Roman" w:eastAsia="Times New Roman" w:hAnsi="Times New Roman" w:cs="Times New Roman"/>
                <w:sz w:val="20"/>
                <w:szCs w:val="20"/>
                <w:lang w:eastAsia="ru-RU"/>
              </w:rPr>
              <w:t>1/7</w:t>
            </w:r>
          </w:p>
        </w:tc>
        <w:tc>
          <w:tcPr>
            <w:tcW w:w="3229" w:type="dxa"/>
            <w:vMerge/>
            <w:tcBorders>
              <w:bottom w:val="single" w:sz="4" w:space="0" w:color="auto"/>
            </w:tcBorders>
            <w:vAlign w:val="center"/>
          </w:tcPr>
          <w:p w:rsidR="00733E12" w:rsidRPr="00A6442F" w:rsidRDefault="00733E12" w:rsidP="009B4DCF">
            <w:pPr>
              <w:spacing w:after="0" w:line="240" w:lineRule="auto"/>
              <w:ind w:right="-108"/>
              <w:jc w:val="both"/>
              <w:rPr>
                <w:rFonts w:ascii="Times New Roman" w:eastAsia="Times New Roman" w:hAnsi="Times New Roman" w:cs="Times New Roman"/>
                <w:sz w:val="20"/>
                <w:szCs w:val="20"/>
                <w:lang w:eastAsia="ru-RU"/>
              </w:rPr>
            </w:pPr>
          </w:p>
        </w:tc>
        <w:tc>
          <w:tcPr>
            <w:tcW w:w="1280" w:type="dxa"/>
            <w:vMerge/>
            <w:tcBorders>
              <w:bottom w:val="single" w:sz="4" w:space="0" w:color="auto"/>
            </w:tcBorders>
          </w:tcPr>
          <w:p w:rsidR="00733E12" w:rsidRPr="00A6442F" w:rsidRDefault="00733E12" w:rsidP="009B4DCF">
            <w:pPr>
              <w:jc w:val="center"/>
            </w:pPr>
          </w:p>
        </w:tc>
        <w:tc>
          <w:tcPr>
            <w:tcW w:w="1280" w:type="dxa"/>
            <w:vMerge/>
            <w:tcBorders>
              <w:bottom w:val="single" w:sz="4" w:space="0" w:color="auto"/>
            </w:tcBorders>
          </w:tcPr>
          <w:p w:rsidR="00733E12" w:rsidRPr="00A6442F" w:rsidRDefault="00733E12" w:rsidP="009B4DCF">
            <w:pPr>
              <w:jc w:val="center"/>
            </w:pPr>
          </w:p>
        </w:tc>
      </w:tr>
      <w:tr w:rsidR="00A6442F" w:rsidRPr="00A6442F" w:rsidTr="002C5B0A">
        <w:trPr>
          <w:trHeight w:val="640"/>
        </w:trPr>
        <w:tc>
          <w:tcPr>
            <w:tcW w:w="567" w:type="dxa"/>
            <w:tcBorders>
              <w:bottom w:val="single" w:sz="4" w:space="0" w:color="auto"/>
            </w:tcBorders>
          </w:tcPr>
          <w:p w:rsidR="00733E12" w:rsidRPr="00A6442F" w:rsidRDefault="00733E12" w:rsidP="00EB5F4C">
            <w:pPr>
              <w:spacing w:after="0" w:line="240" w:lineRule="auto"/>
              <w:jc w:val="both"/>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8</w:t>
            </w:r>
          </w:p>
        </w:tc>
        <w:tc>
          <w:tcPr>
            <w:tcW w:w="2409" w:type="dxa"/>
            <w:tcBorders>
              <w:bottom w:val="single" w:sz="4" w:space="0" w:color="auto"/>
            </w:tcBorders>
            <w:shd w:val="clear" w:color="auto" w:fill="auto"/>
          </w:tcPr>
          <w:p w:rsidR="00733E12" w:rsidRPr="00A6442F" w:rsidRDefault="00733E12" w:rsidP="00EB5F4C">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Тема 8.  Международные корпорации</w:t>
            </w:r>
          </w:p>
          <w:p w:rsidR="00733E12" w:rsidRPr="00A6442F" w:rsidRDefault="00733E12" w:rsidP="00EB5F4C">
            <w:pPr>
              <w:pStyle w:val="a4"/>
              <w:rPr>
                <w:rFonts w:ascii="Times New Roman" w:eastAsia="Times New Roman" w:hAnsi="Times New Roman" w:cs="Times New Roman"/>
                <w:iCs/>
                <w:spacing w:val="-4"/>
                <w:sz w:val="20"/>
                <w:szCs w:val="20"/>
                <w:lang w:eastAsia="ru-RU"/>
              </w:rPr>
            </w:pPr>
          </w:p>
        </w:tc>
        <w:tc>
          <w:tcPr>
            <w:tcW w:w="851" w:type="dxa"/>
            <w:tcBorders>
              <w:bottom w:val="single" w:sz="4" w:space="0" w:color="auto"/>
            </w:tcBorders>
          </w:tcPr>
          <w:p w:rsidR="00733E12" w:rsidRPr="00A6442F" w:rsidRDefault="00733E12">
            <w:r w:rsidRPr="00A6442F">
              <w:rPr>
                <w:rFonts w:ascii="Times New Roman" w:eastAsia="Times New Roman" w:hAnsi="Times New Roman" w:cs="Times New Roman"/>
                <w:sz w:val="20"/>
                <w:szCs w:val="20"/>
                <w:lang w:eastAsia="ru-RU"/>
              </w:rPr>
              <w:t>1/7</w:t>
            </w:r>
          </w:p>
        </w:tc>
        <w:tc>
          <w:tcPr>
            <w:tcW w:w="3229" w:type="dxa"/>
            <w:vMerge/>
            <w:tcBorders>
              <w:bottom w:val="single" w:sz="4" w:space="0" w:color="auto"/>
            </w:tcBorders>
            <w:vAlign w:val="center"/>
          </w:tcPr>
          <w:p w:rsidR="00733E12" w:rsidRPr="00A6442F" w:rsidRDefault="00733E12" w:rsidP="00EB5F4C">
            <w:pPr>
              <w:spacing w:after="0" w:line="240" w:lineRule="auto"/>
              <w:ind w:right="-108"/>
              <w:jc w:val="both"/>
              <w:rPr>
                <w:rFonts w:ascii="Times New Roman" w:eastAsia="Times New Roman" w:hAnsi="Times New Roman" w:cs="Times New Roman"/>
                <w:sz w:val="20"/>
                <w:szCs w:val="20"/>
                <w:lang w:eastAsia="ru-RU"/>
              </w:rPr>
            </w:pPr>
          </w:p>
        </w:tc>
        <w:tc>
          <w:tcPr>
            <w:tcW w:w="1280" w:type="dxa"/>
            <w:vMerge/>
            <w:tcBorders>
              <w:bottom w:val="single" w:sz="4" w:space="0" w:color="auto"/>
            </w:tcBorders>
            <w:vAlign w:val="center"/>
          </w:tcPr>
          <w:p w:rsidR="00733E12" w:rsidRPr="00A6442F" w:rsidRDefault="00733E12" w:rsidP="00EB5F4C">
            <w:pPr>
              <w:spacing w:after="0" w:line="240" w:lineRule="auto"/>
              <w:jc w:val="center"/>
              <w:rPr>
                <w:rFonts w:ascii="Times New Roman" w:eastAsia="Times New Roman" w:hAnsi="Times New Roman" w:cs="Times New Roman"/>
                <w:sz w:val="20"/>
                <w:szCs w:val="20"/>
                <w:lang w:eastAsia="ru-RU"/>
              </w:rPr>
            </w:pPr>
          </w:p>
        </w:tc>
        <w:tc>
          <w:tcPr>
            <w:tcW w:w="1280" w:type="dxa"/>
            <w:vMerge/>
            <w:tcBorders>
              <w:bottom w:val="single" w:sz="4" w:space="0" w:color="auto"/>
            </w:tcBorders>
          </w:tcPr>
          <w:p w:rsidR="00733E12" w:rsidRPr="00A6442F" w:rsidRDefault="00733E12" w:rsidP="00EB5F4C">
            <w:pPr>
              <w:jc w:val="center"/>
            </w:pPr>
          </w:p>
        </w:tc>
      </w:tr>
      <w:tr w:rsidR="00A6442F" w:rsidRPr="00A6442F" w:rsidTr="002C5B0A">
        <w:trPr>
          <w:trHeight w:val="726"/>
        </w:trPr>
        <w:tc>
          <w:tcPr>
            <w:tcW w:w="567" w:type="dxa"/>
            <w:tcBorders>
              <w:bottom w:val="single" w:sz="4" w:space="0" w:color="auto"/>
            </w:tcBorders>
          </w:tcPr>
          <w:p w:rsidR="00733E12" w:rsidRPr="00A6442F" w:rsidRDefault="00733E12" w:rsidP="009B4DCF">
            <w:pPr>
              <w:spacing w:after="0" w:line="240" w:lineRule="auto"/>
              <w:jc w:val="both"/>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9</w:t>
            </w:r>
          </w:p>
        </w:tc>
        <w:tc>
          <w:tcPr>
            <w:tcW w:w="2409" w:type="dxa"/>
            <w:tcBorders>
              <w:bottom w:val="single" w:sz="4" w:space="0" w:color="auto"/>
            </w:tcBorders>
            <w:shd w:val="clear" w:color="auto" w:fill="auto"/>
          </w:tcPr>
          <w:p w:rsidR="00733E12" w:rsidRPr="00A6442F" w:rsidRDefault="00733E12" w:rsidP="009B4DCF">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Тема 9.  Международное заимствование и кредитование</w:t>
            </w:r>
          </w:p>
        </w:tc>
        <w:tc>
          <w:tcPr>
            <w:tcW w:w="851" w:type="dxa"/>
            <w:tcBorders>
              <w:bottom w:val="single" w:sz="4" w:space="0" w:color="auto"/>
            </w:tcBorders>
          </w:tcPr>
          <w:p w:rsidR="00733E12" w:rsidRPr="00A6442F" w:rsidRDefault="00733E12">
            <w:r w:rsidRPr="00A6442F">
              <w:rPr>
                <w:rFonts w:ascii="Times New Roman" w:eastAsia="Times New Roman" w:hAnsi="Times New Roman" w:cs="Times New Roman"/>
                <w:sz w:val="20"/>
                <w:szCs w:val="20"/>
                <w:lang w:eastAsia="ru-RU"/>
              </w:rPr>
              <w:t>1/7</w:t>
            </w:r>
          </w:p>
        </w:tc>
        <w:tc>
          <w:tcPr>
            <w:tcW w:w="3229" w:type="dxa"/>
            <w:vMerge/>
            <w:tcBorders>
              <w:bottom w:val="single" w:sz="4" w:space="0" w:color="auto"/>
            </w:tcBorders>
            <w:vAlign w:val="center"/>
          </w:tcPr>
          <w:p w:rsidR="00733E12" w:rsidRPr="00A6442F" w:rsidRDefault="00733E12" w:rsidP="009B4DCF">
            <w:pPr>
              <w:spacing w:after="0" w:line="240" w:lineRule="auto"/>
              <w:ind w:right="-108"/>
              <w:jc w:val="both"/>
              <w:rPr>
                <w:rFonts w:ascii="Times New Roman" w:eastAsia="Times New Roman" w:hAnsi="Times New Roman" w:cs="Times New Roman"/>
                <w:sz w:val="20"/>
                <w:szCs w:val="20"/>
                <w:lang w:eastAsia="ru-RU"/>
              </w:rPr>
            </w:pPr>
          </w:p>
        </w:tc>
        <w:tc>
          <w:tcPr>
            <w:tcW w:w="1280" w:type="dxa"/>
            <w:vMerge/>
            <w:tcBorders>
              <w:bottom w:val="single" w:sz="4" w:space="0" w:color="auto"/>
            </w:tcBorders>
          </w:tcPr>
          <w:p w:rsidR="00733E12" w:rsidRPr="00A6442F" w:rsidRDefault="00733E12" w:rsidP="009B4DCF">
            <w:pPr>
              <w:jc w:val="center"/>
            </w:pPr>
          </w:p>
        </w:tc>
        <w:tc>
          <w:tcPr>
            <w:tcW w:w="1280" w:type="dxa"/>
            <w:vMerge/>
            <w:tcBorders>
              <w:bottom w:val="single" w:sz="4" w:space="0" w:color="auto"/>
            </w:tcBorders>
          </w:tcPr>
          <w:p w:rsidR="00733E12" w:rsidRPr="00A6442F" w:rsidRDefault="00733E12" w:rsidP="009B4DCF">
            <w:pPr>
              <w:jc w:val="center"/>
            </w:pPr>
          </w:p>
        </w:tc>
      </w:tr>
      <w:tr w:rsidR="00A6442F" w:rsidRPr="00A6442F" w:rsidTr="002C5B0A">
        <w:trPr>
          <w:trHeight w:val="701"/>
        </w:trPr>
        <w:tc>
          <w:tcPr>
            <w:tcW w:w="567" w:type="dxa"/>
            <w:tcBorders>
              <w:bottom w:val="single" w:sz="4" w:space="0" w:color="auto"/>
            </w:tcBorders>
          </w:tcPr>
          <w:p w:rsidR="00733E12" w:rsidRPr="00A6442F" w:rsidRDefault="00733E12" w:rsidP="009B4DCF">
            <w:pPr>
              <w:spacing w:after="0" w:line="240" w:lineRule="auto"/>
              <w:jc w:val="both"/>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10</w:t>
            </w:r>
          </w:p>
        </w:tc>
        <w:tc>
          <w:tcPr>
            <w:tcW w:w="2409" w:type="dxa"/>
            <w:tcBorders>
              <w:bottom w:val="single" w:sz="4" w:space="0" w:color="auto"/>
            </w:tcBorders>
            <w:shd w:val="clear" w:color="auto" w:fill="auto"/>
          </w:tcPr>
          <w:p w:rsidR="00733E12" w:rsidRPr="00A6442F" w:rsidRDefault="00733E12" w:rsidP="009B4DCF">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Тема 10.  Специальные экономические зоны в мировой экономике</w:t>
            </w:r>
          </w:p>
          <w:p w:rsidR="00733E12" w:rsidRPr="00A6442F" w:rsidRDefault="00733E12" w:rsidP="009B4DCF">
            <w:pPr>
              <w:pStyle w:val="a4"/>
              <w:rPr>
                <w:rFonts w:ascii="Times New Roman" w:eastAsia="Times New Roman" w:hAnsi="Times New Roman" w:cs="Times New Roman"/>
                <w:iCs/>
                <w:spacing w:val="-4"/>
                <w:sz w:val="20"/>
                <w:szCs w:val="20"/>
                <w:lang w:eastAsia="ru-RU"/>
              </w:rPr>
            </w:pPr>
          </w:p>
        </w:tc>
        <w:tc>
          <w:tcPr>
            <w:tcW w:w="851" w:type="dxa"/>
            <w:tcBorders>
              <w:bottom w:val="single" w:sz="4" w:space="0" w:color="auto"/>
            </w:tcBorders>
          </w:tcPr>
          <w:p w:rsidR="00733E12" w:rsidRPr="00A6442F" w:rsidRDefault="00733E12">
            <w:r w:rsidRPr="00A6442F">
              <w:rPr>
                <w:rFonts w:ascii="Times New Roman" w:eastAsia="Times New Roman" w:hAnsi="Times New Roman" w:cs="Times New Roman"/>
                <w:sz w:val="20"/>
                <w:szCs w:val="20"/>
                <w:lang w:eastAsia="ru-RU"/>
              </w:rPr>
              <w:t>1/7</w:t>
            </w:r>
          </w:p>
        </w:tc>
        <w:tc>
          <w:tcPr>
            <w:tcW w:w="3229" w:type="dxa"/>
            <w:vMerge/>
            <w:tcBorders>
              <w:bottom w:val="single" w:sz="4" w:space="0" w:color="auto"/>
            </w:tcBorders>
            <w:vAlign w:val="center"/>
          </w:tcPr>
          <w:p w:rsidR="00733E12" w:rsidRPr="00A6442F" w:rsidRDefault="00733E12" w:rsidP="009B4DCF">
            <w:pPr>
              <w:spacing w:after="0" w:line="240" w:lineRule="auto"/>
              <w:ind w:right="-108"/>
              <w:jc w:val="both"/>
              <w:rPr>
                <w:rFonts w:ascii="Times New Roman" w:eastAsia="Times New Roman" w:hAnsi="Times New Roman" w:cs="Times New Roman"/>
                <w:sz w:val="20"/>
                <w:szCs w:val="20"/>
                <w:lang w:eastAsia="ru-RU"/>
              </w:rPr>
            </w:pPr>
          </w:p>
        </w:tc>
        <w:tc>
          <w:tcPr>
            <w:tcW w:w="1280" w:type="dxa"/>
            <w:vMerge/>
            <w:tcBorders>
              <w:bottom w:val="single" w:sz="4" w:space="0" w:color="auto"/>
            </w:tcBorders>
          </w:tcPr>
          <w:p w:rsidR="00733E12" w:rsidRPr="00A6442F" w:rsidRDefault="00733E12" w:rsidP="009B4DCF">
            <w:pPr>
              <w:jc w:val="center"/>
            </w:pPr>
          </w:p>
        </w:tc>
        <w:tc>
          <w:tcPr>
            <w:tcW w:w="1280" w:type="dxa"/>
            <w:vMerge/>
            <w:tcBorders>
              <w:bottom w:val="single" w:sz="4" w:space="0" w:color="auto"/>
            </w:tcBorders>
          </w:tcPr>
          <w:p w:rsidR="00733E12" w:rsidRPr="00A6442F" w:rsidRDefault="00733E12" w:rsidP="009B4DCF">
            <w:pPr>
              <w:jc w:val="center"/>
            </w:pPr>
          </w:p>
        </w:tc>
      </w:tr>
      <w:tr w:rsidR="00A6442F" w:rsidRPr="00A6442F" w:rsidTr="002C5B0A">
        <w:trPr>
          <w:trHeight w:val="629"/>
        </w:trPr>
        <w:tc>
          <w:tcPr>
            <w:tcW w:w="567" w:type="dxa"/>
            <w:tcBorders>
              <w:bottom w:val="single" w:sz="4" w:space="0" w:color="auto"/>
            </w:tcBorders>
          </w:tcPr>
          <w:p w:rsidR="00733E12" w:rsidRPr="00A6442F" w:rsidRDefault="00733E12" w:rsidP="009B4DCF">
            <w:pPr>
              <w:spacing w:after="0" w:line="240" w:lineRule="auto"/>
              <w:jc w:val="both"/>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11</w:t>
            </w:r>
          </w:p>
        </w:tc>
        <w:tc>
          <w:tcPr>
            <w:tcW w:w="2409" w:type="dxa"/>
            <w:tcBorders>
              <w:bottom w:val="single" w:sz="4" w:space="0" w:color="auto"/>
            </w:tcBorders>
            <w:shd w:val="clear" w:color="auto" w:fill="auto"/>
          </w:tcPr>
          <w:p w:rsidR="00733E12" w:rsidRPr="00A6442F" w:rsidRDefault="00733E12" w:rsidP="009B4DCF">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Тема 11.  Мировой валютный рынок</w:t>
            </w:r>
          </w:p>
          <w:p w:rsidR="00733E12" w:rsidRPr="00A6442F" w:rsidRDefault="00733E12" w:rsidP="009B4DCF">
            <w:pPr>
              <w:pStyle w:val="a4"/>
              <w:rPr>
                <w:rFonts w:ascii="Times New Roman" w:eastAsia="Times New Roman" w:hAnsi="Times New Roman" w:cs="Times New Roman"/>
                <w:iCs/>
                <w:spacing w:val="-4"/>
                <w:sz w:val="20"/>
                <w:szCs w:val="20"/>
                <w:lang w:eastAsia="ru-RU"/>
              </w:rPr>
            </w:pPr>
          </w:p>
        </w:tc>
        <w:tc>
          <w:tcPr>
            <w:tcW w:w="851" w:type="dxa"/>
            <w:tcBorders>
              <w:bottom w:val="single" w:sz="4" w:space="0" w:color="auto"/>
            </w:tcBorders>
          </w:tcPr>
          <w:p w:rsidR="00733E12" w:rsidRPr="00A6442F" w:rsidRDefault="00733E12">
            <w:r w:rsidRPr="00A6442F">
              <w:rPr>
                <w:rFonts w:ascii="Times New Roman" w:eastAsia="Times New Roman" w:hAnsi="Times New Roman" w:cs="Times New Roman"/>
                <w:sz w:val="20"/>
                <w:szCs w:val="20"/>
                <w:lang w:eastAsia="ru-RU"/>
              </w:rPr>
              <w:t>1/7</w:t>
            </w:r>
          </w:p>
        </w:tc>
        <w:tc>
          <w:tcPr>
            <w:tcW w:w="3229" w:type="dxa"/>
            <w:vMerge/>
            <w:tcBorders>
              <w:bottom w:val="single" w:sz="4" w:space="0" w:color="auto"/>
            </w:tcBorders>
            <w:vAlign w:val="center"/>
          </w:tcPr>
          <w:p w:rsidR="00733E12" w:rsidRPr="00A6442F" w:rsidRDefault="00733E12" w:rsidP="009B4DCF">
            <w:pPr>
              <w:spacing w:after="0" w:line="240" w:lineRule="auto"/>
              <w:ind w:right="-108"/>
              <w:jc w:val="both"/>
              <w:rPr>
                <w:rFonts w:ascii="Times New Roman" w:eastAsia="Times New Roman" w:hAnsi="Times New Roman" w:cs="Times New Roman"/>
                <w:sz w:val="20"/>
                <w:szCs w:val="20"/>
                <w:lang w:eastAsia="ru-RU"/>
              </w:rPr>
            </w:pPr>
          </w:p>
        </w:tc>
        <w:tc>
          <w:tcPr>
            <w:tcW w:w="1280" w:type="dxa"/>
            <w:vMerge/>
            <w:tcBorders>
              <w:bottom w:val="single" w:sz="4" w:space="0" w:color="auto"/>
            </w:tcBorders>
          </w:tcPr>
          <w:p w:rsidR="00733E12" w:rsidRPr="00A6442F" w:rsidRDefault="00733E12" w:rsidP="009B4DCF">
            <w:pPr>
              <w:jc w:val="center"/>
            </w:pPr>
          </w:p>
        </w:tc>
        <w:tc>
          <w:tcPr>
            <w:tcW w:w="1280" w:type="dxa"/>
            <w:vMerge/>
            <w:tcBorders>
              <w:bottom w:val="single" w:sz="4" w:space="0" w:color="auto"/>
            </w:tcBorders>
          </w:tcPr>
          <w:p w:rsidR="00733E12" w:rsidRPr="00A6442F" w:rsidRDefault="00733E12" w:rsidP="009B4DCF">
            <w:pPr>
              <w:jc w:val="center"/>
            </w:pPr>
          </w:p>
        </w:tc>
      </w:tr>
      <w:tr w:rsidR="00A6442F" w:rsidRPr="00A6442F" w:rsidTr="002C5B0A">
        <w:trPr>
          <w:trHeight w:val="908"/>
        </w:trPr>
        <w:tc>
          <w:tcPr>
            <w:tcW w:w="567" w:type="dxa"/>
            <w:tcBorders>
              <w:bottom w:val="single" w:sz="4" w:space="0" w:color="auto"/>
            </w:tcBorders>
          </w:tcPr>
          <w:p w:rsidR="00BE1361" w:rsidRPr="00A6442F" w:rsidRDefault="00BE1361" w:rsidP="00EB5F4C">
            <w:pPr>
              <w:spacing w:after="0" w:line="240" w:lineRule="auto"/>
              <w:jc w:val="both"/>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12</w:t>
            </w:r>
          </w:p>
        </w:tc>
        <w:tc>
          <w:tcPr>
            <w:tcW w:w="2409" w:type="dxa"/>
            <w:tcBorders>
              <w:bottom w:val="single" w:sz="4" w:space="0" w:color="auto"/>
            </w:tcBorders>
            <w:shd w:val="clear" w:color="auto" w:fill="auto"/>
          </w:tcPr>
          <w:p w:rsidR="00BE1361" w:rsidRPr="00A6442F" w:rsidRDefault="00BE1361" w:rsidP="00EB5F4C">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Тема 12.  Россия и российский Дальний Восток в мировой экономике</w:t>
            </w:r>
          </w:p>
        </w:tc>
        <w:tc>
          <w:tcPr>
            <w:tcW w:w="851" w:type="dxa"/>
            <w:tcBorders>
              <w:bottom w:val="single" w:sz="4" w:space="0" w:color="auto"/>
            </w:tcBorders>
          </w:tcPr>
          <w:p w:rsidR="00BE1361" w:rsidRPr="00A6442F" w:rsidRDefault="00733E12" w:rsidP="006A3259">
            <w:pPr>
              <w:spacing w:after="0" w:line="240" w:lineRule="auto"/>
              <w:ind w:right="-108"/>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0,5/7</w:t>
            </w:r>
          </w:p>
        </w:tc>
        <w:tc>
          <w:tcPr>
            <w:tcW w:w="3229" w:type="dxa"/>
            <w:vMerge/>
            <w:tcBorders>
              <w:bottom w:val="single" w:sz="4" w:space="0" w:color="auto"/>
            </w:tcBorders>
            <w:vAlign w:val="center"/>
          </w:tcPr>
          <w:p w:rsidR="00BE1361" w:rsidRPr="00A6442F" w:rsidRDefault="00BE1361" w:rsidP="00EB5F4C">
            <w:pPr>
              <w:spacing w:after="0" w:line="240" w:lineRule="auto"/>
              <w:ind w:right="-108"/>
              <w:jc w:val="both"/>
              <w:rPr>
                <w:rFonts w:ascii="Times New Roman" w:eastAsia="Times New Roman" w:hAnsi="Times New Roman" w:cs="Times New Roman"/>
                <w:sz w:val="20"/>
                <w:szCs w:val="20"/>
                <w:lang w:eastAsia="ru-RU"/>
              </w:rPr>
            </w:pPr>
          </w:p>
        </w:tc>
        <w:tc>
          <w:tcPr>
            <w:tcW w:w="1280" w:type="dxa"/>
            <w:vMerge/>
            <w:tcBorders>
              <w:bottom w:val="single" w:sz="4" w:space="0" w:color="auto"/>
            </w:tcBorders>
            <w:vAlign w:val="center"/>
          </w:tcPr>
          <w:p w:rsidR="00BE1361" w:rsidRPr="00A6442F" w:rsidRDefault="00BE1361" w:rsidP="00EB5F4C">
            <w:pPr>
              <w:spacing w:after="0" w:line="240" w:lineRule="auto"/>
              <w:jc w:val="center"/>
              <w:rPr>
                <w:rFonts w:ascii="Times New Roman" w:eastAsia="Times New Roman" w:hAnsi="Times New Roman" w:cs="Times New Roman"/>
                <w:sz w:val="20"/>
                <w:szCs w:val="20"/>
                <w:lang w:eastAsia="ru-RU"/>
              </w:rPr>
            </w:pPr>
          </w:p>
        </w:tc>
        <w:tc>
          <w:tcPr>
            <w:tcW w:w="1280" w:type="dxa"/>
            <w:vMerge/>
            <w:tcBorders>
              <w:bottom w:val="single" w:sz="4" w:space="0" w:color="auto"/>
            </w:tcBorders>
          </w:tcPr>
          <w:p w:rsidR="00BE1361" w:rsidRPr="00A6442F" w:rsidRDefault="00BE1361" w:rsidP="00EB5F4C">
            <w:pPr>
              <w:jc w:val="center"/>
            </w:pPr>
          </w:p>
        </w:tc>
      </w:tr>
      <w:tr w:rsidR="00A6442F" w:rsidRPr="00A6442F" w:rsidTr="00142700">
        <w:trPr>
          <w:trHeight w:val="269"/>
        </w:trPr>
        <w:tc>
          <w:tcPr>
            <w:tcW w:w="9616" w:type="dxa"/>
            <w:gridSpan w:val="6"/>
          </w:tcPr>
          <w:p w:rsidR="00BE1361" w:rsidRPr="00A6442F" w:rsidRDefault="00BE1361" w:rsidP="002C5B0A">
            <w:pPr>
              <w:spacing w:after="0" w:line="240" w:lineRule="auto"/>
              <w:jc w:val="center"/>
              <w:rPr>
                <w:rFonts w:ascii="Times New Roman" w:eastAsia="Times New Roman" w:hAnsi="Times New Roman" w:cs="Times New Roman"/>
                <w:b/>
                <w:sz w:val="20"/>
                <w:szCs w:val="20"/>
                <w:lang w:eastAsia="ru-RU"/>
              </w:rPr>
            </w:pPr>
            <w:r w:rsidRPr="00A6442F">
              <w:rPr>
                <w:rFonts w:ascii="Times New Roman" w:eastAsia="Times New Roman" w:hAnsi="Times New Roman" w:cs="Times New Roman"/>
                <w:b/>
                <w:sz w:val="20"/>
                <w:szCs w:val="20"/>
                <w:lang w:eastAsia="ru-RU"/>
              </w:rPr>
              <w:t>Раздел 2.  Международные экономические отношения</w:t>
            </w:r>
          </w:p>
        </w:tc>
      </w:tr>
      <w:tr w:rsidR="00A6442F" w:rsidRPr="00A6442F" w:rsidTr="002C5B0A">
        <w:trPr>
          <w:trHeight w:val="1413"/>
        </w:trPr>
        <w:tc>
          <w:tcPr>
            <w:tcW w:w="567" w:type="dxa"/>
            <w:tcBorders>
              <w:bottom w:val="single" w:sz="4" w:space="0" w:color="auto"/>
            </w:tcBorders>
          </w:tcPr>
          <w:p w:rsidR="00BE1361" w:rsidRPr="00A6442F" w:rsidRDefault="00BE1361" w:rsidP="00EB5F4C">
            <w:pPr>
              <w:spacing w:after="0" w:line="240" w:lineRule="auto"/>
              <w:jc w:val="both"/>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w:t>
            </w:r>
          </w:p>
        </w:tc>
        <w:tc>
          <w:tcPr>
            <w:tcW w:w="2409" w:type="dxa"/>
            <w:tcBorders>
              <w:bottom w:val="single" w:sz="4" w:space="0" w:color="auto"/>
            </w:tcBorders>
            <w:shd w:val="clear" w:color="auto" w:fill="auto"/>
          </w:tcPr>
          <w:p w:rsidR="00BE1361" w:rsidRPr="00A6442F" w:rsidRDefault="00BE1361" w:rsidP="00BE1361">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 xml:space="preserve">Тема 1.  Необходимость и основные принципы функционирования международных экономических отношений. Формы </w:t>
            </w:r>
            <w:r w:rsidR="00CD460A" w:rsidRPr="00CD460A">
              <w:rPr>
                <w:rFonts w:ascii="Times New Roman" w:eastAsia="Times New Roman" w:hAnsi="Times New Roman" w:cs="Times New Roman"/>
                <w:iCs/>
                <w:spacing w:val="-4"/>
                <w:sz w:val="20"/>
                <w:szCs w:val="20"/>
                <w:lang w:eastAsia="ru-RU"/>
              </w:rPr>
              <w:t>международных экономических отношений</w:t>
            </w:r>
          </w:p>
        </w:tc>
        <w:tc>
          <w:tcPr>
            <w:tcW w:w="851" w:type="dxa"/>
            <w:tcBorders>
              <w:bottom w:val="single" w:sz="4" w:space="0" w:color="auto"/>
            </w:tcBorders>
          </w:tcPr>
          <w:p w:rsidR="00BE1361" w:rsidRPr="00A6442F" w:rsidRDefault="00733E12" w:rsidP="00812F5B">
            <w:pPr>
              <w:spacing w:after="0" w:line="240" w:lineRule="auto"/>
              <w:ind w:right="-108"/>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1/7</w:t>
            </w:r>
          </w:p>
        </w:tc>
        <w:tc>
          <w:tcPr>
            <w:tcW w:w="3229" w:type="dxa"/>
            <w:vMerge w:val="restart"/>
            <w:tcBorders>
              <w:bottom w:val="single" w:sz="4" w:space="0" w:color="auto"/>
            </w:tcBorders>
            <w:vAlign w:val="center"/>
          </w:tcPr>
          <w:p w:rsidR="00BE1361" w:rsidRPr="00A6442F" w:rsidRDefault="00BE1361" w:rsidP="002C5B0A">
            <w:pPr>
              <w:spacing w:after="0" w:line="240" w:lineRule="auto"/>
              <w:ind w:right="-108"/>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 Изучение тем лекций. Конспекты</w:t>
            </w:r>
          </w:p>
          <w:p w:rsidR="00BE1361" w:rsidRPr="00A6442F" w:rsidRDefault="00BE1361" w:rsidP="002C5B0A">
            <w:pPr>
              <w:spacing w:after="0" w:line="240" w:lineRule="auto"/>
              <w:ind w:right="-108"/>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2. Подготовка к практическим занятиям, тестированию</w:t>
            </w:r>
          </w:p>
          <w:p w:rsidR="00BE1361" w:rsidRPr="00A6442F" w:rsidRDefault="00BE1361" w:rsidP="002C5B0A">
            <w:pPr>
              <w:spacing w:after="0" w:line="240" w:lineRule="auto"/>
              <w:ind w:right="-108"/>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3. Изучение тем вынесенных на самостоятельное изучение</w:t>
            </w:r>
          </w:p>
          <w:p w:rsidR="00BE1361" w:rsidRPr="00A6442F" w:rsidRDefault="00BE1361" w:rsidP="002C5B0A">
            <w:pPr>
              <w:spacing w:after="0" w:line="240" w:lineRule="auto"/>
              <w:ind w:right="-108"/>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4. Подготовка устного сообщения</w:t>
            </w:r>
          </w:p>
          <w:p w:rsidR="00BE1361" w:rsidRPr="00A6442F" w:rsidRDefault="00BE1361" w:rsidP="002C5B0A">
            <w:pPr>
              <w:spacing w:after="0" w:line="240" w:lineRule="auto"/>
              <w:ind w:right="-108"/>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5. Поиск и обзор литературы и электронных источников</w:t>
            </w:r>
          </w:p>
          <w:p w:rsidR="00BE1361" w:rsidRPr="00A6442F" w:rsidRDefault="00BE1361" w:rsidP="002C5B0A">
            <w:pPr>
              <w:spacing w:after="0" w:line="240" w:lineRule="auto"/>
              <w:ind w:right="-108"/>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6. Подготовка к собеседованию дискуссии</w:t>
            </w:r>
          </w:p>
          <w:p w:rsidR="00BE1361" w:rsidRPr="00A6442F" w:rsidRDefault="00BE1361" w:rsidP="002C5B0A">
            <w:pPr>
              <w:spacing w:after="0" w:line="240" w:lineRule="auto"/>
              <w:ind w:right="-108"/>
              <w:jc w:val="center"/>
              <w:rPr>
                <w:rFonts w:ascii="Times New Roman" w:eastAsia="Times New Roman" w:hAnsi="Times New Roman" w:cs="Times New Roman"/>
                <w:b/>
                <w:sz w:val="20"/>
                <w:szCs w:val="20"/>
                <w:lang w:eastAsia="ru-RU"/>
              </w:rPr>
            </w:pPr>
            <w:r w:rsidRPr="00A6442F">
              <w:rPr>
                <w:rFonts w:ascii="Times New Roman" w:eastAsia="Times New Roman" w:hAnsi="Times New Roman" w:cs="Times New Roman"/>
                <w:sz w:val="20"/>
                <w:szCs w:val="20"/>
                <w:lang w:eastAsia="ru-RU"/>
              </w:rPr>
              <w:t>7. Подготовка к экзамену</w:t>
            </w:r>
          </w:p>
        </w:tc>
        <w:tc>
          <w:tcPr>
            <w:tcW w:w="1280" w:type="dxa"/>
            <w:vMerge w:val="restart"/>
            <w:tcBorders>
              <w:bottom w:val="single" w:sz="4" w:space="0" w:color="auto"/>
            </w:tcBorders>
            <w:vAlign w:val="center"/>
          </w:tcPr>
          <w:p w:rsidR="00BE1361" w:rsidRPr="00A6442F" w:rsidRDefault="002C5B0A" w:rsidP="00EB5F4C">
            <w:pPr>
              <w:spacing w:after="0" w:line="240" w:lineRule="auto"/>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10,5</w:t>
            </w:r>
          </w:p>
        </w:tc>
        <w:tc>
          <w:tcPr>
            <w:tcW w:w="1280" w:type="dxa"/>
            <w:vMerge w:val="restart"/>
            <w:tcBorders>
              <w:bottom w:val="single" w:sz="4" w:space="0" w:color="auto"/>
            </w:tcBorders>
            <w:vAlign w:val="center"/>
          </w:tcPr>
          <w:p w:rsidR="00BE1361" w:rsidRPr="00A6442F" w:rsidRDefault="00733E12" w:rsidP="00EB5F4C">
            <w:pPr>
              <w:spacing w:after="0" w:line="240" w:lineRule="auto"/>
              <w:jc w:val="both"/>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84</w:t>
            </w:r>
          </w:p>
        </w:tc>
      </w:tr>
      <w:tr w:rsidR="00A6442F" w:rsidRPr="00A6442F" w:rsidTr="002C5B0A">
        <w:trPr>
          <w:trHeight w:val="833"/>
        </w:trPr>
        <w:tc>
          <w:tcPr>
            <w:tcW w:w="567" w:type="dxa"/>
            <w:tcBorders>
              <w:bottom w:val="single" w:sz="4" w:space="0" w:color="auto"/>
            </w:tcBorders>
          </w:tcPr>
          <w:p w:rsidR="00733E12" w:rsidRPr="00A6442F" w:rsidRDefault="00733E12" w:rsidP="009B4DCF">
            <w:pPr>
              <w:spacing w:after="0" w:line="240" w:lineRule="auto"/>
              <w:jc w:val="both"/>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2</w:t>
            </w:r>
          </w:p>
        </w:tc>
        <w:tc>
          <w:tcPr>
            <w:tcW w:w="2409" w:type="dxa"/>
            <w:tcBorders>
              <w:bottom w:val="single" w:sz="4" w:space="0" w:color="auto"/>
            </w:tcBorders>
            <w:shd w:val="clear" w:color="auto" w:fill="auto"/>
          </w:tcPr>
          <w:p w:rsidR="00733E12" w:rsidRPr="00A6442F" w:rsidRDefault="00733E12" w:rsidP="002C5B0A">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Тема 2.  Теории международных экономических отношений</w:t>
            </w:r>
          </w:p>
        </w:tc>
        <w:tc>
          <w:tcPr>
            <w:tcW w:w="851" w:type="dxa"/>
            <w:tcBorders>
              <w:bottom w:val="single" w:sz="4" w:space="0" w:color="auto"/>
            </w:tcBorders>
          </w:tcPr>
          <w:p w:rsidR="00733E12" w:rsidRPr="00A6442F" w:rsidRDefault="00733E12">
            <w:r w:rsidRPr="00A6442F">
              <w:rPr>
                <w:rFonts w:ascii="Times New Roman" w:eastAsia="Times New Roman" w:hAnsi="Times New Roman" w:cs="Times New Roman"/>
                <w:sz w:val="20"/>
                <w:szCs w:val="20"/>
                <w:lang w:eastAsia="ru-RU"/>
              </w:rPr>
              <w:t>1/7</w:t>
            </w:r>
          </w:p>
        </w:tc>
        <w:tc>
          <w:tcPr>
            <w:tcW w:w="3229" w:type="dxa"/>
            <w:vMerge/>
            <w:tcBorders>
              <w:bottom w:val="single" w:sz="4" w:space="0" w:color="auto"/>
            </w:tcBorders>
            <w:vAlign w:val="center"/>
          </w:tcPr>
          <w:p w:rsidR="00733E12" w:rsidRPr="00A6442F" w:rsidRDefault="00733E12" w:rsidP="009B4DCF">
            <w:pPr>
              <w:spacing w:after="0" w:line="240" w:lineRule="auto"/>
              <w:ind w:right="-108"/>
              <w:jc w:val="both"/>
              <w:rPr>
                <w:rFonts w:ascii="Times New Roman" w:eastAsia="Times New Roman" w:hAnsi="Times New Roman" w:cs="Times New Roman"/>
                <w:sz w:val="20"/>
                <w:szCs w:val="20"/>
                <w:lang w:eastAsia="ru-RU"/>
              </w:rPr>
            </w:pPr>
          </w:p>
        </w:tc>
        <w:tc>
          <w:tcPr>
            <w:tcW w:w="1280" w:type="dxa"/>
            <w:vMerge/>
            <w:tcBorders>
              <w:bottom w:val="single" w:sz="4" w:space="0" w:color="auto"/>
            </w:tcBorders>
          </w:tcPr>
          <w:p w:rsidR="00733E12" w:rsidRPr="00A6442F" w:rsidRDefault="00733E12" w:rsidP="009B4DCF">
            <w:pPr>
              <w:jc w:val="center"/>
            </w:pPr>
          </w:p>
        </w:tc>
        <w:tc>
          <w:tcPr>
            <w:tcW w:w="1280" w:type="dxa"/>
            <w:vMerge/>
            <w:tcBorders>
              <w:bottom w:val="single" w:sz="4" w:space="0" w:color="auto"/>
            </w:tcBorders>
          </w:tcPr>
          <w:p w:rsidR="00733E12" w:rsidRPr="00A6442F" w:rsidRDefault="00733E12" w:rsidP="009B4DCF"/>
        </w:tc>
      </w:tr>
      <w:tr w:rsidR="00A6442F" w:rsidRPr="00A6442F" w:rsidTr="002C5B0A">
        <w:trPr>
          <w:trHeight w:val="1339"/>
        </w:trPr>
        <w:tc>
          <w:tcPr>
            <w:tcW w:w="567" w:type="dxa"/>
            <w:tcBorders>
              <w:bottom w:val="single" w:sz="4" w:space="0" w:color="auto"/>
            </w:tcBorders>
          </w:tcPr>
          <w:p w:rsidR="00733E12" w:rsidRPr="00A6442F" w:rsidRDefault="00733E12" w:rsidP="009B4DCF">
            <w:pPr>
              <w:spacing w:after="0" w:line="240" w:lineRule="auto"/>
              <w:jc w:val="both"/>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3</w:t>
            </w:r>
          </w:p>
        </w:tc>
        <w:tc>
          <w:tcPr>
            <w:tcW w:w="2409" w:type="dxa"/>
            <w:tcBorders>
              <w:bottom w:val="single" w:sz="4" w:space="0" w:color="auto"/>
            </w:tcBorders>
            <w:shd w:val="clear" w:color="auto" w:fill="auto"/>
          </w:tcPr>
          <w:p w:rsidR="00733E12" w:rsidRPr="00A6442F" w:rsidRDefault="00733E12" w:rsidP="009B4DCF">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 xml:space="preserve">Тема 3.  Международная торговля в системе </w:t>
            </w:r>
            <w:r w:rsidR="00CD460A" w:rsidRPr="00CD460A">
              <w:rPr>
                <w:rFonts w:ascii="Times New Roman" w:eastAsia="Times New Roman" w:hAnsi="Times New Roman" w:cs="Times New Roman"/>
                <w:iCs/>
                <w:spacing w:val="-4"/>
                <w:sz w:val="20"/>
                <w:szCs w:val="20"/>
                <w:lang w:eastAsia="ru-RU"/>
              </w:rPr>
              <w:t>международных экономических отношений</w:t>
            </w:r>
            <w:r w:rsidRPr="00A6442F">
              <w:rPr>
                <w:rFonts w:ascii="Times New Roman" w:eastAsia="Times New Roman" w:hAnsi="Times New Roman" w:cs="Times New Roman"/>
                <w:iCs/>
                <w:spacing w:val="-4"/>
                <w:sz w:val="20"/>
                <w:szCs w:val="20"/>
                <w:lang w:eastAsia="ru-RU"/>
              </w:rPr>
              <w:t>. Инструменты анализа международной торговли.</w:t>
            </w:r>
          </w:p>
          <w:p w:rsidR="00733E12" w:rsidRPr="00A6442F" w:rsidRDefault="00733E12" w:rsidP="009B4DCF">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Противоречия и пути урегулирования</w:t>
            </w:r>
          </w:p>
        </w:tc>
        <w:tc>
          <w:tcPr>
            <w:tcW w:w="851" w:type="dxa"/>
            <w:tcBorders>
              <w:bottom w:val="single" w:sz="4" w:space="0" w:color="auto"/>
            </w:tcBorders>
          </w:tcPr>
          <w:p w:rsidR="00733E12" w:rsidRPr="00A6442F" w:rsidRDefault="00733E12">
            <w:r w:rsidRPr="00A6442F">
              <w:rPr>
                <w:rFonts w:ascii="Times New Roman" w:eastAsia="Times New Roman" w:hAnsi="Times New Roman" w:cs="Times New Roman"/>
                <w:sz w:val="20"/>
                <w:szCs w:val="20"/>
                <w:lang w:eastAsia="ru-RU"/>
              </w:rPr>
              <w:t>1/7</w:t>
            </w:r>
          </w:p>
        </w:tc>
        <w:tc>
          <w:tcPr>
            <w:tcW w:w="3229" w:type="dxa"/>
            <w:vMerge/>
            <w:tcBorders>
              <w:bottom w:val="single" w:sz="4" w:space="0" w:color="auto"/>
            </w:tcBorders>
            <w:vAlign w:val="center"/>
          </w:tcPr>
          <w:p w:rsidR="00733E12" w:rsidRPr="00A6442F" w:rsidRDefault="00733E12" w:rsidP="009B4DCF">
            <w:pPr>
              <w:spacing w:after="0" w:line="240" w:lineRule="auto"/>
              <w:ind w:right="-108"/>
              <w:jc w:val="both"/>
              <w:rPr>
                <w:rFonts w:ascii="Times New Roman" w:eastAsia="Times New Roman" w:hAnsi="Times New Roman" w:cs="Times New Roman"/>
                <w:sz w:val="20"/>
                <w:szCs w:val="20"/>
                <w:lang w:eastAsia="ru-RU"/>
              </w:rPr>
            </w:pPr>
          </w:p>
        </w:tc>
        <w:tc>
          <w:tcPr>
            <w:tcW w:w="1280" w:type="dxa"/>
            <w:vMerge/>
            <w:tcBorders>
              <w:bottom w:val="single" w:sz="4" w:space="0" w:color="auto"/>
            </w:tcBorders>
          </w:tcPr>
          <w:p w:rsidR="00733E12" w:rsidRPr="00A6442F" w:rsidRDefault="00733E12" w:rsidP="009B4DCF">
            <w:pPr>
              <w:jc w:val="center"/>
            </w:pPr>
          </w:p>
        </w:tc>
        <w:tc>
          <w:tcPr>
            <w:tcW w:w="1280" w:type="dxa"/>
            <w:vMerge/>
            <w:tcBorders>
              <w:bottom w:val="single" w:sz="4" w:space="0" w:color="auto"/>
            </w:tcBorders>
          </w:tcPr>
          <w:p w:rsidR="00733E12" w:rsidRPr="00A6442F" w:rsidRDefault="00733E12" w:rsidP="009B4DCF"/>
        </w:tc>
      </w:tr>
      <w:tr w:rsidR="00A6442F" w:rsidRPr="00A6442F" w:rsidTr="002C5B0A">
        <w:trPr>
          <w:trHeight w:val="1090"/>
        </w:trPr>
        <w:tc>
          <w:tcPr>
            <w:tcW w:w="567" w:type="dxa"/>
            <w:tcBorders>
              <w:bottom w:val="single" w:sz="4" w:space="0" w:color="auto"/>
            </w:tcBorders>
          </w:tcPr>
          <w:p w:rsidR="00733E12" w:rsidRPr="00A6442F" w:rsidRDefault="00733E12" w:rsidP="00F11C98">
            <w:pPr>
              <w:spacing w:after="0" w:line="240" w:lineRule="auto"/>
              <w:jc w:val="both"/>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4</w:t>
            </w:r>
          </w:p>
        </w:tc>
        <w:tc>
          <w:tcPr>
            <w:tcW w:w="2409" w:type="dxa"/>
            <w:tcBorders>
              <w:bottom w:val="single" w:sz="4" w:space="0" w:color="auto"/>
            </w:tcBorders>
            <w:shd w:val="clear" w:color="auto" w:fill="auto"/>
          </w:tcPr>
          <w:p w:rsidR="00733E12" w:rsidRPr="00A6442F" w:rsidRDefault="00733E12" w:rsidP="00F11C98">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Тема 4.  Государственное регулирование международной торговли. Тарифные методы</w:t>
            </w:r>
          </w:p>
          <w:p w:rsidR="00733E12" w:rsidRPr="00A6442F" w:rsidRDefault="00733E12" w:rsidP="00F11C98">
            <w:pPr>
              <w:pStyle w:val="a4"/>
              <w:rPr>
                <w:rFonts w:ascii="Times New Roman" w:eastAsia="Times New Roman" w:hAnsi="Times New Roman" w:cs="Times New Roman"/>
                <w:iCs/>
                <w:spacing w:val="-4"/>
                <w:sz w:val="20"/>
                <w:szCs w:val="20"/>
                <w:lang w:eastAsia="ru-RU"/>
              </w:rPr>
            </w:pPr>
          </w:p>
        </w:tc>
        <w:tc>
          <w:tcPr>
            <w:tcW w:w="851" w:type="dxa"/>
            <w:tcBorders>
              <w:bottom w:val="single" w:sz="4" w:space="0" w:color="auto"/>
            </w:tcBorders>
          </w:tcPr>
          <w:p w:rsidR="00733E12" w:rsidRPr="00A6442F" w:rsidRDefault="00733E12">
            <w:r w:rsidRPr="00A6442F">
              <w:rPr>
                <w:rFonts w:ascii="Times New Roman" w:eastAsia="Times New Roman" w:hAnsi="Times New Roman" w:cs="Times New Roman"/>
                <w:sz w:val="20"/>
                <w:szCs w:val="20"/>
                <w:lang w:eastAsia="ru-RU"/>
              </w:rPr>
              <w:t>1/7</w:t>
            </w:r>
          </w:p>
        </w:tc>
        <w:tc>
          <w:tcPr>
            <w:tcW w:w="3229" w:type="dxa"/>
            <w:vMerge/>
            <w:tcBorders>
              <w:bottom w:val="single" w:sz="4" w:space="0" w:color="auto"/>
            </w:tcBorders>
            <w:vAlign w:val="center"/>
          </w:tcPr>
          <w:p w:rsidR="00733E12" w:rsidRPr="00A6442F" w:rsidRDefault="00733E12" w:rsidP="00F11C98">
            <w:pPr>
              <w:spacing w:after="0" w:line="240" w:lineRule="auto"/>
              <w:ind w:right="-108"/>
              <w:jc w:val="both"/>
              <w:rPr>
                <w:rFonts w:ascii="Times New Roman" w:eastAsia="Times New Roman" w:hAnsi="Times New Roman" w:cs="Times New Roman"/>
                <w:sz w:val="20"/>
                <w:szCs w:val="20"/>
                <w:lang w:eastAsia="ru-RU"/>
              </w:rPr>
            </w:pPr>
          </w:p>
        </w:tc>
        <w:tc>
          <w:tcPr>
            <w:tcW w:w="1280" w:type="dxa"/>
            <w:vMerge/>
            <w:tcBorders>
              <w:bottom w:val="single" w:sz="4" w:space="0" w:color="auto"/>
            </w:tcBorders>
          </w:tcPr>
          <w:p w:rsidR="00733E12" w:rsidRPr="00A6442F" w:rsidRDefault="00733E12" w:rsidP="00F11C98">
            <w:pPr>
              <w:jc w:val="center"/>
            </w:pPr>
          </w:p>
        </w:tc>
        <w:tc>
          <w:tcPr>
            <w:tcW w:w="1280" w:type="dxa"/>
            <w:vMerge/>
            <w:tcBorders>
              <w:bottom w:val="single" w:sz="4" w:space="0" w:color="auto"/>
            </w:tcBorders>
          </w:tcPr>
          <w:p w:rsidR="00733E12" w:rsidRPr="00A6442F" w:rsidRDefault="00733E12" w:rsidP="00F11C98"/>
        </w:tc>
      </w:tr>
      <w:tr w:rsidR="00A6442F" w:rsidRPr="00A6442F" w:rsidTr="002C5B0A">
        <w:trPr>
          <w:trHeight w:val="896"/>
        </w:trPr>
        <w:tc>
          <w:tcPr>
            <w:tcW w:w="567" w:type="dxa"/>
            <w:tcBorders>
              <w:bottom w:val="single" w:sz="4" w:space="0" w:color="auto"/>
            </w:tcBorders>
          </w:tcPr>
          <w:p w:rsidR="00733E12" w:rsidRPr="00A6442F" w:rsidRDefault="00733E12" w:rsidP="00873AD1">
            <w:pPr>
              <w:spacing w:after="0" w:line="240" w:lineRule="auto"/>
              <w:jc w:val="both"/>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5</w:t>
            </w:r>
          </w:p>
        </w:tc>
        <w:tc>
          <w:tcPr>
            <w:tcW w:w="2409" w:type="dxa"/>
            <w:tcBorders>
              <w:bottom w:val="single" w:sz="4" w:space="0" w:color="auto"/>
            </w:tcBorders>
            <w:shd w:val="clear" w:color="auto" w:fill="auto"/>
          </w:tcPr>
          <w:p w:rsidR="00733E12" w:rsidRPr="00A6442F" w:rsidRDefault="00733E12" w:rsidP="00873AD1">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Тема 5. Государственное регулирование международной торговли. Нетарифные методы</w:t>
            </w:r>
          </w:p>
        </w:tc>
        <w:tc>
          <w:tcPr>
            <w:tcW w:w="851" w:type="dxa"/>
            <w:tcBorders>
              <w:bottom w:val="single" w:sz="4" w:space="0" w:color="auto"/>
            </w:tcBorders>
          </w:tcPr>
          <w:p w:rsidR="00733E12" w:rsidRPr="00A6442F" w:rsidRDefault="00733E12">
            <w:r w:rsidRPr="00A6442F">
              <w:rPr>
                <w:rFonts w:ascii="Times New Roman" w:eastAsia="Times New Roman" w:hAnsi="Times New Roman" w:cs="Times New Roman"/>
                <w:sz w:val="20"/>
                <w:szCs w:val="20"/>
                <w:lang w:eastAsia="ru-RU"/>
              </w:rPr>
              <w:t>1/7</w:t>
            </w:r>
          </w:p>
        </w:tc>
        <w:tc>
          <w:tcPr>
            <w:tcW w:w="3229" w:type="dxa"/>
            <w:vMerge/>
            <w:tcBorders>
              <w:bottom w:val="single" w:sz="4" w:space="0" w:color="auto"/>
            </w:tcBorders>
            <w:vAlign w:val="center"/>
          </w:tcPr>
          <w:p w:rsidR="00733E12" w:rsidRPr="00A6442F" w:rsidRDefault="00733E12" w:rsidP="00873AD1">
            <w:pPr>
              <w:spacing w:after="0" w:line="240" w:lineRule="auto"/>
              <w:ind w:right="-108"/>
              <w:jc w:val="both"/>
              <w:rPr>
                <w:rFonts w:ascii="Times New Roman" w:eastAsia="Times New Roman" w:hAnsi="Times New Roman" w:cs="Times New Roman"/>
                <w:sz w:val="20"/>
                <w:szCs w:val="20"/>
                <w:lang w:eastAsia="ru-RU"/>
              </w:rPr>
            </w:pPr>
          </w:p>
        </w:tc>
        <w:tc>
          <w:tcPr>
            <w:tcW w:w="1280" w:type="dxa"/>
            <w:vMerge/>
            <w:tcBorders>
              <w:bottom w:val="single" w:sz="4" w:space="0" w:color="auto"/>
            </w:tcBorders>
          </w:tcPr>
          <w:p w:rsidR="00733E12" w:rsidRPr="00A6442F" w:rsidRDefault="00733E12" w:rsidP="00873AD1">
            <w:pPr>
              <w:jc w:val="center"/>
            </w:pPr>
          </w:p>
        </w:tc>
        <w:tc>
          <w:tcPr>
            <w:tcW w:w="1280" w:type="dxa"/>
            <w:vMerge/>
            <w:tcBorders>
              <w:bottom w:val="single" w:sz="4" w:space="0" w:color="auto"/>
            </w:tcBorders>
          </w:tcPr>
          <w:p w:rsidR="00733E12" w:rsidRPr="00A6442F" w:rsidRDefault="00733E12" w:rsidP="00873AD1"/>
        </w:tc>
      </w:tr>
      <w:tr w:rsidR="00A6442F" w:rsidRPr="00A6442F" w:rsidTr="002C5B0A">
        <w:trPr>
          <w:trHeight w:val="840"/>
        </w:trPr>
        <w:tc>
          <w:tcPr>
            <w:tcW w:w="567" w:type="dxa"/>
            <w:tcBorders>
              <w:bottom w:val="single" w:sz="4" w:space="0" w:color="auto"/>
            </w:tcBorders>
          </w:tcPr>
          <w:p w:rsidR="00733E12" w:rsidRPr="00A6442F" w:rsidRDefault="00733E12" w:rsidP="00873AD1">
            <w:pPr>
              <w:spacing w:after="0" w:line="240" w:lineRule="auto"/>
              <w:jc w:val="both"/>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6</w:t>
            </w:r>
          </w:p>
        </w:tc>
        <w:tc>
          <w:tcPr>
            <w:tcW w:w="2409" w:type="dxa"/>
            <w:tcBorders>
              <w:bottom w:val="single" w:sz="4" w:space="0" w:color="auto"/>
            </w:tcBorders>
            <w:shd w:val="clear" w:color="auto" w:fill="auto"/>
          </w:tcPr>
          <w:p w:rsidR="00733E12" w:rsidRPr="00A6442F" w:rsidRDefault="00733E12" w:rsidP="00873AD1">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Тема 6.  Платежный баланс страны</w:t>
            </w:r>
          </w:p>
          <w:p w:rsidR="00733E12" w:rsidRPr="00A6442F" w:rsidRDefault="00733E12" w:rsidP="00873AD1">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Тарифные методы</w:t>
            </w:r>
          </w:p>
        </w:tc>
        <w:tc>
          <w:tcPr>
            <w:tcW w:w="851" w:type="dxa"/>
            <w:tcBorders>
              <w:bottom w:val="single" w:sz="4" w:space="0" w:color="auto"/>
            </w:tcBorders>
          </w:tcPr>
          <w:p w:rsidR="00733E12" w:rsidRPr="00A6442F" w:rsidRDefault="00733E12">
            <w:r w:rsidRPr="00A6442F">
              <w:rPr>
                <w:rFonts w:ascii="Times New Roman" w:eastAsia="Times New Roman" w:hAnsi="Times New Roman" w:cs="Times New Roman"/>
                <w:sz w:val="20"/>
                <w:szCs w:val="20"/>
                <w:lang w:eastAsia="ru-RU"/>
              </w:rPr>
              <w:t>1/7</w:t>
            </w:r>
          </w:p>
        </w:tc>
        <w:tc>
          <w:tcPr>
            <w:tcW w:w="3229" w:type="dxa"/>
            <w:vMerge/>
            <w:tcBorders>
              <w:bottom w:val="single" w:sz="4" w:space="0" w:color="auto"/>
            </w:tcBorders>
            <w:vAlign w:val="center"/>
          </w:tcPr>
          <w:p w:rsidR="00733E12" w:rsidRPr="00A6442F" w:rsidRDefault="00733E12" w:rsidP="00873AD1">
            <w:pPr>
              <w:spacing w:after="0" w:line="240" w:lineRule="auto"/>
              <w:ind w:right="-108"/>
              <w:jc w:val="both"/>
              <w:rPr>
                <w:rFonts w:ascii="Times New Roman" w:eastAsia="Times New Roman" w:hAnsi="Times New Roman" w:cs="Times New Roman"/>
                <w:sz w:val="20"/>
                <w:szCs w:val="20"/>
                <w:lang w:eastAsia="ru-RU"/>
              </w:rPr>
            </w:pPr>
          </w:p>
        </w:tc>
        <w:tc>
          <w:tcPr>
            <w:tcW w:w="1280" w:type="dxa"/>
            <w:vMerge/>
            <w:tcBorders>
              <w:bottom w:val="single" w:sz="4" w:space="0" w:color="auto"/>
            </w:tcBorders>
          </w:tcPr>
          <w:p w:rsidR="00733E12" w:rsidRPr="00A6442F" w:rsidRDefault="00733E12" w:rsidP="00873AD1">
            <w:pPr>
              <w:jc w:val="center"/>
            </w:pPr>
          </w:p>
        </w:tc>
        <w:tc>
          <w:tcPr>
            <w:tcW w:w="1280" w:type="dxa"/>
            <w:vMerge/>
            <w:tcBorders>
              <w:bottom w:val="single" w:sz="4" w:space="0" w:color="auto"/>
            </w:tcBorders>
          </w:tcPr>
          <w:p w:rsidR="00733E12" w:rsidRPr="00A6442F" w:rsidRDefault="00733E12" w:rsidP="00873AD1"/>
        </w:tc>
      </w:tr>
      <w:tr w:rsidR="00A6442F" w:rsidRPr="00A6442F" w:rsidTr="002C5B0A">
        <w:trPr>
          <w:trHeight w:val="837"/>
        </w:trPr>
        <w:tc>
          <w:tcPr>
            <w:tcW w:w="567" w:type="dxa"/>
            <w:tcBorders>
              <w:bottom w:val="single" w:sz="4" w:space="0" w:color="auto"/>
            </w:tcBorders>
          </w:tcPr>
          <w:p w:rsidR="00733E12" w:rsidRPr="00A6442F" w:rsidRDefault="00733E12" w:rsidP="00873AD1">
            <w:pPr>
              <w:spacing w:after="0" w:line="240" w:lineRule="auto"/>
              <w:jc w:val="both"/>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7</w:t>
            </w:r>
          </w:p>
        </w:tc>
        <w:tc>
          <w:tcPr>
            <w:tcW w:w="2409" w:type="dxa"/>
            <w:tcBorders>
              <w:bottom w:val="single" w:sz="4" w:space="0" w:color="auto"/>
            </w:tcBorders>
            <w:shd w:val="clear" w:color="auto" w:fill="auto"/>
          </w:tcPr>
          <w:p w:rsidR="00733E12" w:rsidRPr="00A6442F" w:rsidRDefault="00733E12" w:rsidP="00873AD1">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Тема 7.  Международные валютно-финансовые отношения как форма МЭО. Кредитные рынки</w:t>
            </w:r>
          </w:p>
        </w:tc>
        <w:tc>
          <w:tcPr>
            <w:tcW w:w="851" w:type="dxa"/>
            <w:tcBorders>
              <w:bottom w:val="single" w:sz="4" w:space="0" w:color="auto"/>
            </w:tcBorders>
          </w:tcPr>
          <w:p w:rsidR="00733E12" w:rsidRPr="00A6442F" w:rsidRDefault="00733E12">
            <w:r w:rsidRPr="00A6442F">
              <w:rPr>
                <w:rFonts w:ascii="Times New Roman" w:eastAsia="Times New Roman" w:hAnsi="Times New Roman" w:cs="Times New Roman"/>
                <w:sz w:val="20"/>
                <w:szCs w:val="20"/>
                <w:lang w:eastAsia="ru-RU"/>
              </w:rPr>
              <w:t>1/7</w:t>
            </w:r>
          </w:p>
        </w:tc>
        <w:tc>
          <w:tcPr>
            <w:tcW w:w="3229" w:type="dxa"/>
            <w:vMerge/>
            <w:tcBorders>
              <w:bottom w:val="single" w:sz="4" w:space="0" w:color="auto"/>
            </w:tcBorders>
            <w:vAlign w:val="center"/>
          </w:tcPr>
          <w:p w:rsidR="00733E12" w:rsidRPr="00A6442F" w:rsidRDefault="00733E12" w:rsidP="00873AD1">
            <w:pPr>
              <w:spacing w:after="0" w:line="240" w:lineRule="auto"/>
              <w:ind w:right="-108"/>
              <w:jc w:val="both"/>
              <w:rPr>
                <w:rFonts w:ascii="Times New Roman" w:eastAsia="Times New Roman" w:hAnsi="Times New Roman" w:cs="Times New Roman"/>
                <w:sz w:val="20"/>
                <w:szCs w:val="20"/>
                <w:lang w:eastAsia="ru-RU"/>
              </w:rPr>
            </w:pPr>
          </w:p>
        </w:tc>
        <w:tc>
          <w:tcPr>
            <w:tcW w:w="1280" w:type="dxa"/>
            <w:vMerge/>
            <w:tcBorders>
              <w:bottom w:val="single" w:sz="4" w:space="0" w:color="auto"/>
            </w:tcBorders>
          </w:tcPr>
          <w:p w:rsidR="00733E12" w:rsidRPr="00A6442F" w:rsidRDefault="00733E12" w:rsidP="00873AD1">
            <w:pPr>
              <w:jc w:val="center"/>
            </w:pPr>
          </w:p>
        </w:tc>
        <w:tc>
          <w:tcPr>
            <w:tcW w:w="1280" w:type="dxa"/>
            <w:vMerge/>
            <w:tcBorders>
              <w:bottom w:val="single" w:sz="4" w:space="0" w:color="auto"/>
            </w:tcBorders>
          </w:tcPr>
          <w:p w:rsidR="00733E12" w:rsidRPr="00A6442F" w:rsidRDefault="00733E12" w:rsidP="00873AD1"/>
        </w:tc>
      </w:tr>
      <w:tr w:rsidR="00A6442F" w:rsidRPr="00A6442F" w:rsidTr="002C5B0A">
        <w:trPr>
          <w:trHeight w:val="610"/>
        </w:trPr>
        <w:tc>
          <w:tcPr>
            <w:tcW w:w="567" w:type="dxa"/>
            <w:tcBorders>
              <w:bottom w:val="single" w:sz="4" w:space="0" w:color="auto"/>
            </w:tcBorders>
          </w:tcPr>
          <w:p w:rsidR="00733E12" w:rsidRPr="00A6442F" w:rsidRDefault="00733E12" w:rsidP="00873AD1">
            <w:pPr>
              <w:spacing w:after="0" w:line="240" w:lineRule="auto"/>
              <w:jc w:val="both"/>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8</w:t>
            </w:r>
          </w:p>
        </w:tc>
        <w:tc>
          <w:tcPr>
            <w:tcW w:w="2409" w:type="dxa"/>
            <w:tcBorders>
              <w:bottom w:val="single" w:sz="4" w:space="0" w:color="auto"/>
            </w:tcBorders>
            <w:shd w:val="clear" w:color="auto" w:fill="auto"/>
          </w:tcPr>
          <w:p w:rsidR="00733E12" w:rsidRPr="00A6442F" w:rsidRDefault="00733E12" w:rsidP="00873AD1">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Тема 8.  Международная экономическая интеграция</w:t>
            </w:r>
          </w:p>
        </w:tc>
        <w:tc>
          <w:tcPr>
            <w:tcW w:w="851" w:type="dxa"/>
            <w:tcBorders>
              <w:bottom w:val="single" w:sz="4" w:space="0" w:color="auto"/>
            </w:tcBorders>
          </w:tcPr>
          <w:p w:rsidR="00733E12" w:rsidRPr="00A6442F" w:rsidRDefault="00733E12">
            <w:r w:rsidRPr="00A6442F">
              <w:rPr>
                <w:rFonts w:ascii="Times New Roman" w:eastAsia="Times New Roman" w:hAnsi="Times New Roman" w:cs="Times New Roman"/>
                <w:sz w:val="20"/>
                <w:szCs w:val="20"/>
                <w:lang w:eastAsia="ru-RU"/>
              </w:rPr>
              <w:t>1/7</w:t>
            </w:r>
          </w:p>
        </w:tc>
        <w:tc>
          <w:tcPr>
            <w:tcW w:w="3229" w:type="dxa"/>
            <w:vMerge/>
            <w:tcBorders>
              <w:bottom w:val="single" w:sz="4" w:space="0" w:color="auto"/>
            </w:tcBorders>
            <w:vAlign w:val="center"/>
          </w:tcPr>
          <w:p w:rsidR="00733E12" w:rsidRPr="00A6442F" w:rsidRDefault="00733E12" w:rsidP="00873AD1">
            <w:pPr>
              <w:spacing w:after="0" w:line="240" w:lineRule="auto"/>
              <w:ind w:right="-108"/>
              <w:jc w:val="both"/>
              <w:rPr>
                <w:rFonts w:ascii="Times New Roman" w:eastAsia="Times New Roman" w:hAnsi="Times New Roman" w:cs="Times New Roman"/>
                <w:sz w:val="20"/>
                <w:szCs w:val="20"/>
                <w:lang w:eastAsia="ru-RU"/>
              </w:rPr>
            </w:pPr>
          </w:p>
        </w:tc>
        <w:tc>
          <w:tcPr>
            <w:tcW w:w="1280" w:type="dxa"/>
            <w:vMerge/>
            <w:tcBorders>
              <w:bottom w:val="single" w:sz="4" w:space="0" w:color="auto"/>
            </w:tcBorders>
          </w:tcPr>
          <w:p w:rsidR="00733E12" w:rsidRPr="00A6442F" w:rsidRDefault="00733E12" w:rsidP="00873AD1">
            <w:pPr>
              <w:jc w:val="center"/>
            </w:pPr>
          </w:p>
        </w:tc>
        <w:tc>
          <w:tcPr>
            <w:tcW w:w="1280" w:type="dxa"/>
            <w:vMerge/>
            <w:tcBorders>
              <w:bottom w:val="single" w:sz="4" w:space="0" w:color="auto"/>
            </w:tcBorders>
          </w:tcPr>
          <w:p w:rsidR="00733E12" w:rsidRPr="00A6442F" w:rsidRDefault="00733E12" w:rsidP="00873AD1"/>
        </w:tc>
      </w:tr>
      <w:tr w:rsidR="00A6442F" w:rsidRPr="00A6442F" w:rsidTr="002C5B0A">
        <w:trPr>
          <w:trHeight w:val="822"/>
        </w:trPr>
        <w:tc>
          <w:tcPr>
            <w:tcW w:w="567" w:type="dxa"/>
            <w:tcBorders>
              <w:bottom w:val="single" w:sz="4" w:space="0" w:color="auto"/>
            </w:tcBorders>
          </w:tcPr>
          <w:p w:rsidR="00733E12" w:rsidRPr="00A6442F" w:rsidRDefault="00733E12" w:rsidP="001B3E31">
            <w:pPr>
              <w:spacing w:after="0" w:line="240" w:lineRule="auto"/>
              <w:jc w:val="both"/>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9</w:t>
            </w:r>
          </w:p>
        </w:tc>
        <w:tc>
          <w:tcPr>
            <w:tcW w:w="2409" w:type="dxa"/>
            <w:tcBorders>
              <w:bottom w:val="single" w:sz="4" w:space="0" w:color="auto"/>
            </w:tcBorders>
            <w:shd w:val="clear" w:color="auto" w:fill="auto"/>
          </w:tcPr>
          <w:p w:rsidR="00733E12" w:rsidRPr="00A6442F" w:rsidRDefault="00733E12" w:rsidP="001B3E31">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 xml:space="preserve">Тема 9. Международные экономические организации и их роль в регулировании </w:t>
            </w:r>
            <w:r w:rsidR="00CD460A" w:rsidRPr="00CD460A">
              <w:rPr>
                <w:rFonts w:ascii="Times New Roman" w:eastAsia="Times New Roman" w:hAnsi="Times New Roman" w:cs="Times New Roman"/>
                <w:iCs/>
                <w:spacing w:val="-4"/>
                <w:sz w:val="20"/>
                <w:szCs w:val="20"/>
                <w:lang w:eastAsia="ru-RU"/>
              </w:rPr>
              <w:t>международных экономических отношений</w:t>
            </w:r>
          </w:p>
        </w:tc>
        <w:tc>
          <w:tcPr>
            <w:tcW w:w="851" w:type="dxa"/>
            <w:tcBorders>
              <w:bottom w:val="single" w:sz="4" w:space="0" w:color="auto"/>
            </w:tcBorders>
          </w:tcPr>
          <w:p w:rsidR="00733E12" w:rsidRPr="00A6442F" w:rsidRDefault="00733E12">
            <w:r w:rsidRPr="00A6442F">
              <w:rPr>
                <w:rFonts w:ascii="Times New Roman" w:eastAsia="Times New Roman" w:hAnsi="Times New Roman" w:cs="Times New Roman"/>
                <w:sz w:val="20"/>
                <w:szCs w:val="20"/>
                <w:lang w:eastAsia="ru-RU"/>
              </w:rPr>
              <w:t>1/7</w:t>
            </w:r>
          </w:p>
        </w:tc>
        <w:tc>
          <w:tcPr>
            <w:tcW w:w="3229" w:type="dxa"/>
            <w:vMerge/>
            <w:tcBorders>
              <w:bottom w:val="single" w:sz="4" w:space="0" w:color="auto"/>
            </w:tcBorders>
            <w:vAlign w:val="center"/>
          </w:tcPr>
          <w:p w:rsidR="00733E12" w:rsidRPr="00A6442F" w:rsidRDefault="00733E12" w:rsidP="001B3E31">
            <w:pPr>
              <w:spacing w:after="0" w:line="240" w:lineRule="auto"/>
              <w:ind w:right="-108"/>
              <w:jc w:val="both"/>
              <w:rPr>
                <w:rFonts w:ascii="Times New Roman" w:eastAsia="Times New Roman" w:hAnsi="Times New Roman" w:cs="Times New Roman"/>
                <w:sz w:val="20"/>
                <w:szCs w:val="20"/>
                <w:lang w:eastAsia="ru-RU"/>
              </w:rPr>
            </w:pPr>
          </w:p>
        </w:tc>
        <w:tc>
          <w:tcPr>
            <w:tcW w:w="1280" w:type="dxa"/>
            <w:vMerge/>
            <w:tcBorders>
              <w:bottom w:val="single" w:sz="4" w:space="0" w:color="auto"/>
            </w:tcBorders>
          </w:tcPr>
          <w:p w:rsidR="00733E12" w:rsidRPr="00A6442F" w:rsidRDefault="00733E12" w:rsidP="00DB27E6">
            <w:pPr>
              <w:jc w:val="center"/>
            </w:pPr>
          </w:p>
        </w:tc>
        <w:tc>
          <w:tcPr>
            <w:tcW w:w="1280" w:type="dxa"/>
            <w:vMerge/>
            <w:tcBorders>
              <w:bottom w:val="single" w:sz="4" w:space="0" w:color="auto"/>
            </w:tcBorders>
          </w:tcPr>
          <w:p w:rsidR="00733E12" w:rsidRPr="00A6442F" w:rsidRDefault="00733E12" w:rsidP="001B3E31"/>
        </w:tc>
      </w:tr>
      <w:tr w:rsidR="00A6442F" w:rsidRPr="00A6442F" w:rsidTr="002C5B0A">
        <w:trPr>
          <w:trHeight w:val="796"/>
        </w:trPr>
        <w:tc>
          <w:tcPr>
            <w:tcW w:w="567" w:type="dxa"/>
            <w:tcBorders>
              <w:bottom w:val="single" w:sz="4" w:space="0" w:color="auto"/>
            </w:tcBorders>
          </w:tcPr>
          <w:p w:rsidR="00733E12" w:rsidRPr="00A6442F" w:rsidRDefault="00733E12" w:rsidP="009B4DCF">
            <w:pPr>
              <w:spacing w:after="0" w:line="240" w:lineRule="auto"/>
              <w:jc w:val="both"/>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10</w:t>
            </w:r>
          </w:p>
        </w:tc>
        <w:tc>
          <w:tcPr>
            <w:tcW w:w="2409" w:type="dxa"/>
            <w:tcBorders>
              <w:bottom w:val="single" w:sz="4" w:space="0" w:color="auto"/>
            </w:tcBorders>
            <w:shd w:val="clear" w:color="auto" w:fill="auto"/>
          </w:tcPr>
          <w:p w:rsidR="00733E12" w:rsidRPr="00A6442F" w:rsidRDefault="00733E12" w:rsidP="009B4DCF">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Тема 10.  Промышленно развитые страны в мировой экономике   и МЭО</w:t>
            </w:r>
          </w:p>
        </w:tc>
        <w:tc>
          <w:tcPr>
            <w:tcW w:w="851" w:type="dxa"/>
            <w:tcBorders>
              <w:bottom w:val="single" w:sz="4" w:space="0" w:color="auto"/>
            </w:tcBorders>
          </w:tcPr>
          <w:p w:rsidR="00733E12" w:rsidRPr="00A6442F" w:rsidRDefault="00733E12">
            <w:r w:rsidRPr="00A6442F">
              <w:rPr>
                <w:rFonts w:ascii="Times New Roman" w:eastAsia="Times New Roman" w:hAnsi="Times New Roman" w:cs="Times New Roman"/>
                <w:sz w:val="20"/>
                <w:szCs w:val="20"/>
                <w:lang w:eastAsia="ru-RU"/>
              </w:rPr>
              <w:t>1/7</w:t>
            </w:r>
          </w:p>
        </w:tc>
        <w:tc>
          <w:tcPr>
            <w:tcW w:w="3229" w:type="dxa"/>
            <w:vMerge/>
            <w:tcBorders>
              <w:bottom w:val="single" w:sz="4" w:space="0" w:color="auto"/>
            </w:tcBorders>
            <w:vAlign w:val="center"/>
          </w:tcPr>
          <w:p w:rsidR="00733E12" w:rsidRPr="00A6442F" w:rsidRDefault="00733E12" w:rsidP="009B4DCF">
            <w:pPr>
              <w:spacing w:after="0" w:line="240" w:lineRule="auto"/>
              <w:ind w:right="-108"/>
              <w:jc w:val="both"/>
              <w:rPr>
                <w:rFonts w:ascii="Times New Roman" w:eastAsia="Times New Roman" w:hAnsi="Times New Roman" w:cs="Times New Roman"/>
                <w:sz w:val="20"/>
                <w:szCs w:val="20"/>
                <w:lang w:eastAsia="ru-RU"/>
              </w:rPr>
            </w:pPr>
          </w:p>
        </w:tc>
        <w:tc>
          <w:tcPr>
            <w:tcW w:w="1280" w:type="dxa"/>
            <w:vMerge/>
            <w:tcBorders>
              <w:bottom w:val="single" w:sz="4" w:space="0" w:color="auto"/>
            </w:tcBorders>
          </w:tcPr>
          <w:p w:rsidR="00733E12" w:rsidRPr="00A6442F" w:rsidRDefault="00733E12" w:rsidP="009B4DCF">
            <w:pPr>
              <w:jc w:val="center"/>
            </w:pPr>
          </w:p>
        </w:tc>
        <w:tc>
          <w:tcPr>
            <w:tcW w:w="1280" w:type="dxa"/>
            <w:vMerge/>
            <w:tcBorders>
              <w:bottom w:val="single" w:sz="4" w:space="0" w:color="auto"/>
            </w:tcBorders>
          </w:tcPr>
          <w:p w:rsidR="00733E12" w:rsidRPr="00A6442F" w:rsidRDefault="00733E12" w:rsidP="009B4DCF"/>
        </w:tc>
      </w:tr>
      <w:tr w:rsidR="00A6442F" w:rsidRPr="00A6442F" w:rsidTr="00142700">
        <w:trPr>
          <w:trHeight w:val="1943"/>
        </w:trPr>
        <w:tc>
          <w:tcPr>
            <w:tcW w:w="567" w:type="dxa"/>
            <w:tcBorders>
              <w:bottom w:val="single" w:sz="4" w:space="0" w:color="auto"/>
            </w:tcBorders>
          </w:tcPr>
          <w:p w:rsidR="00733E12" w:rsidRPr="00A6442F" w:rsidRDefault="00733E12" w:rsidP="00EB5F4C">
            <w:pPr>
              <w:spacing w:after="0" w:line="240" w:lineRule="auto"/>
              <w:jc w:val="both"/>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11</w:t>
            </w:r>
          </w:p>
        </w:tc>
        <w:tc>
          <w:tcPr>
            <w:tcW w:w="2409" w:type="dxa"/>
            <w:tcBorders>
              <w:bottom w:val="single" w:sz="4" w:space="0" w:color="auto"/>
            </w:tcBorders>
            <w:shd w:val="clear" w:color="auto" w:fill="auto"/>
          </w:tcPr>
          <w:p w:rsidR="00733E12" w:rsidRPr="00A6442F" w:rsidRDefault="00733E12" w:rsidP="00EB5F4C">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 xml:space="preserve">Тема 11.  Развивающиеся страны в мировой экономике и </w:t>
            </w:r>
            <w:r w:rsidR="00CD460A" w:rsidRPr="00CD460A">
              <w:rPr>
                <w:rFonts w:ascii="Times New Roman" w:eastAsia="Times New Roman" w:hAnsi="Times New Roman" w:cs="Times New Roman"/>
                <w:iCs/>
                <w:spacing w:val="-4"/>
                <w:sz w:val="20"/>
                <w:szCs w:val="20"/>
                <w:lang w:eastAsia="ru-RU"/>
              </w:rPr>
              <w:t>международных экономических отношений</w:t>
            </w:r>
          </w:p>
          <w:p w:rsidR="00733E12" w:rsidRPr="00A6442F" w:rsidRDefault="00733E12" w:rsidP="00EB5F4C">
            <w:pPr>
              <w:pStyle w:val="a4"/>
              <w:rPr>
                <w:rFonts w:ascii="Times New Roman" w:eastAsia="Times New Roman" w:hAnsi="Times New Roman" w:cs="Times New Roman"/>
                <w:iCs/>
                <w:spacing w:val="-4"/>
                <w:sz w:val="20"/>
                <w:szCs w:val="20"/>
                <w:lang w:eastAsia="ru-RU"/>
              </w:rPr>
            </w:pPr>
          </w:p>
        </w:tc>
        <w:tc>
          <w:tcPr>
            <w:tcW w:w="851" w:type="dxa"/>
            <w:tcBorders>
              <w:bottom w:val="single" w:sz="4" w:space="0" w:color="auto"/>
            </w:tcBorders>
          </w:tcPr>
          <w:p w:rsidR="00733E12" w:rsidRPr="00A6442F" w:rsidRDefault="00733E12">
            <w:r w:rsidRPr="00A6442F">
              <w:rPr>
                <w:rFonts w:ascii="Times New Roman" w:eastAsia="Times New Roman" w:hAnsi="Times New Roman" w:cs="Times New Roman"/>
                <w:sz w:val="20"/>
                <w:szCs w:val="20"/>
                <w:lang w:eastAsia="ru-RU"/>
              </w:rPr>
              <w:t>1/7</w:t>
            </w:r>
          </w:p>
        </w:tc>
        <w:tc>
          <w:tcPr>
            <w:tcW w:w="3229" w:type="dxa"/>
            <w:vMerge/>
            <w:tcBorders>
              <w:bottom w:val="single" w:sz="4" w:space="0" w:color="auto"/>
            </w:tcBorders>
            <w:vAlign w:val="center"/>
          </w:tcPr>
          <w:p w:rsidR="00733E12" w:rsidRPr="00A6442F" w:rsidRDefault="00733E12" w:rsidP="00EB5F4C">
            <w:pPr>
              <w:spacing w:after="0" w:line="240" w:lineRule="auto"/>
              <w:ind w:right="-108"/>
              <w:jc w:val="both"/>
              <w:rPr>
                <w:rFonts w:ascii="Times New Roman" w:eastAsia="Times New Roman" w:hAnsi="Times New Roman" w:cs="Times New Roman"/>
                <w:sz w:val="20"/>
                <w:szCs w:val="20"/>
                <w:lang w:eastAsia="ru-RU"/>
              </w:rPr>
            </w:pPr>
          </w:p>
        </w:tc>
        <w:tc>
          <w:tcPr>
            <w:tcW w:w="1280" w:type="dxa"/>
            <w:vMerge/>
            <w:tcBorders>
              <w:bottom w:val="single" w:sz="4" w:space="0" w:color="auto"/>
            </w:tcBorders>
            <w:vAlign w:val="center"/>
          </w:tcPr>
          <w:p w:rsidR="00733E12" w:rsidRPr="00A6442F" w:rsidRDefault="00733E12" w:rsidP="00EB5F4C">
            <w:pPr>
              <w:spacing w:after="0" w:line="240" w:lineRule="auto"/>
              <w:jc w:val="center"/>
              <w:rPr>
                <w:rFonts w:ascii="Times New Roman" w:eastAsia="Times New Roman" w:hAnsi="Times New Roman" w:cs="Times New Roman"/>
                <w:sz w:val="20"/>
                <w:szCs w:val="20"/>
                <w:lang w:eastAsia="ru-RU"/>
              </w:rPr>
            </w:pPr>
          </w:p>
        </w:tc>
        <w:tc>
          <w:tcPr>
            <w:tcW w:w="1280" w:type="dxa"/>
            <w:vMerge/>
            <w:tcBorders>
              <w:bottom w:val="single" w:sz="4" w:space="0" w:color="auto"/>
            </w:tcBorders>
          </w:tcPr>
          <w:p w:rsidR="00733E12" w:rsidRPr="00A6442F" w:rsidRDefault="00733E12" w:rsidP="00EB5F4C"/>
        </w:tc>
      </w:tr>
      <w:tr w:rsidR="00A6442F" w:rsidRPr="00A6442F" w:rsidTr="002C5B0A">
        <w:trPr>
          <w:trHeight w:val="1410"/>
        </w:trPr>
        <w:tc>
          <w:tcPr>
            <w:tcW w:w="567" w:type="dxa"/>
            <w:tcBorders>
              <w:bottom w:val="single" w:sz="4" w:space="0" w:color="auto"/>
            </w:tcBorders>
          </w:tcPr>
          <w:p w:rsidR="00BE1361" w:rsidRPr="00A6442F" w:rsidRDefault="00BE1361" w:rsidP="001B3E31">
            <w:pPr>
              <w:spacing w:after="0" w:line="240" w:lineRule="auto"/>
              <w:jc w:val="both"/>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12</w:t>
            </w:r>
          </w:p>
        </w:tc>
        <w:tc>
          <w:tcPr>
            <w:tcW w:w="2409" w:type="dxa"/>
            <w:tcBorders>
              <w:bottom w:val="single" w:sz="4" w:space="0" w:color="auto"/>
            </w:tcBorders>
            <w:shd w:val="clear" w:color="auto" w:fill="auto"/>
          </w:tcPr>
          <w:p w:rsidR="00BE1361" w:rsidRPr="00A6442F" w:rsidRDefault="00BE1361" w:rsidP="001B3E31">
            <w:pPr>
              <w:pStyle w:val="a4"/>
              <w:rPr>
                <w:rFonts w:ascii="Times New Roman" w:eastAsia="Times New Roman" w:hAnsi="Times New Roman" w:cs="Times New Roman"/>
                <w:iCs/>
                <w:spacing w:val="-4"/>
                <w:sz w:val="20"/>
                <w:szCs w:val="20"/>
                <w:lang w:eastAsia="ru-RU"/>
              </w:rPr>
            </w:pPr>
            <w:r w:rsidRPr="00A6442F">
              <w:rPr>
                <w:rFonts w:ascii="Times New Roman" w:eastAsia="Times New Roman" w:hAnsi="Times New Roman" w:cs="Times New Roman"/>
                <w:iCs/>
                <w:spacing w:val="-4"/>
                <w:sz w:val="20"/>
                <w:szCs w:val="20"/>
                <w:lang w:eastAsia="ru-RU"/>
              </w:rPr>
              <w:t>Тема 12.  Россия и российский Дальний Восток в системе  международных экономических отношений</w:t>
            </w:r>
          </w:p>
        </w:tc>
        <w:tc>
          <w:tcPr>
            <w:tcW w:w="851" w:type="dxa"/>
            <w:tcBorders>
              <w:bottom w:val="single" w:sz="4" w:space="0" w:color="auto"/>
            </w:tcBorders>
          </w:tcPr>
          <w:p w:rsidR="00BE1361" w:rsidRPr="00A6442F" w:rsidRDefault="00733E12" w:rsidP="008D1D55">
            <w:pPr>
              <w:spacing w:after="0" w:line="240" w:lineRule="auto"/>
              <w:ind w:right="-108"/>
              <w:jc w:val="center"/>
              <w:rPr>
                <w:rFonts w:ascii="Times New Roman" w:eastAsia="Times New Roman" w:hAnsi="Times New Roman" w:cs="Times New Roman"/>
                <w:sz w:val="20"/>
                <w:szCs w:val="20"/>
                <w:lang w:eastAsia="ru-RU"/>
              </w:rPr>
            </w:pPr>
            <w:r w:rsidRPr="00A6442F">
              <w:rPr>
                <w:rFonts w:ascii="Times New Roman" w:eastAsia="Times New Roman" w:hAnsi="Times New Roman" w:cs="Times New Roman"/>
                <w:sz w:val="20"/>
                <w:szCs w:val="20"/>
                <w:lang w:eastAsia="ru-RU"/>
              </w:rPr>
              <w:t>0,5/7</w:t>
            </w:r>
          </w:p>
        </w:tc>
        <w:tc>
          <w:tcPr>
            <w:tcW w:w="3229" w:type="dxa"/>
            <w:vMerge/>
            <w:tcBorders>
              <w:bottom w:val="single" w:sz="4" w:space="0" w:color="auto"/>
            </w:tcBorders>
            <w:vAlign w:val="center"/>
          </w:tcPr>
          <w:p w:rsidR="00BE1361" w:rsidRPr="00A6442F" w:rsidRDefault="00BE1361" w:rsidP="001B3E31">
            <w:pPr>
              <w:spacing w:after="0" w:line="240" w:lineRule="auto"/>
              <w:ind w:right="-108"/>
              <w:jc w:val="both"/>
              <w:rPr>
                <w:rFonts w:ascii="Times New Roman" w:eastAsia="Times New Roman" w:hAnsi="Times New Roman" w:cs="Times New Roman"/>
                <w:sz w:val="20"/>
                <w:szCs w:val="20"/>
                <w:lang w:eastAsia="ru-RU"/>
              </w:rPr>
            </w:pPr>
          </w:p>
        </w:tc>
        <w:tc>
          <w:tcPr>
            <w:tcW w:w="1280" w:type="dxa"/>
            <w:vMerge/>
            <w:tcBorders>
              <w:bottom w:val="single" w:sz="4" w:space="0" w:color="auto"/>
            </w:tcBorders>
          </w:tcPr>
          <w:p w:rsidR="00BE1361" w:rsidRPr="00A6442F" w:rsidRDefault="00BE1361" w:rsidP="003C3BB1">
            <w:pPr>
              <w:jc w:val="center"/>
            </w:pPr>
          </w:p>
        </w:tc>
        <w:tc>
          <w:tcPr>
            <w:tcW w:w="1280" w:type="dxa"/>
            <w:vMerge/>
            <w:tcBorders>
              <w:bottom w:val="single" w:sz="4" w:space="0" w:color="auto"/>
            </w:tcBorders>
          </w:tcPr>
          <w:p w:rsidR="00BE1361" w:rsidRPr="00A6442F" w:rsidRDefault="00BE1361" w:rsidP="001B3E31"/>
        </w:tc>
      </w:tr>
      <w:tr w:rsidR="00A6442F" w:rsidRPr="00A6442F" w:rsidTr="00DA57F3">
        <w:trPr>
          <w:trHeight w:val="269"/>
        </w:trPr>
        <w:tc>
          <w:tcPr>
            <w:tcW w:w="567" w:type="dxa"/>
          </w:tcPr>
          <w:p w:rsidR="00317DFC" w:rsidRPr="00A6442F" w:rsidRDefault="00317DFC" w:rsidP="00533E73">
            <w:pPr>
              <w:spacing w:after="0" w:line="240" w:lineRule="auto"/>
              <w:jc w:val="both"/>
              <w:rPr>
                <w:rFonts w:ascii="Times New Roman" w:eastAsia="Times New Roman" w:hAnsi="Times New Roman" w:cs="Times New Roman"/>
                <w:sz w:val="20"/>
                <w:szCs w:val="20"/>
                <w:lang w:eastAsia="ru-RU"/>
              </w:rPr>
            </w:pPr>
          </w:p>
        </w:tc>
        <w:tc>
          <w:tcPr>
            <w:tcW w:w="2409" w:type="dxa"/>
          </w:tcPr>
          <w:p w:rsidR="00317DFC" w:rsidRPr="00A6442F" w:rsidRDefault="00317DFC" w:rsidP="00533E73">
            <w:pPr>
              <w:spacing w:after="0" w:line="240" w:lineRule="auto"/>
              <w:jc w:val="both"/>
              <w:rPr>
                <w:rFonts w:ascii="Times New Roman" w:eastAsia="Times New Roman" w:hAnsi="Times New Roman" w:cs="Times New Roman"/>
                <w:b/>
                <w:sz w:val="20"/>
                <w:szCs w:val="20"/>
                <w:lang w:eastAsia="ru-RU"/>
              </w:rPr>
            </w:pPr>
            <w:r w:rsidRPr="00A6442F">
              <w:rPr>
                <w:rFonts w:ascii="Times New Roman" w:eastAsia="Times New Roman" w:hAnsi="Times New Roman" w:cs="Times New Roman"/>
                <w:b/>
                <w:sz w:val="20"/>
                <w:szCs w:val="20"/>
                <w:lang w:eastAsia="ru-RU"/>
              </w:rPr>
              <w:t>Итого</w:t>
            </w:r>
          </w:p>
        </w:tc>
        <w:tc>
          <w:tcPr>
            <w:tcW w:w="851" w:type="dxa"/>
          </w:tcPr>
          <w:p w:rsidR="00317DFC" w:rsidRPr="00A6442F" w:rsidRDefault="00BE1361" w:rsidP="00533E73">
            <w:pPr>
              <w:spacing w:after="0" w:line="240" w:lineRule="auto"/>
              <w:ind w:right="-108"/>
              <w:jc w:val="both"/>
              <w:rPr>
                <w:rFonts w:ascii="Times New Roman" w:eastAsia="Times New Roman" w:hAnsi="Times New Roman" w:cs="Times New Roman"/>
                <w:b/>
                <w:sz w:val="20"/>
                <w:szCs w:val="20"/>
                <w:lang w:eastAsia="ru-RU"/>
              </w:rPr>
            </w:pPr>
            <w:r w:rsidRPr="00A6442F">
              <w:rPr>
                <w:rFonts w:ascii="Times New Roman" w:eastAsia="Times New Roman" w:hAnsi="Times New Roman" w:cs="Times New Roman"/>
                <w:b/>
                <w:sz w:val="20"/>
                <w:szCs w:val="20"/>
                <w:lang w:eastAsia="ru-RU"/>
              </w:rPr>
              <w:t>18</w:t>
            </w:r>
          </w:p>
        </w:tc>
        <w:tc>
          <w:tcPr>
            <w:tcW w:w="3229" w:type="dxa"/>
          </w:tcPr>
          <w:p w:rsidR="00317DFC" w:rsidRPr="00A6442F" w:rsidRDefault="00317DFC" w:rsidP="00533E73">
            <w:pPr>
              <w:spacing w:after="0" w:line="240" w:lineRule="auto"/>
              <w:jc w:val="both"/>
              <w:rPr>
                <w:rFonts w:ascii="Times New Roman" w:eastAsia="Times New Roman" w:hAnsi="Times New Roman" w:cs="Times New Roman"/>
                <w:b/>
                <w:sz w:val="20"/>
                <w:szCs w:val="20"/>
                <w:lang w:eastAsia="ru-RU"/>
              </w:rPr>
            </w:pPr>
          </w:p>
        </w:tc>
        <w:tc>
          <w:tcPr>
            <w:tcW w:w="1280" w:type="dxa"/>
          </w:tcPr>
          <w:p w:rsidR="00317DFC" w:rsidRPr="00A6442F" w:rsidRDefault="002C5B0A" w:rsidP="00533E73">
            <w:pPr>
              <w:spacing w:after="0" w:line="240" w:lineRule="auto"/>
              <w:jc w:val="both"/>
              <w:rPr>
                <w:rFonts w:ascii="Times New Roman" w:eastAsia="Times New Roman" w:hAnsi="Times New Roman" w:cs="Times New Roman"/>
                <w:b/>
                <w:sz w:val="20"/>
                <w:szCs w:val="20"/>
                <w:lang w:eastAsia="ru-RU"/>
              </w:rPr>
            </w:pPr>
            <w:r w:rsidRPr="00A6442F">
              <w:rPr>
                <w:rFonts w:ascii="Times New Roman" w:eastAsia="Times New Roman" w:hAnsi="Times New Roman" w:cs="Times New Roman"/>
                <w:b/>
                <w:sz w:val="20"/>
                <w:szCs w:val="20"/>
                <w:lang w:eastAsia="ru-RU"/>
              </w:rPr>
              <w:t>18</w:t>
            </w:r>
          </w:p>
        </w:tc>
        <w:tc>
          <w:tcPr>
            <w:tcW w:w="1280" w:type="dxa"/>
            <w:tcBorders>
              <w:bottom w:val="single" w:sz="4" w:space="0" w:color="auto"/>
            </w:tcBorders>
            <w:shd w:val="clear" w:color="auto" w:fill="auto"/>
          </w:tcPr>
          <w:p w:rsidR="00317DFC" w:rsidRPr="00A6442F" w:rsidRDefault="00445C44">
            <w:pPr>
              <w:spacing w:after="200" w:line="276" w:lineRule="auto"/>
              <w:rPr>
                <w:rFonts w:ascii="Times New Roman" w:hAnsi="Times New Roman" w:cs="Times New Roman"/>
                <w:b/>
                <w:sz w:val="20"/>
                <w:szCs w:val="20"/>
              </w:rPr>
            </w:pPr>
            <w:r w:rsidRPr="00A6442F">
              <w:rPr>
                <w:rFonts w:ascii="Times New Roman" w:hAnsi="Times New Roman" w:cs="Times New Roman"/>
                <w:b/>
                <w:sz w:val="20"/>
                <w:szCs w:val="20"/>
              </w:rPr>
              <w:t>168</w:t>
            </w:r>
          </w:p>
        </w:tc>
      </w:tr>
    </w:tbl>
    <w:p w:rsidR="000A3A25" w:rsidRPr="00A6442F" w:rsidRDefault="000A3A25" w:rsidP="009E74EC">
      <w:pPr>
        <w:widowControl w:val="0"/>
        <w:tabs>
          <w:tab w:val="left" w:pos="426"/>
        </w:tabs>
        <w:suppressAutoHyphens/>
        <w:autoSpaceDE w:val="0"/>
        <w:autoSpaceDN w:val="0"/>
        <w:adjustRightInd w:val="0"/>
        <w:spacing w:after="0" w:line="360" w:lineRule="auto"/>
        <w:rPr>
          <w:rFonts w:ascii="Times New Roman" w:eastAsia="Times New Roman" w:hAnsi="Times New Roman" w:cs="Times New Roman"/>
          <w:b/>
          <w:caps/>
          <w:sz w:val="24"/>
          <w:szCs w:val="24"/>
          <w:lang w:eastAsia="ru-RU"/>
        </w:rPr>
      </w:pPr>
    </w:p>
    <w:p w:rsidR="00445C44" w:rsidRPr="00A6442F" w:rsidRDefault="00445C44" w:rsidP="009E74EC">
      <w:pPr>
        <w:widowControl w:val="0"/>
        <w:tabs>
          <w:tab w:val="left" w:pos="426"/>
        </w:tabs>
        <w:suppressAutoHyphens/>
        <w:autoSpaceDE w:val="0"/>
        <w:autoSpaceDN w:val="0"/>
        <w:adjustRightInd w:val="0"/>
        <w:spacing w:after="0" w:line="360" w:lineRule="auto"/>
        <w:rPr>
          <w:rFonts w:ascii="Times New Roman" w:eastAsia="Times New Roman" w:hAnsi="Times New Roman" w:cs="Times New Roman"/>
          <w:b/>
          <w:caps/>
          <w:sz w:val="24"/>
          <w:szCs w:val="24"/>
          <w:lang w:eastAsia="ru-RU"/>
        </w:rPr>
      </w:pPr>
    </w:p>
    <w:p w:rsidR="00971538" w:rsidRPr="00A6442F" w:rsidRDefault="00971538" w:rsidP="008B7DB9">
      <w:pPr>
        <w:pStyle w:val="a4"/>
        <w:jc w:val="center"/>
        <w:rPr>
          <w:rFonts w:ascii="Times New Roman" w:hAnsi="Times New Roman" w:cs="Times New Roman"/>
          <w:b/>
          <w:sz w:val="28"/>
          <w:szCs w:val="28"/>
        </w:rPr>
      </w:pPr>
      <w:r w:rsidRPr="00A6442F">
        <w:rPr>
          <w:rFonts w:ascii="Times New Roman" w:hAnsi="Times New Roman" w:cs="Times New Roman"/>
          <w:b/>
          <w:sz w:val="28"/>
          <w:szCs w:val="28"/>
        </w:rPr>
        <w:t>7. ПЕРЕЧЕНЬ ИНФОРМАЦИОННЫХ ТЕХНОЛОГИЙ И ПРОГРАММНОГО ОБЕСПЕЧЕНИЯ</w:t>
      </w:r>
    </w:p>
    <w:p w:rsidR="00037F9B" w:rsidRPr="00A6442F" w:rsidRDefault="00037F9B" w:rsidP="00FE1914">
      <w:pPr>
        <w:spacing w:after="0" w:line="276" w:lineRule="auto"/>
        <w:ind w:firstLine="709"/>
        <w:jc w:val="both"/>
        <w:rPr>
          <w:rFonts w:ascii="Times New Roman" w:eastAsia="Calibri" w:hAnsi="Times New Roman" w:cs="Times New Roman"/>
          <w:sz w:val="28"/>
          <w:szCs w:val="28"/>
        </w:rPr>
      </w:pPr>
      <w:r w:rsidRPr="00A6442F">
        <w:rPr>
          <w:rFonts w:ascii="Times New Roman" w:eastAsia="Calibri" w:hAnsi="Times New Roman" w:cs="Times New Roman"/>
          <w:sz w:val="28"/>
          <w:szCs w:val="28"/>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высших и средних учебных заведениях</w:t>
      </w:r>
      <w:r w:rsidR="00A31C28" w:rsidRPr="00A31C28">
        <w:t xml:space="preserve"> </w:t>
      </w:r>
      <w:r w:rsidR="00A31C28" w:rsidRPr="00A31C28">
        <w:rPr>
          <w:rFonts w:ascii="Times New Roman" w:eastAsia="Calibri" w:hAnsi="Times New Roman" w:cs="Times New Roman"/>
          <w:sz w:val="28"/>
          <w:szCs w:val="28"/>
        </w:rPr>
        <w:t>и электронно-библиотечной системы (ЭБС) www.znanium.com. Презентации офо</w:t>
      </w:r>
      <w:r w:rsidR="00A31C28">
        <w:rPr>
          <w:rFonts w:ascii="Times New Roman" w:eastAsia="Calibri" w:hAnsi="Times New Roman" w:cs="Times New Roman"/>
          <w:sz w:val="28"/>
          <w:szCs w:val="28"/>
        </w:rPr>
        <w:t>рмляются в программе PowerPoint</w:t>
      </w:r>
      <w:r w:rsidRPr="00A6442F">
        <w:rPr>
          <w:rFonts w:ascii="Times New Roman" w:eastAsia="Calibri" w:hAnsi="Times New Roman" w:cs="Times New Roman"/>
          <w:sz w:val="28"/>
          <w:szCs w:val="28"/>
        </w:rPr>
        <w:t>.</w:t>
      </w:r>
    </w:p>
    <w:p w:rsidR="00037F9B" w:rsidRPr="00A6442F" w:rsidRDefault="00037F9B" w:rsidP="00FE1914">
      <w:pPr>
        <w:spacing w:after="0" w:line="276" w:lineRule="auto"/>
        <w:ind w:firstLine="709"/>
        <w:jc w:val="both"/>
        <w:rPr>
          <w:rFonts w:ascii="Times New Roman" w:eastAsia="Calibri" w:hAnsi="Times New Roman" w:cs="Times New Roman"/>
          <w:sz w:val="28"/>
          <w:szCs w:val="28"/>
        </w:rPr>
      </w:pPr>
      <w:r w:rsidRPr="00A6442F">
        <w:rPr>
          <w:rFonts w:ascii="Times New Roman" w:eastAsia="Calibri" w:hAnsi="Times New Roman" w:cs="Times New Roman"/>
          <w:sz w:val="28"/>
          <w:szCs w:val="28"/>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w:t>
      </w:r>
      <w:r w:rsidR="00A31C28">
        <w:rPr>
          <w:rFonts w:ascii="Times New Roman" w:eastAsia="Calibri" w:hAnsi="Times New Roman" w:cs="Times New Roman"/>
          <w:sz w:val="28"/>
          <w:szCs w:val="28"/>
        </w:rPr>
        <w:t xml:space="preserve"> </w:t>
      </w:r>
      <w:r w:rsidRPr="00A6442F">
        <w:rPr>
          <w:rFonts w:ascii="Times New Roman" w:eastAsia="Calibri" w:hAnsi="Times New Roman" w:cs="Times New Roman"/>
          <w:sz w:val="28"/>
          <w:szCs w:val="28"/>
        </w:rPr>
        <w:t>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037F9B" w:rsidRPr="00A6442F" w:rsidRDefault="00037F9B" w:rsidP="00FE1914">
      <w:pPr>
        <w:spacing w:after="0" w:line="276" w:lineRule="auto"/>
        <w:ind w:firstLine="709"/>
        <w:jc w:val="both"/>
        <w:rPr>
          <w:rFonts w:ascii="Times New Roman" w:eastAsia="Calibri" w:hAnsi="Times New Roman" w:cs="Times New Roman"/>
          <w:sz w:val="28"/>
          <w:szCs w:val="28"/>
        </w:rPr>
      </w:pPr>
      <w:r w:rsidRPr="00A6442F">
        <w:rPr>
          <w:rFonts w:ascii="Times New Roman" w:eastAsia="Calibri" w:hAnsi="Times New Roman" w:cs="Times New Roman"/>
          <w:sz w:val="28"/>
          <w:szCs w:val="28"/>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систем,методическое, технологическое и</w:t>
      </w:r>
      <w:r w:rsidR="00FE1914" w:rsidRPr="00A6442F">
        <w:rPr>
          <w:rFonts w:ascii="Times New Roman" w:eastAsia="Calibri" w:hAnsi="Times New Roman" w:cs="Times New Roman"/>
          <w:sz w:val="28"/>
          <w:szCs w:val="28"/>
        </w:rPr>
        <w:t xml:space="preserve"> </w:t>
      </w:r>
      <w:r w:rsidRPr="00A6442F">
        <w:rPr>
          <w:rFonts w:ascii="Times New Roman" w:eastAsia="Calibri" w:hAnsi="Times New Roman" w:cs="Times New Roman"/>
          <w:sz w:val="28"/>
          <w:szCs w:val="28"/>
        </w:rPr>
        <w:t>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037F9B" w:rsidRPr="00A6442F" w:rsidRDefault="00037F9B" w:rsidP="00FE1914">
      <w:pPr>
        <w:spacing w:after="0" w:line="276" w:lineRule="auto"/>
        <w:ind w:firstLine="709"/>
        <w:jc w:val="both"/>
        <w:rPr>
          <w:rFonts w:ascii="Times New Roman" w:eastAsia="Calibri" w:hAnsi="Times New Roman" w:cs="Times New Roman"/>
          <w:sz w:val="28"/>
          <w:szCs w:val="28"/>
        </w:rPr>
      </w:pPr>
      <w:r w:rsidRPr="00A6442F">
        <w:rPr>
          <w:rFonts w:ascii="Times New Roman" w:eastAsia="Calibri" w:hAnsi="Times New Roman" w:cs="Times New Roman"/>
          <w:sz w:val="28"/>
          <w:szCs w:val="28"/>
        </w:rPr>
        <w:t>- каждый обучающийся имеет свободный доступ</w:t>
      </w:r>
      <w:r w:rsidR="00FE1914" w:rsidRPr="00A6442F">
        <w:rPr>
          <w:rFonts w:ascii="Times New Roman" w:eastAsia="Calibri" w:hAnsi="Times New Roman" w:cs="Times New Roman"/>
          <w:sz w:val="28"/>
          <w:szCs w:val="28"/>
        </w:rPr>
        <w:t xml:space="preserve"> </w:t>
      </w:r>
      <w:r w:rsidRPr="00A6442F">
        <w:rPr>
          <w:rFonts w:ascii="Times New Roman" w:eastAsia="Calibri" w:hAnsi="Times New Roman" w:cs="Times New Roman"/>
          <w:sz w:val="28"/>
          <w:szCs w:val="28"/>
        </w:rPr>
        <w:t>ко всем сервисам ЭИОС, который персонализирован (под единой учетной записью) и имеет единую точку входа;</w:t>
      </w:r>
    </w:p>
    <w:p w:rsidR="00037F9B" w:rsidRPr="00A6442F" w:rsidRDefault="00037F9B" w:rsidP="00FE1914">
      <w:pPr>
        <w:spacing w:after="0" w:line="276" w:lineRule="auto"/>
        <w:ind w:firstLine="709"/>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 лицо, ответственное за техническое сопровождение учебного процесса, осуществляет подключение</w:t>
      </w:r>
      <w:r w:rsidR="00FE1914" w:rsidRPr="00A6442F">
        <w:rPr>
          <w:rFonts w:ascii="Times New Roman" w:eastAsia="Times New Roman" w:hAnsi="Times New Roman" w:cs="Times New Roman"/>
          <w:sz w:val="28"/>
          <w:szCs w:val="28"/>
          <w:lang w:eastAsia="ru-RU"/>
        </w:rPr>
        <w:t xml:space="preserve"> </w:t>
      </w:r>
      <w:r w:rsidRPr="00A6442F">
        <w:rPr>
          <w:rFonts w:ascii="Times New Roman" w:eastAsia="Times New Roman" w:hAnsi="Times New Roman" w:cs="Times New Roman"/>
          <w:sz w:val="28"/>
          <w:szCs w:val="28"/>
          <w:lang w:eastAsia="ru-RU"/>
        </w:rPr>
        <w:t>к вебинарной комнате преподавателя, для обеспечения участия обучающихся, в изучении учебных дисциплин;</w:t>
      </w:r>
    </w:p>
    <w:p w:rsidR="00971538" w:rsidRPr="00A6442F" w:rsidRDefault="00971538" w:rsidP="008B7DB9">
      <w:pPr>
        <w:pStyle w:val="a4"/>
        <w:jc w:val="both"/>
        <w:rPr>
          <w:sz w:val="28"/>
          <w:szCs w:val="28"/>
        </w:rPr>
      </w:pPr>
    </w:p>
    <w:p w:rsidR="00971538" w:rsidRPr="00A6442F" w:rsidRDefault="00971538" w:rsidP="008B7DB9">
      <w:pPr>
        <w:tabs>
          <w:tab w:val="left" w:pos="426"/>
        </w:tabs>
        <w:suppressAutoHyphens/>
        <w:spacing w:after="0" w:line="276" w:lineRule="auto"/>
        <w:jc w:val="center"/>
        <w:rPr>
          <w:rFonts w:ascii="Times New Roman" w:eastAsia="Times New Roman" w:hAnsi="Times New Roman" w:cs="Times New Roman"/>
          <w:b/>
          <w:sz w:val="28"/>
          <w:szCs w:val="28"/>
          <w:lang w:eastAsia="ru-RU"/>
        </w:rPr>
      </w:pPr>
      <w:r w:rsidRPr="00A6442F">
        <w:rPr>
          <w:rFonts w:ascii="Times New Roman" w:eastAsia="Times New Roman" w:hAnsi="Times New Roman" w:cs="Times New Roman"/>
          <w:b/>
          <w:sz w:val="28"/>
          <w:szCs w:val="28"/>
          <w:lang w:eastAsia="ru-RU"/>
        </w:rPr>
        <w:t>8. МАТЕРИАЛЬНО-ТЕХНИЧЕСКОЕ ОБЕСПЕЧЕНИЕ ДИСЦИПЛИНЫ</w:t>
      </w:r>
    </w:p>
    <w:p w:rsidR="00037F9B" w:rsidRPr="00A6442F" w:rsidRDefault="00037F9B" w:rsidP="00FE1914">
      <w:pPr>
        <w:widowControl w:val="0"/>
        <w:kinsoku w:val="0"/>
        <w:overflowPunct w:val="0"/>
        <w:autoSpaceDE w:val="0"/>
        <w:autoSpaceDN w:val="0"/>
        <w:adjustRightInd w:val="0"/>
        <w:spacing w:after="0" w:line="276" w:lineRule="auto"/>
        <w:ind w:right="123" w:firstLine="709"/>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Для обеспечения подготовки студента по направлению 38.03.01.«Экономика»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rsidR="00037F9B" w:rsidRPr="00A6442F" w:rsidRDefault="00037F9B" w:rsidP="00FE1914">
      <w:pPr>
        <w:widowControl w:val="0"/>
        <w:kinsoku w:val="0"/>
        <w:overflowPunct w:val="0"/>
        <w:autoSpaceDE w:val="0"/>
        <w:autoSpaceDN w:val="0"/>
        <w:adjustRightInd w:val="0"/>
        <w:spacing w:after="0" w:line="276" w:lineRule="auto"/>
        <w:ind w:right="117" w:firstLine="709"/>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w:t>
      </w:r>
    </w:p>
    <w:p w:rsidR="00A31C28" w:rsidRDefault="00037F9B" w:rsidP="00FE1914">
      <w:pPr>
        <w:widowControl w:val="0"/>
        <w:kinsoku w:val="0"/>
        <w:overflowPunct w:val="0"/>
        <w:autoSpaceDE w:val="0"/>
        <w:autoSpaceDN w:val="0"/>
        <w:adjustRightInd w:val="0"/>
        <w:spacing w:after="0" w:line="276" w:lineRule="auto"/>
        <w:ind w:right="117" w:firstLine="709"/>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Освоение дисциплины</w:t>
      </w:r>
      <w:r w:rsidRPr="00A6442F">
        <w:rPr>
          <w:rFonts w:ascii="Times New Roman" w:hAnsi="Times New Roman" w:cs="Times New Roman"/>
          <w:sz w:val="28"/>
          <w:szCs w:val="28"/>
        </w:rPr>
        <w:t>(</w:t>
      </w:r>
      <w:r w:rsidRPr="00A6442F">
        <w:rPr>
          <w:rFonts w:ascii="Times New Roman" w:eastAsia="Times New Roman" w:hAnsi="Times New Roman" w:cs="Times New Roman"/>
          <w:sz w:val="28"/>
          <w:szCs w:val="28"/>
          <w:lang w:eastAsia="ru-RU"/>
        </w:rPr>
        <w:t xml:space="preserve">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w:t>
      </w:r>
      <w:r w:rsidR="00445C44" w:rsidRPr="00A6442F">
        <w:rPr>
          <w:rFonts w:ascii="Times New Roman" w:eastAsia="Times New Roman" w:hAnsi="Times New Roman" w:cs="Times New Roman"/>
          <w:sz w:val="28"/>
          <w:szCs w:val="28"/>
          <w:lang w:eastAsia="ru-RU"/>
        </w:rPr>
        <w:t xml:space="preserve">412 </w:t>
      </w:r>
      <w:r w:rsidRPr="00A6442F">
        <w:rPr>
          <w:rFonts w:ascii="Times New Roman" w:eastAsia="Times New Roman" w:hAnsi="Times New Roman" w:cs="Times New Roman"/>
          <w:sz w:val="28"/>
          <w:szCs w:val="28"/>
          <w:lang w:eastAsia="ru-RU"/>
        </w:rPr>
        <w:t>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sidR="00A31C28">
        <w:rPr>
          <w:rFonts w:ascii="Times New Roman" w:eastAsia="Times New Roman" w:hAnsi="Times New Roman" w:cs="Times New Roman"/>
          <w:sz w:val="28"/>
          <w:szCs w:val="28"/>
          <w:lang w:eastAsia="ru-RU"/>
        </w:rPr>
        <w:t xml:space="preserve"> </w:t>
      </w:r>
      <w:r w:rsidRPr="00A6442F">
        <w:rPr>
          <w:rFonts w:ascii="Times New Roman" w:eastAsia="Times New Roman" w:hAnsi="Times New Roman" w:cs="Times New Roman"/>
          <w:sz w:val="28"/>
          <w:szCs w:val="28"/>
          <w:lang w:eastAsia="ru-RU"/>
        </w:rPr>
        <w:t xml:space="preserve">материалов. </w:t>
      </w:r>
      <w:r w:rsidR="00A31C28" w:rsidRPr="00A31C28">
        <w:rPr>
          <w:rFonts w:ascii="Times New Roman" w:eastAsia="Times New Roman" w:hAnsi="Times New Roman" w:cs="Times New Roman"/>
          <w:sz w:val="28"/>
          <w:szCs w:val="28"/>
          <w:lang w:eastAsia="ru-RU"/>
        </w:rPr>
        <w:t xml:space="preserve">. </w:t>
      </w:r>
    </w:p>
    <w:p w:rsidR="00037F9B" w:rsidRPr="00A6442F" w:rsidRDefault="00A31C28" w:rsidP="00FE1914">
      <w:pPr>
        <w:widowControl w:val="0"/>
        <w:kinsoku w:val="0"/>
        <w:overflowPunct w:val="0"/>
        <w:autoSpaceDE w:val="0"/>
        <w:autoSpaceDN w:val="0"/>
        <w:adjustRightInd w:val="0"/>
        <w:spacing w:after="0" w:line="276" w:lineRule="auto"/>
        <w:ind w:right="117" w:firstLine="709"/>
        <w:jc w:val="both"/>
        <w:rPr>
          <w:rFonts w:ascii="Times New Roman" w:eastAsia="Times New Roman" w:hAnsi="Times New Roman" w:cs="Times New Roman"/>
          <w:sz w:val="28"/>
          <w:szCs w:val="28"/>
          <w:lang w:eastAsia="ru-RU"/>
        </w:rPr>
      </w:pPr>
      <w:r w:rsidRPr="00A31C28">
        <w:rPr>
          <w:rFonts w:ascii="Times New Roman" w:eastAsia="Times New Roman" w:hAnsi="Times New Roman" w:cs="Times New Roman"/>
          <w:sz w:val="28"/>
          <w:szCs w:val="28"/>
          <w:lang w:eastAsia="ru-RU"/>
        </w:rPr>
        <w:t>Для самостоятельной работы обучающихся, в т.ч. для подготовки курсовых и выпускных квалификационных работ - учебные аудитории № 405, 202, 206, 207, 209 (для лиц с ОВЗ-107)</w:t>
      </w:r>
      <w:r>
        <w:rPr>
          <w:rFonts w:ascii="Times New Roman" w:eastAsia="Times New Roman" w:hAnsi="Times New Roman" w:cs="Times New Roman"/>
          <w:sz w:val="28"/>
          <w:szCs w:val="28"/>
          <w:lang w:eastAsia="ru-RU"/>
        </w:rPr>
        <w:t xml:space="preserve"> </w:t>
      </w:r>
      <w:r w:rsidR="00037F9B" w:rsidRPr="00A6442F">
        <w:rPr>
          <w:rFonts w:ascii="Times New Roman" w:eastAsia="Times New Roman" w:hAnsi="Times New Roman" w:cs="Times New Roman"/>
          <w:sz w:val="28"/>
          <w:szCs w:val="28"/>
          <w:lang w:eastAsia="ru-RU"/>
        </w:rPr>
        <w:t>оборудованная 5 рабочими станциями с доступом к сети «Интернет» и в электронную информационно-образовательную среду организации, и комплектом учебной мебели на 32 посадочных места;</w:t>
      </w:r>
    </w:p>
    <w:p w:rsidR="00037F9B" w:rsidRPr="00A6442F" w:rsidRDefault="00037F9B" w:rsidP="00FE1914">
      <w:pPr>
        <w:widowControl w:val="0"/>
        <w:kinsoku w:val="0"/>
        <w:overflowPunct w:val="0"/>
        <w:autoSpaceDE w:val="0"/>
        <w:autoSpaceDN w:val="0"/>
        <w:adjustRightInd w:val="0"/>
        <w:spacing w:after="0" w:line="276" w:lineRule="auto"/>
        <w:ind w:right="117" w:firstLine="709"/>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Для подготовки курсовых и выпускных квалификационных работ, проведения научных и методических семинаров, обсуждения результатов НИР кабинет курсового проектирования и подготовки ВКР – аудитория № 412, оборудованная 1 рабочей станцией с доступом к сети «Интернет» и в электронную информационно-образовательную среду организации, и комплектом учебной мебели на 18 посадочных мест;</w:t>
      </w:r>
    </w:p>
    <w:p w:rsidR="00037F9B" w:rsidRPr="00A6442F" w:rsidRDefault="00037F9B" w:rsidP="00FE1914">
      <w:pPr>
        <w:pStyle w:val="a7"/>
        <w:widowControl w:val="0"/>
        <w:numPr>
          <w:ilvl w:val="0"/>
          <w:numId w:val="23"/>
        </w:numPr>
        <w:tabs>
          <w:tab w:val="left" w:pos="708"/>
          <w:tab w:val="left" w:pos="1416"/>
          <w:tab w:val="left" w:pos="2124"/>
          <w:tab w:val="left" w:pos="2832"/>
          <w:tab w:val="left" w:pos="3540"/>
          <w:tab w:val="left" w:pos="7590"/>
        </w:tabs>
        <w:kinsoku w:val="0"/>
        <w:overflowPunct w:val="0"/>
        <w:autoSpaceDE w:val="0"/>
        <w:autoSpaceDN w:val="0"/>
        <w:adjustRightInd w:val="0"/>
        <w:spacing w:line="276" w:lineRule="auto"/>
        <w:ind w:right="117"/>
        <w:jc w:val="both"/>
        <w:rPr>
          <w:rFonts w:eastAsia="Times New Roman"/>
          <w:sz w:val="28"/>
          <w:szCs w:val="28"/>
        </w:rPr>
      </w:pPr>
      <w:r w:rsidRPr="00A6442F">
        <w:rPr>
          <w:rFonts w:eastAsia="Times New Roman"/>
          <w:sz w:val="28"/>
          <w:szCs w:val="28"/>
        </w:rPr>
        <w:tab/>
        <w:t>наглядные пособия;</w:t>
      </w:r>
      <w:r w:rsidRPr="00A6442F">
        <w:rPr>
          <w:rFonts w:eastAsia="Times New Roman"/>
          <w:sz w:val="28"/>
          <w:szCs w:val="28"/>
        </w:rPr>
        <w:tab/>
      </w:r>
    </w:p>
    <w:p w:rsidR="00037F9B" w:rsidRPr="00A6442F" w:rsidRDefault="00037F9B" w:rsidP="00FE1914">
      <w:pPr>
        <w:pStyle w:val="a7"/>
        <w:widowControl w:val="0"/>
        <w:numPr>
          <w:ilvl w:val="0"/>
          <w:numId w:val="23"/>
        </w:numPr>
        <w:kinsoku w:val="0"/>
        <w:overflowPunct w:val="0"/>
        <w:autoSpaceDE w:val="0"/>
        <w:autoSpaceDN w:val="0"/>
        <w:adjustRightInd w:val="0"/>
        <w:spacing w:line="276" w:lineRule="auto"/>
        <w:ind w:right="117"/>
        <w:jc w:val="both"/>
        <w:rPr>
          <w:rFonts w:eastAsia="Times New Roman"/>
          <w:sz w:val="28"/>
          <w:szCs w:val="28"/>
        </w:rPr>
      </w:pPr>
      <w:r w:rsidRPr="00A6442F">
        <w:rPr>
          <w:rFonts w:eastAsia="Times New Roman"/>
          <w:sz w:val="28"/>
          <w:szCs w:val="28"/>
        </w:rPr>
        <w:t>доска аудиторная;</w:t>
      </w:r>
    </w:p>
    <w:p w:rsidR="00037F9B" w:rsidRPr="00A6442F" w:rsidRDefault="00037F9B" w:rsidP="00FE1914">
      <w:pPr>
        <w:pStyle w:val="a7"/>
        <w:widowControl w:val="0"/>
        <w:numPr>
          <w:ilvl w:val="0"/>
          <w:numId w:val="23"/>
        </w:numPr>
        <w:kinsoku w:val="0"/>
        <w:overflowPunct w:val="0"/>
        <w:autoSpaceDE w:val="0"/>
        <w:autoSpaceDN w:val="0"/>
        <w:adjustRightInd w:val="0"/>
        <w:spacing w:line="276" w:lineRule="auto"/>
        <w:ind w:right="117"/>
        <w:jc w:val="both"/>
        <w:rPr>
          <w:rFonts w:eastAsia="Times New Roman"/>
          <w:sz w:val="28"/>
          <w:szCs w:val="28"/>
        </w:rPr>
      </w:pPr>
      <w:r w:rsidRPr="00A6442F">
        <w:rPr>
          <w:rFonts w:eastAsia="Times New Roman"/>
          <w:sz w:val="28"/>
          <w:szCs w:val="28"/>
        </w:rPr>
        <w:t>мультимедийное оборудование (ноутбук, проектор).</w:t>
      </w:r>
    </w:p>
    <w:p w:rsidR="00037F9B" w:rsidRPr="00A6442F" w:rsidRDefault="00037F9B" w:rsidP="00FE1914">
      <w:pPr>
        <w:widowControl w:val="0"/>
        <w:kinsoku w:val="0"/>
        <w:overflowPunct w:val="0"/>
        <w:autoSpaceDE w:val="0"/>
        <w:autoSpaceDN w:val="0"/>
        <w:adjustRightInd w:val="0"/>
        <w:spacing w:after="0" w:line="276" w:lineRule="auto"/>
        <w:ind w:right="117" w:firstLine="709"/>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В соответствии содержанием теоретической и практической части курсаиспользуетсянаучнаялитература,электронныересурсы,техническое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00A31C28">
        <w:rPr>
          <w:rFonts w:ascii="Times New Roman" w:eastAsia="Times New Roman" w:hAnsi="Times New Roman" w:cs="Times New Roman"/>
          <w:sz w:val="28"/>
          <w:szCs w:val="28"/>
          <w:lang w:eastAsia="ru-RU"/>
        </w:rPr>
        <w:t xml:space="preserve"> </w:t>
      </w:r>
      <w:r w:rsidRPr="00A6442F">
        <w:rPr>
          <w:rFonts w:ascii="Times New Roman" w:eastAsia="Times New Roman" w:hAnsi="Times New Roman" w:cs="Times New Roman"/>
          <w:sz w:val="28"/>
          <w:szCs w:val="28"/>
          <w:lang w:eastAsia="ru-RU"/>
        </w:rPr>
        <w:t>практику.</w:t>
      </w:r>
    </w:p>
    <w:p w:rsidR="00037F9B" w:rsidRPr="00A6442F" w:rsidRDefault="00037F9B" w:rsidP="00FE1914">
      <w:pPr>
        <w:widowControl w:val="0"/>
        <w:kinsoku w:val="0"/>
        <w:overflowPunct w:val="0"/>
        <w:autoSpaceDE w:val="0"/>
        <w:autoSpaceDN w:val="0"/>
        <w:adjustRightInd w:val="0"/>
        <w:spacing w:after="0" w:line="276" w:lineRule="auto"/>
        <w:ind w:right="121" w:firstLine="709"/>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rsidR="00037F9B" w:rsidRPr="00A6442F" w:rsidRDefault="00037F9B" w:rsidP="00FE1914">
      <w:pPr>
        <w:widowControl w:val="0"/>
        <w:kinsoku w:val="0"/>
        <w:overflowPunct w:val="0"/>
        <w:autoSpaceDE w:val="0"/>
        <w:autoSpaceDN w:val="0"/>
        <w:adjustRightInd w:val="0"/>
        <w:spacing w:after="0" w:line="276" w:lineRule="auto"/>
        <w:ind w:right="123" w:firstLine="709"/>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а) для лиц с нарушением слуха (акустический усилитель и</w:t>
      </w:r>
      <w:r w:rsidR="00A31C28">
        <w:rPr>
          <w:rFonts w:ascii="Times New Roman" w:eastAsia="Times New Roman" w:hAnsi="Times New Roman" w:cs="Times New Roman"/>
          <w:sz w:val="28"/>
          <w:szCs w:val="28"/>
          <w:lang w:eastAsia="ru-RU"/>
        </w:rPr>
        <w:t xml:space="preserve"> </w:t>
      </w:r>
      <w:r w:rsidRPr="00A6442F">
        <w:rPr>
          <w:rFonts w:ascii="Times New Roman" w:eastAsia="Times New Roman" w:hAnsi="Times New Roman" w:cs="Times New Roman"/>
          <w:sz w:val="28"/>
          <w:szCs w:val="28"/>
          <w:lang w:eastAsia="ru-RU"/>
        </w:rPr>
        <w:t>колонки, мультимедийный</w:t>
      </w:r>
      <w:r w:rsidR="00A31C28">
        <w:rPr>
          <w:rFonts w:ascii="Times New Roman" w:eastAsia="Times New Roman" w:hAnsi="Times New Roman" w:cs="Times New Roman"/>
          <w:sz w:val="28"/>
          <w:szCs w:val="28"/>
          <w:lang w:eastAsia="ru-RU"/>
        </w:rPr>
        <w:t xml:space="preserve"> </w:t>
      </w:r>
      <w:r w:rsidRPr="00A6442F">
        <w:rPr>
          <w:rFonts w:ascii="Times New Roman" w:eastAsia="Times New Roman" w:hAnsi="Times New Roman" w:cs="Times New Roman"/>
          <w:sz w:val="28"/>
          <w:szCs w:val="28"/>
          <w:lang w:eastAsia="ru-RU"/>
        </w:rPr>
        <w:t>проектор);</w:t>
      </w:r>
    </w:p>
    <w:p w:rsidR="00037F9B" w:rsidRPr="00A6442F" w:rsidRDefault="00037F9B" w:rsidP="00FE1914">
      <w:pPr>
        <w:widowControl w:val="0"/>
        <w:kinsoku w:val="0"/>
        <w:overflowPunct w:val="0"/>
        <w:autoSpaceDE w:val="0"/>
        <w:autoSpaceDN w:val="0"/>
        <w:adjustRightInd w:val="0"/>
        <w:spacing w:after="0" w:line="276" w:lineRule="auto"/>
        <w:ind w:right="123" w:firstLine="709"/>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б)для лиц с нарушением зрения (мультимедийный</w:t>
      </w:r>
      <w:r w:rsidR="00A31C28">
        <w:rPr>
          <w:rFonts w:ascii="Times New Roman" w:eastAsia="Times New Roman" w:hAnsi="Times New Roman" w:cs="Times New Roman"/>
          <w:sz w:val="28"/>
          <w:szCs w:val="28"/>
          <w:lang w:eastAsia="ru-RU"/>
        </w:rPr>
        <w:t xml:space="preserve"> </w:t>
      </w:r>
      <w:r w:rsidRPr="00A6442F">
        <w:rPr>
          <w:rFonts w:ascii="Times New Roman" w:eastAsia="Times New Roman" w:hAnsi="Times New Roman" w:cs="Times New Roman"/>
          <w:sz w:val="28"/>
          <w:szCs w:val="28"/>
          <w:lang w:eastAsia="ru-RU"/>
        </w:rPr>
        <w:t>проектор (использование презентаций с укрупненным</w:t>
      </w:r>
      <w:r w:rsidR="00A31C28">
        <w:rPr>
          <w:rFonts w:ascii="Times New Roman" w:eastAsia="Times New Roman" w:hAnsi="Times New Roman" w:cs="Times New Roman"/>
          <w:sz w:val="28"/>
          <w:szCs w:val="28"/>
          <w:lang w:eastAsia="ru-RU"/>
        </w:rPr>
        <w:t xml:space="preserve"> </w:t>
      </w:r>
      <w:r w:rsidRPr="00A6442F">
        <w:rPr>
          <w:rFonts w:ascii="Times New Roman" w:eastAsia="Times New Roman" w:hAnsi="Times New Roman" w:cs="Times New Roman"/>
          <w:sz w:val="28"/>
          <w:szCs w:val="28"/>
          <w:lang w:eastAsia="ru-RU"/>
        </w:rPr>
        <w:t>текстом);</w:t>
      </w:r>
    </w:p>
    <w:p w:rsidR="00037F9B" w:rsidRPr="00A6442F" w:rsidRDefault="00037F9B" w:rsidP="00FE1914">
      <w:pPr>
        <w:spacing w:after="0" w:line="276" w:lineRule="auto"/>
        <w:ind w:firstLine="709"/>
        <w:jc w:val="both"/>
        <w:rPr>
          <w:rFonts w:ascii="Times New Roman" w:eastAsia="Times New Roman" w:hAnsi="Times New Roman" w:cs="Times New Roman"/>
          <w:b/>
          <w:sz w:val="28"/>
          <w:szCs w:val="28"/>
          <w:lang w:eastAsia="ru-RU"/>
        </w:rPr>
      </w:pPr>
      <w:r w:rsidRPr="00A6442F">
        <w:rPr>
          <w:rFonts w:ascii="Times New Roman" w:eastAsia="Times New Roman" w:hAnsi="Times New Roman" w:cs="Times New Roman"/>
          <w:sz w:val="28"/>
          <w:szCs w:val="28"/>
          <w:lang w:eastAsia="ru-RU"/>
        </w:rPr>
        <w:t>в) для лиц с нарушением опорно - двигательного аппарата (персональные мобильныекомпьютеры-ноутбуки).</w:t>
      </w:r>
    </w:p>
    <w:p w:rsidR="00037F9B" w:rsidRPr="00A6442F" w:rsidRDefault="00037F9B" w:rsidP="00FE1914">
      <w:pPr>
        <w:spacing w:after="0" w:line="360" w:lineRule="auto"/>
        <w:rPr>
          <w:rFonts w:ascii="Times New Roman" w:eastAsia="Times New Roman" w:hAnsi="Times New Roman" w:cs="Times New Roman"/>
          <w:b/>
          <w:sz w:val="28"/>
          <w:szCs w:val="28"/>
          <w:lang w:eastAsia="ru-RU"/>
        </w:rPr>
      </w:pPr>
    </w:p>
    <w:p w:rsidR="00971538" w:rsidRPr="00A6442F" w:rsidRDefault="00971538" w:rsidP="009D5326">
      <w:pPr>
        <w:pStyle w:val="a7"/>
        <w:numPr>
          <w:ilvl w:val="0"/>
          <w:numId w:val="1"/>
        </w:numPr>
        <w:spacing w:line="360" w:lineRule="auto"/>
        <w:jc w:val="center"/>
        <w:rPr>
          <w:rFonts w:eastAsia="Times New Roman"/>
          <w:b/>
          <w:sz w:val="28"/>
          <w:szCs w:val="28"/>
        </w:rPr>
      </w:pPr>
      <w:r w:rsidRPr="00A6442F">
        <w:rPr>
          <w:rFonts w:eastAsia="Times New Roman"/>
          <w:b/>
          <w:sz w:val="28"/>
          <w:szCs w:val="28"/>
        </w:rPr>
        <w:t>БИБЛИОГРАФИЧЕСКИЙ СПИСОК</w:t>
      </w:r>
    </w:p>
    <w:p w:rsidR="009D5326" w:rsidRPr="00A6442F" w:rsidRDefault="009D5326" w:rsidP="009D5326">
      <w:pPr>
        <w:pStyle w:val="a7"/>
        <w:spacing w:line="360" w:lineRule="auto"/>
        <w:jc w:val="center"/>
        <w:rPr>
          <w:rFonts w:eastAsia="Times New Roman"/>
          <w:b/>
          <w:sz w:val="28"/>
          <w:szCs w:val="28"/>
        </w:rPr>
      </w:pPr>
      <w:r w:rsidRPr="00A6442F">
        <w:rPr>
          <w:rFonts w:eastAsia="Times New Roman"/>
          <w:b/>
          <w:sz w:val="28"/>
          <w:szCs w:val="28"/>
        </w:rPr>
        <w:t>Основная литература</w:t>
      </w:r>
    </w:p>
    <w:p w:rsidR="009D5326" w:rsidRPr="00A6442F" w:rsidRDefault="009D5326" w:rsidP="00897AFE">
      <w:pPr>
        <w:pStyle w:val="a7"/>
        <w:numPr>
          <w:ilvl w:val="0"/>
          <w:numId w:val="25"/>
        </w:numPr>
        <w:spacing w:line="276" w:lineRule="auto"/>
        <w:ind w:left="0"/>
        <w:jc w:val="both"/>
        <w:rPr>
          <w:rFonts w:eastAsia="Times New Roman"/>
          <w:bCs/>
          <w:sz w:val="28"/>
          <w:szCs w:val="28"/>
        </w:rPr>
      </w:pPr>
      <w:r w:rsidRPr="00A6442F">
        <w:rPr>
          <w:rFonts w:eastAsia="Times New Roman"/>
          <w:bCs/>
          <w:sz w:val="28"/>
          <w:szCs w:val="28"/>
        </w:rPr>
        <w:t xml:space="preserve">Чеботарев, Н. Ф. Мировая экономика и международные экономические отношения : учебник для бакалавров / Н. Ф. Чеботарев. — 2-е изд., стер. — Москва : Издательско-торговая корпорация «Дашков и К°», 2019. — 350 с. - ISBN 978-5-394-03219-6. - Текст : электронный. - URL: </w:t>
      </w:r>
      <w:hyperlink r:id="rId10" w:history="1">
        <w:r w:rsidR="00483440" w:rsidRPr="00A6442F">
          <w:rPr>
            <w:rStyle w:val="a3"/>
            <w:rFonts w:eastAsia="Times New Roman"/>
            <w:bCs/>
            <w:color w:val="auto"/>
            <w:sz w:val="28"/>
            <w:szCs w:val="28"/>
          </w:rPr>
          <w:t>https://znanium.com/catalog/product/1093013</w:t>
        </w:r>
      </w:hyperlink>
    </w:p>
    <w:p w:rsidR="009D5326" w:rsidRPr="00A6442F" w:rsidRDefault="009D5326" w:rsidP="00897AFE">
      <w:pPr>
        <w:pStyle w:val="a7"/>
        <w:numPr>
          <w:ilvl w:val="0"/>
          <w:numId w:val="25"/>
        </w:numPr>
        <w:spacing w:line="276" w:lineRule="auto"/>
        <w:ind w:left="0"/>
        <w:jc w:val="both"/>
        <w:rPr>
          <w:rFonts w:eastAsia="Times New Roman"/>
          <w:bCs/>
          <w:sz w:val="28"/>
          <w:szCs w:val="28"/>
        </w:rPr>
      </w:pPr>
      <w:r w:rsidRPr="00A6442F">
        <w:rPr>
          <w:rFonts w:eastAsia="Times New Roman"/>
          <w:bCs/>
          <w:sz w:val="28"/>
          <w:szCs w:val="28"/>
        </w:rPr>
        <w:t xml:space="preserve">Мозгоев, А. М. Могзоев, А. М. Мировая экономика и международные экономические отношения : учебник / А. М. Могзоев. - Москва : РИОР : ИНФРА-М, 2020. - 228 с. - (Высшее образование: Бакалавриат). - ISBN 978-5-369-01540-7. - Текст : электронный. - URL: </w:t>
      </w:r>
      <w:hyperlink r:id="rId11" w:history="1">
        <w:r w:rsidR="00483440" w:rsidRPr="00A6442F">
          <w:rPr>
            <w:rStyle w:val="a3"/>
            <w:rFonts w:eastAsia="Times New Roman"/>
            <w:bCs/>
            <w:color w:val="auto"/>
            <w:sz w:val="28"/>
            <w:szCs w:val="28"/>
          </w:rPr>
          <w:t>https://znanium.com/catalog/product/1049596</w:t>
        </w:r>
      </w:hyperlink>
    </w:p>
    <w:p w:rsidR="009D5326" w:rsidRPr="00A6442F" w:rsidRDefault="009D5326" w:rsidP="00897AFE">
      <w:pPr>
        <w:pStyle w:val="a7"/>
        <w:numPr>
          <w:ilvl w:val="0"/>
          <w:numId w:val="25"/>
        </w:numPr>
        <w:spacing w:line="276" w:lineRule="auto"/>
        <w:ind w:left="0"/>
        <w:jc w:val="both"/>
        <w:rPr>
          <w:rFonts w:eastAsia="Times New Roman"/>
          <w:bCs/>
          <w:sz w:val="28"/>
          <w:szCs w:val="28"/>
        </w:rPr>
      </w:pPr>
      <w:r w:rsidRPr="00A6442F">
        <w:rPr>
          <w:rFonts w:eastAsia="Times New Roman"/>
          <w:bCs/>
          <w:sz w:val="28"/>
          <w:szCs w:val="28"/>
        </w:rPr>
        <w:t xml:space="preserve">Мировая экономика и международные экономические отношения : учебник для бакалавров / под ред. д.э.н., проф. И. П. Николаевой, д.э.н., проф. Л. С. Шаховской. — 2-е изд., стер. — Москва : Издательско-торговая корпорация «Дашков и К°», 2020. — 240 с. - ISBN 978-5-394-03592-0. - Текст : электронный. - URL: </w:t>
      </w:r>
      <w:hyperlink r:id="rId12" w:history="1">
        <w:r w:rsidR="00483440" w:rsidRPr="00A6442F">
          <w:rPr>
            <w:rStyle w:val="a3"/>
            <w:rFonts w:eastAsia="Times New Roman"/>
            <w:bCs/>
            <w:color w:val="auto"/>
            <w:sz w:val="28"/>
            <w:szCs w:val="28"/>
          </w:rPr>
          <w:t>https://znanium.com/catalog/product/1093448</w:t>
        </w:r>
      </w:hyperlink>
    </w:p>
    <w:p w:rsidR="009D5326" w:rsidRPr="00A6442F" w:rsidRDefault="009D5326" w:rsidP="00897AFE">
      <w:pPr>
        <w:pStyle w:val="a7"/>
        <w:numPr>
          <w:ilvl w:val="0"/>
          <w:numId w:val="25"/>
        </w:numPr>
        <w:spacing w:line="276" w:lineRule="auto"/>
        <w:ind w:left="0"/>
        <w:jc w:val="both"/>
        <w:rPr>
          <w:rFonts w:eastAsia="Times New Roman"/>
          <w:bCs/>
          <w:sz w:val="28"/>
          <w:szCs w:val="28"/>
        </w:rPr>
      </w:pPr>
      <w:r w:rsidRPr="00A6442F">
        <w:rPr>
          <w:rFonts w:eastAsia="Times New Roman"/>
          <w:bCs/>
          <w:sz w:val="28"/>
          <w:szCs w:val="28"/>
        </w:rPr>
        <w:t xml:space="preserve">Мировая экономика и международные экономические отношения : учебник / под ред. В. К. Поспелова. — Москва : ИНФРА-М, 2021. — 370 с. — (Высшее образование: Бакалавриат). - ISBN 978-5-16-006604-2. - Текст : электронный. - URL: </w:t>
      </w:r>
      <w:hyperlink r:id="rId13" w:history="1">
        <w:r w:rsidR="00483440" w:rsidRPr="00A6442F">
          <w:rPr>
            <w:rStyle w:val="a3"/>
            <w:rFonts w:eastAsia="Times New Roman"/>
            <w:bCs/>
            <w:color w:val="auto"/>
            <w:sz w:val="28"/>
            <w:szCs w:val="28"/>
          </w:rPr>
          <w:t>https://znanium.com/catalog/product/1167878</w:t>
        </w:r>
      </w:hyperlink>
    </w:p>
    <w:p w:rsidR="00343C3E" w:rsidRPr="00A6442F" w:rsidRDefault="009D5326" w:rsidP="00897AFE">
      <w:pPr>
        <w:pStyle w:val="a7"/>
        <w:numPr>
          <w:ilvl w:val="0"/>
          <w:numId w:val="25"/>
        </w:numPr>
        <w:spacing w:line="276" w:lineRule="auto"/>
        <w:ind w:left="0"/>
        <w:jc w:val="both"/>
        <w:rPr>
          <w:rFonts w:eastAsia="Times New Roman"/>
          <w:b/>
          <w:bCs/>
          <w:sz w:val="28"/>
          <w:szCs w:val="28"/>
        </w:rPr>
      </w:pPr>
      <w:r w:rsidRPr="00A6442F">
        <w:rPr>
          <w:rFonts w:eastAsia="Times New Roman"/>
          <w:bCs/>
          <w:sz w:val="28"/>
          <w:szCs w:val="28"/>
        </w:rPr>
        <w:t xml:space="preserve">Халевинская, Е. Д. Мировая экономика и международные экономические отношения : учебник / Е. Д. Халевинская. - 3-e изд., перераб. и доп. - Москва : Магистр : ИНФРА-М, 2020. - 400 с. - ISBN 978-5-9776-0266-2. - Текст : электронный. - URL: </w:t>
      </w:r>
      <w:hyperlink r:id="rId14" w:history="1">
        <w:r w:rsidR="00483440" w:rsidRPr="00A6442F">
          <w:rPr>
            <w:rStyle w:val="a3"/>
            <w:rFonts w:eastAsia="Times New Roman"/>
            <w:bCs/>
            <w:color w:val="auto"/>
            <w:sz w:val="28"/>
            <w:szCs w:val="28"/>
          </w:rPr>
          <w:t>https://znanium.com/catalog/product/1052245</w:t>
        </w:r>
      </w:hyperlink>
      <w:r w:rsidRPr="00A6442F">
        <w:rPr>
          <w:rFonts w:eastAsia="Times New Roman"/>
          <w:bCs/>
          <w:sz w:val="28"/>
          <w:szCs w:val="28"/>
        </w:rPr>
        <w:cr/>
      </w:r>
      <w:r w:rsidR="00343C3E" w:rsidRPr="00A6442F">
        <w:rPr>
          <w:rFonts w:eastAsia="Times New Roman"/>
          <w:b/>
          <w:bCs/>
          <w:sz w:val="28"/>
          <w:szCs w:val="28"/>
        </w:rPr>
        <w:t>Дополнительная литература</w:t>
      </w:r>
    </w:p>
    <w:p w:rsidR="009D5326" w:rsidRPr="00A6442F" w:rsidRDefault="009D5326" w:rsidP="00897AFE">
      <w:pPr>
        <w:pStyle w:val="a7"/>
        <w:numPr>
          <w:ilvl w:val="0"/>
          <w:numId w:val="22"/>
        </w:numPr>
        <w:spacing w:line="276" w:lineRule="auto"/>
        <w:ind w:left="0"/>
        <w:jc w:val="both"/>
        <w:rPr>
          <w:rFonts w:eastAsia="Times New Roman"/>
          <w:bCs/>
          <w:sz w:val="28"/>
          <w:szCs w:val="28"/>
        </w:rPr>
      </w:pPr>
      <w:r w:rsidRPr="00A6442F">
        <w:rPr>
          <w:rFonts w:eastAsia="Times New Roman"/>
          <w:bCs/>
          <w:sz w:val="28"/>
          <w:szCs w:val="28"/>
        </w:rPr>
        <w:t xml:space="preserve">Мировая экономика и международные экономические отношения. Практикум : учебное пособие / под ред. В.К. Поспелова. — 2-е изд., испр. и доп. — Москва : ИНФРА-М, 2020. — 164 с. + Доп. материалы [Электронный ресурс]. — (Высшее образование: Бакалавриат). — DOI 10.12737/1018341. - ISBN 978-5-16-015806-8. - Текст : электронный. - URL: </w:t>
      </w:r>
      <w:hyperlink r:id="rId15" w:history="1">
        <w:r w:rsidRPr="00A6442F">
          <w:rPr>
            <w:rStyle w:val="a3"/>
            <w:rFonts w:eastAsia="Times New Roman"/>
            <w:bCs/>
            <w:color w:val="auto"/>
            <w:sz w:val="28"/>
            <w:szCs w:val="28"/>
          </w:rPr>
          <w:t>https://znanium.com/catalog/product/1018341</w:t>
        </w:r>
      </w:hyperlink>
    </w:p>
    <w:p w:rsidR="009D5326" w:rsidRPr="00A6442F" w:rsidRDefault="009D5326" w:rsidP="00897AFE">
      <w:pPr>
        <w:pStyle w:val="a7"/>
        <w:numPr>
          <w:ilvl w:val="0"/>
          <w:numId w:val="22"/>
        </w:numPr>
        <w:spacing w:line="276" w:lineRule="auto"/>
        <w:ind w:left="0"/>
        <w:jc w:val="both"/>
        <w:rPr>
          <w:rFonts w:eastAsia="Times New Roman"/>
          <w:bCs/>
          <w:sz w:val="28"/>
          <w:szCs w:val="28"/>
        </w:rPr>
      </w:pPr>
      <w:r w:rsidRPr="00A6442F">
        <w:rPr>
          <w:rFonts w:eastAsia="Times New Roman"/>
          <w:bCs/>
          <w:sz w:val="28"/>
          <w:szCs w:val="28"/>
        </w:rPr>
        <w:t xml:space="preserve">Тихий, В. И. Мировая экономика и международные экономические отношения : учебное пособие / В. И. Тихий, О. В. Корева. — Москва : РИОР : ИНФРА-М, 2021. — 259 с. — (Высшее образование: Бакалавриат). - ISBN 978-5-369-01620-6. - Текст : электронный. - URL: </w:t>
      </w:r>
      <w:hyperlink r:id="rId16" w:history="1">
        <w:r w:rsidRPr="00A6442F">
          <w:rPr>
            <w:rStyle w:val="a3"/>
            <w:rFonts w:eastAsia="Times New Roman"/>
            <w:bCs/>
            <w:color w:val="auto"/>
            <w:sz w:val="28"/>
            <w:szCs w:val="28"/>
          </w:rPr>
          <w:t>https://znanium.com/catalog/product/1133997</w:t>
        </w:r>
      </w:hyperlink>
      <w:r w:rsidRPr="00A6442F">
        <w:rPr>
          <w:rFonts w:eastAsia="Times New Roman"/>
          <w:bCs/>
          <w:sz w:val="28"/>
          <w:szCs w:val="28"/>
        </w:rPr>
        <w:t xml:space="preserve"> </w:t>
      </w:r>
    </w:p>
    <w:p w:rsidR="009D5326" w:rsidRPr="00A6442F" w:rsidRDefault="009D5326" w:rsidP="00897AFE">
      <w:pPr>
        <w:pStyle w:val="a7"/>
        <w:numPr>
          <w:ilvl w:val="0"/>
          <w:numId w:val="22"/>
        </w:numPr>
        <w:spacing w:line="276" w:lineRule="auto"/>
        <w:ind w:left="0"/>
        <w:jc w:val="both"/>
        <w:rPr>
          <w:rFonts w:eastAsia="Times New Roman"/>
          <w:bCs/>
          <w:sz w:val="28"/>
          <w:szCs w:val="28"/>
        </w:rPr>
      </w:pPr>
      <w:r w:rsidRPr="00A6442F">
        <w:rPr>
          <w:rFonts w:eastAsia="Times New Roman"/>
          <w:bCs/>
          <w:sz w:val="28"/>
          <w:szCs w:val="28"/>
        </w:rPr>
        <w:t xml:space="preserve">Пономарева, Е.С. Мировая экономика и международные экономические отношения: учеб. пособие для студентов вузов, обучающихся по экономическим специальностям / Е.С. Пономарева, Л.А. Кривенцова, П.С. Томилов ; под ред. Л.Е. Стровского. — М. : ЮНИТИ-ДАНА, 2017. — 287 с. — (Серия «Практический курс»). - ISBN 978-5-238-01911-6. - Текст : электронный. - URL: </w:t>
      </w:r>
      <w:hyperlink r:id="rId17" w:history="1">
        <w:r w:rsidRPr="00A6442F">
          <w:rPr>
            <w:rStyle w:val="a3"/>
            <w:rFonts w:eastAsia="Times New Roman"/>
            <w:bCs/>
            <w:color w:val="auto"/>
            <w:sz w:val="28"/>
            <w:szCs w:val="28"/>
          </w:rPr>
          <w:t>https://znanium.com/catalog/product/1028798</w:t>
        </w:r>
      </w:hyperlink>
    </w:p>
    <w:p w:rsidR="00757AAA" w:rsidRPr="00A6442F" w:rsidRDefault="00757AAA" w:rsidP="00897AFE">
      <w:pPr>
        <w:tabs>
          <w:tab w:val="left" w:pos="4404"/>
        </w:tabs>
        <w:spacing w:after="0" w:line="276" w:lineRule="auto"/>
        <w:ind w:firstLine="709"/>
        <w:jc w:val="both"/>
        <w:rPr>
          <w:rFonts w:ascii="Times New Roman" w:eastAsia="Times New Roman" w:hAnsi="Times New Roman" w:cs="Times New Roman"/>
          <w:b/>
          <w:sz w:val="28"/>
          <w:szCs w:val="28"/>
          <w:lang w:eastAsia="ru-RU"/>
        </w:rPr>
      </w:pPr>
    </w:p>
    <w:p w:rsidR="00843287" w:rsidRPr="00A6442F" w:rsidRDefault="00843287" w:rsidP="00897AFE">
      <w:pPr>
        <w:tabs>
          <w:tab w:val="left" w:pos="4404"/>
        </w:tabs>
        <w:spacing w:after="0" w:line="276" w:lineRule="auto"/>
        <w:ind w:firstLine="709"/>
        <w:jc w:val="both"/>
        <w:rPr>
          <w:rFonts w:ascii="Times New Roman" w:eastAsia="Times New Roman" w:hAnsi="Times New Roman" w:cs="Times New Roman"/>
          <w:b/>
          <w:sz w:val="28"/>
          <w:szCs w:val="28"/>
          <w:lang w:eastAsia="ru-RU"/>
        </w:rPr>
      </w:pPr>
      <w:r w:rsidRPr="00A6442F">
        <w:rPr>
          <w:rFonts w:ascii="Times New Roman" w:eastAsia="Times New Roman" w:hAnsi="Times New Roman" w:cs="Times New Roman"/>
          <w:b/>
          <w:sz w:val="28"/>
          <w:szCs w:val="28"/>
          <w:lang w:eastAsia="ru-RU"/>
        </w:rPr>
        <w:t>Электронные ресурсы.</w:t>
      </w:r>
    </w:p>
    <w:p w:rsidR="00843287" w:rsidRPr="00A6442F" w:rsidRDefault="00843287" w:rsidP="00897AFE">
      <w:pPr>
        <w:spacing w:after="0" w:line="276" w:lineRule="auto"/>
        <w:ind w:firstLine="709"/>
        <w:jc w:val="both"/>
        <w:rPr>
          <w:b/>
        </w:rPr>
      </w:pPr>
    </w:p>
    <w:p w:rsidR="00757AAA" w:rsidRPr="00A6442F" w:rsidRDefault="00757AAA" w:rsidP="00897AFE">
      <w:pPr>
        <w:pStyle w:val="a4"/>
        <w:numPr>
          <w:ilvl w:val="0"/>
          <w:numId w:val="6"/>
        </w:numPr>
        <w:spacing w:line="276" w:lineRule="auto"/>
        <w:ind w:left="0"/>
        <w:jc w:val="both"/>
        <w:rPr>
          <w:rFonts w:ascii="Times New Roman" w:hAnsi="Times New Roman" w:cs="Times New Roman"/>
          <w:sz w:val="28"/>
          <w:szCs w:val="28"/>
        </w:rPr>
      </w:pPr>
      <w:r w:rsidRPr="00A6442F">
        <w:rPr>
          <w:rFonts w:ascii="Times New Roman" w:hAnsi="Times New Roman" w:cs="Times New Roman"/>
          <w:sz w:val="28"/>
          <w:szCs w:val="28"/>
        </w:rPr>
        <w:t>СПС Консультант Плюс www.consultant.ru</w:t>
      </w:r>
    </w:p>
    <w:p w:rsidR="00757AAA" w:rsidRPr="00A6442F" w:rsidRDefault="00757AAA" w:rsidP="00897AFE">
      <w:pPr>
        <w:pStyle w:val="a4"/>
        <w:numPr>
          <w:ilvl w:val="0"/>
          <w:numId w:val="6"/>
        </w:numPr>
        <w:spacing w:line="276" w:lineRule="auto"/>
        <w:ind w:left="0"/>
        <w:jc w:val="both"/>
        <w:rPr>
          <w:rFonts w:ascii="Times New Roman" w:hAnsi="Times New Roman" w:cs="Times New Roman"/>
          <w:sz w:val="28"/>
          <w:szCs w:val="28"/>
        </w:rPr>
      </w:pPr>
      <w:r w:rsidRPr="00A6442F">
        <w:rPr>
          <w:rFonts w:ascii="Times New Roman" w:hAnsi="Times New Roman" w:cs="Times New Roman"/>
          <w:sz w:val="28"/>
          <w:szCs w:val="28"/>
        </w:rPr>
        <w:t>СПС Гарант www.gararnt.ru</w:t>
      </w:r>
    </w:p>
    <w:p w:rsidR="00757AAA" w:rsidRPr="00A6442F" w:rsidRDefault="00757AAA" w:rsidP="00897AFE">
      <w:pPr>
        <w:pStyle w:val="a4"/>
        <w:numPr>
          <w:ilvl w:val="0"/>
          <w:numId w:val="6"/>
        </w:numPr>
        <w:suppressAutoHyphens w:val="0"/>
        <w:spacing w:line="276" w:lineRule="auto"/>
        <w:ind w:left="0"/>
        <w:jc w:val="both"/>
        <w:rPr>
          <w:rFonts w:ascii="Times New Roman" w:hAnsi="Times New Roman" w:cs="Times New Roman"/>
          <w:sz w:val="28"/>
          <w:szCs w:val="28"/>
        </w:rPr>
      </w:pPr>
      <w:r w:rsidRPr="00A6442F">
        <w:rPr>
          <w:rFonts w:ascii="Times New Roman" w:hAnsi="Times New Roman" w:cs="Times New Roman"/>
          <w:sz w:val="28"/>
          <w:szCs w:val="28"/>
        </w:rPr>
        <w:t xml:space="preserve"> Для лиц с ОВЗ курс аудио находится в библиотеке филиала</w:t>
      </w:r>
    </w:p>
    <w:p w:rsidR="00843287" w:rsidRPr="00A6442F" w:rsidRDefault="00843287" w:rsidP="00897AFE">
      <w:pPr>
        <w:pStyle w:val="a7"/>
        <w:spacing w:line="276" w:lineRule="auto"/>
        <w:ind w:left="0"/>
        <w:jc w:val="both"/>
        <w:rPr>
          <w:rFonts w:eastAsia="Times New Roman"/>
          <w:bCs/>
          <w:sz w:val="28"/>
          <w:szCs w:val="28"/>
        </w:rPr>
      </w:pPr>
    </w:p>
    <w:p w:rsidR="00A31C28" w:rsidRPr="00A31C28" w:rsidRDefault="009D5326" w:rsidP="00A31C28">
      <w:pPr>
        <w:spacing w:after="0" w:line="360" w:lineRule="auto"/>
        <w:jc w:val="both"/>
        <w:rPr>
          <w:rFonts w:ascii="Times New Roman" w:eastAsia="Calibri" w:hAnsi="Times New Roman" w:cs="Times New Roman"/>
          <w:b/>
          <w:i/>
          <w:sz w:val="28"/>
          <w:szCs w:val="28"/>
        </w:rPr>
      </w:pPr>
      <w:r w:rsidRPr="00A6442F">
        <w:rPr>
          <w:rFonts w:eastAsia="Times New Roman"/>
          <w:bCs/>
          <w:sz w:val="28"/>
          <w:szCs w:val="28"/>
        </w:rPr>
        <w:t xml:space="preserve"> </w:t>
      </w:r>
      <w:r w:rsidR="00A31C28" w:rsidRPr="00A31C28">
        <w:rPr>
          <w:rFonts w:ascii="Times New Roman" w:eastAsia="Calibri" w:hAnsi="Times New Roman" w:cs="Times New Roman"/>
          <w:b/>
          <w:i/>
          <w:sz w:val="28"/>
          <w:szCs w:val="28"/>
        </w:rPr>
        <w:t xml:space="preserve"> Профессиональные базы данных и информационные поисковые системы</w:t>
      </w:r>
    </w:p>
    <w:p w:rsidR="00A31C28" w:rsidRPr="00A31C28" w:rsidRDefault="00A31C28" w:rsidP="00A31C28">
      <w:pPr>
        <w:spacing w:after="0" w:line="360" w:lineRule="auto"/>
        <w:ind w:firstLine="709"/>
        <w:jc w:val="both"/>
        <w:rPr>
          <w:rFonts w:ascii="Times New Roman" w:eastAsia="Calibri" w:hAnsi="Times New Roman" w:cs="Times New Roman"/>
          <w:sz w:val="28"/>
          <w:szCs w:val="28"/>
        </w:rPr>
      </w:pPr>
      <w:r w:rsidRPr="00A31C28">
        <w:rPr>
          <w:rFonts w:ascii="Times New Roman" w:eastAsia="Times New Roman" w:hAnsi="Times New Roman" w:cs="Times New Roman"/>
          <w:sz w:val="28"/>
          <w:szCs w:val="28"/>
          <w:lang w:eastAsia="ru-RU"/>
        </w:rPr>
        <w:t xml:space="preserve">Профессиональные базы данных, в т.ч. реферативная и справочная база данных рецензируемой литературы </w:t>
      </w:r>
      <w:r w:rsidRPr="00A31C28">
        <w:rPr>
          <w:rFonts w:ascii="Times New Roman" w:eastAsia="Times New Roman" w:hAnsi="Times New Roman" w:cs="Times New Roman"/>
          <w:sz w:val="28"/>
          <w:szCs w:val="28"/>
          <w:lang w:val="en-US" w:eastAsia="ru-RU"/>
        </w:rPr>
        <w:t>Scopus</w:t>
      </w:r>
      <w:r w:rsidRPr="00A31C28">
        <w:rPr>
          <w:rFonts w:ascii="Times New Roman" w:eastAsia="Times New Roman" w:hAnsi="Times New Roman" w:cs="Times New Roman"/>
          <w:sz w:val="28"/>
          <w:szCs w:val="28"/>
          <w:lang w:eastAsia="ru-RU"/>
        </w:rPr>
        <w:t>- htpps://www.</w:t>
      </w:r>
      <w:r w:rsidRPr="00A31C28">
        <w:rPr>
          <w:rFonts w:ascii="Times New Roman" w:eastAsia="Times New Roman" w:hAnsi="Times New Roman" w:cs="Times New Roman"/>
          <w:sz w:val="28"/>
          <w:szCs w:val="28"/>
          <w:lang w:val="en-US" w:eastAsia="ru-RU"/>
        </w:rPr>
        <w:t>scopus</w:t>
      </w:r>
      <w:r w:rsidRPr="00A31C28">
        <w:rPr>
          <w:rFonts w:ascii="Times New Roman" w:eastAsia="Times New Roman" w:hAnsi="Times New Roman" w:cs="Times New Roman"/>
          <w:sz w:val="28"/>
          <w:szCs w:val="28"/>
          <w:lang w:eastAsia="ru-RU"/>
        </w:rPr>
        <w:t>.</w:t>
      </w:r>
      <w:r w:rsidRPr="00A31C28">
        <w:rPr>
          <w:rFonts w:ascii="Times New Roman" w:eastAsia="Times New Roman" w:hAnsi="Times New Roman" w:cs="Times New Roman"/>
          <w:sz w:val="28"/>
          <w:szCs w:val="28"/>
          <w:lang w:val="en-US" w:eastAsia="ru-RU"/>
        </w:rPr>
        <w:t>com</w:t>
      </w:r>
      <w:r w:rsidRPr="00A31C28">
        <w:rPr>
          <w:rFonts w:ascii="Times New Roman" w:eastAsia="Times New Roman" w:hAnsi="Times New Roman" w:cs="Times New Roman"/>
          <w:sz w:val="28"/>
          <w:szCs w:val="28"/>
          <w:lang w:eastAsia="ru-RU"/>
        </w:rPr>
        <w:t>; политематическая</w:t>
      </w:r>
      <w:r w:rsidRPr="00A31C28">
        <w:rPr>
          <w:rFonts w:ascii="Calibri" w:eastAsia="Calibri" w:hAnsi="Calibri" w:cs="Times New Roman"/>
          <w:sz w:val="28"/>
          <w:szCs w:val="28"/>
        </w:rPr>
        <w:t xml:space="preserve"> </w:t>
      </w:r>
      <w:r w:rsidRPr="00A31C28">
        <w:rPr>
          <w:rFonts w:ascii="Times New Roman" w:eastAsia="Times New Roman" w:hAnsi="Times New Roman" w:cs="Times New Roman"/>
          <w:sz w:val="28"/>
          <w:szCs w:val="28"/>
          <w:lang w:eastAsia="ru-RU"/>
        </w:rPr>
        <w:t xml:space="preserve">реферативная база данных </w:t>
      </w:r>
      <w:r w:rsidRPr="00A31C28">
        <w:rPr>
          <w:rFonts w:ascii="Times New Roman" w:eastAsia="Times New Roman" w:hAnsi="Times New Roman" w:cs="Times New Roman"/>
          <w:sz w:val="28"/>
          <w:szCs w:val="28"/>
          <w:lang w:val="en-US" w:eastAsia="ru-RU"/>
        </w:rPr>
        <w:t>Web</w:t>
      </w:r>
      <w:r w:rsidRPr="00A31C28">
        <w:rPr>
          <w:rFonts w:ascii="Times New Roman" w:eastAsia="Times New Roman" w:hAnsi="Times New Roman" w:cs="Times New Roman"/>
          <w:sz w:val="28"/>
          <w:szCs w:val="28"/>
          <w:lang w:eastAsia="ru-RU"/>
        </w:rPr>
        <w:t xml:space="preserve"> </w:t>
      </w:r>
      <w:r w:rsidRPr="00A31C28">
        <w:rPr>
          <w:rFonts w:ascii="Times New Roman" w:eastAsia="Times New Roman" w:hAnsi="Times New Roman" w:cs="Times New Roman"/>
          <w:sz w:val="28"/>
          <w:szCs w:val="28"/>
          <w:lang w:val="en-US" w:eastAsia="ru-RU"/>
        </w:rPr>
        <w:t>of</w:t>
      </w:r>
      <w:r w:rsidRPr="00A31C28">
        <w:rPr>
          <w:rFonts w:ascii="Times New Roman" w:eastAsia="Times New Roman" w:hAnsi="Times New Roman" w:cs="Times New Roman"/>
          <w:sz w:val="28"/>
          <w:szCs w:val="28"/>
          <w:lang w:eastAsia="ru-RU"/>
        </w:rPr>
        <w:t xml:space="preserve"> </w:t>
      </w:r>
      <w:r w:rsidRPr="00A31C28">
        <w:rPr>
          <w:rFonts w:ascii="Times New Roman" w:eastAsia="Times New Roman" w:hAnsi="Times New Roman" w:cs="Times New Roman"/>
          <w:sz w:val="28"/>
          <w:szCs w:val="28"/>
          <w:lang w:val="en-US" w:eastAsia="ru-RU"/>
        </w:rPr>
        <w:t>Scienct</w:t>
      </w:r>
      <w:r w:rsidRPr="00A31C28">
        <w:rPr>
          <w:rFonts w:ascii="Times New Roman" w:eastAsia="Times New Roman" w:hAnsi="Times New Roman" w:cs="Times New Roman"/>
          <w:sz w:val="28"/>
          <w:szCs w:val="28"/>
          <w:lang w:eastAsia="ru-RU"/>
        </w:rPr>
        <w:t xml:space="preserve"> - htpps://www.</w:t>
      </w:r>
      <w:r w:rsidRPr="00A31C28">
        <w:rPr>
          <w:rFonts w:ascii="Times New Roman" w:eastAsia="Times New Roman" w:hAnsi="Times New Roman" w:cs="Times New Roman"/>
          <w:sz w:val="28"/>
          <w:szCs w:val="28"/>
          <w:lang w:val="en-US" w:eastAsia="ru-RU"/>
        </w:rPr>
        <w:t>apps</w:t>
      </w:r>
      <w:r w:rsidRPr="00A31C28">
        <w:rPr>
          <w:rFonts w:ascii="Times New Roman" w:eastAsia="Times New Roman" w:hAnsi="Times New Roman" w:cs="Times New Roman"/>
          <w:sz w:val="28"/>
          <w:szCs w:val="28"/>
          <w:lang w:eastAsia="ru-RU"/>
        </w:rPr>
        <w:t>.</w:t>
      </w:r>
      <w:r w:rsidRPr="00A31C28">
        <w:rPr>
          <w:rFonts w:ascii="Times New Roman" w:eastAsia="Times New Roman" w:hAnsi="Times New Roman" w:cs="Times New Roman"/>
          <w:sz w:val="28"/>
          <w:szCs w:val="28"/>
          <w:lang w:val="en-US" w:eastAsia="ru-RU"/>
        </w:rPr>
        <w:t>webofknowlege</w:t>
      </w:r>
      <w:r w:rsidRPr="00A31C28">
        <w:rPr>
          <w:rFonts w:ascii="Times New Roman" w:eastAsia="Times New Roman" w:hAnsi="Times New Roman" w:cs="Times New Roman"/>
          <w:sz w:val="28"/>
          <w:szCs w:val="28"/>
          <w:lang w:eastAsia="ru-RU"/>
        </w:rPr>
        <w:t>.</w:t>
      </w:r>
      <w:r w:rsidRPr="00A31C28">
        <w:rPr>
          <w:rFonts w:ascii="Times New Roman" w:eastAsia="Times New Roman" w:hAnsi="Times New Roman" w:cs="Times New Roman"/>
          <w:sz w:val="28"/>
          <w:szCs w:val="28"/>
          <w:lang w:val="en-US" w:eastAsia="ru-RU"/>
        </w:rPr>
        <w:t>com</w:t>
      </w:r>
      <w:r w:rsidRPr="00A31C28">
        <w:rPr>
          <w:rFonts w:ascii="Times New Roman" w:eastAsia="Times New Roman" w:hAnsi="Times New Roman" w:cs="Times New Roman"/>
          <w:sz w:val="28"/>
          <w:szCs w:val="28"/>
          <w:lang w:eastAsia="ru-RU"/>
        </w:rPr>
        <w:t xml:space="preserve">; научная электронная библиотека - </w:t>
      </w:r>
      <w:hyperlink r:id="rId18" w:history="1">
        <w:r w:rsidRPr="00A31C28">
          <w:rPr>
            <w:rFonts w:ascii="Times New Roman" w:eastAsia="Times New Roman" w:hAnsi="Times New Roman" w:cs="Times New Roman"/>
            <w:sz w:val="28"/>
            <w:szCs w:val="28"/>
            <w:u w:val="single"/>
            <w:lang w:eastAsia="ru-RU"/>
          </w:rPr>
          <w:t>www.</w:t>
        </w:r>
        <w:r w:rsidRPr="00A31C28">
          <w:rPr>
            <w:rFonts w:ascii="Times New Roman" w:eastAsia="Times New Roman" w:hAnsi="Times New Roman" w:cs="Times New Roman"/>
            <w:sz w:val="28"/>
            <w:szCs w:val="28"/>
            <w:u w:val="single"/>
            <w:lang w:val="en-US" w:eastAsia="ru-RU"/>
          </w:rPr>
          <w:t>elibrary</w:t>
        </w:r>
        <w:r w:rsidRPr="00A31C28">
          <w:rPr>
            <w:rFonts w:ascii="Times New Roman" w:eastAsia="Times New Roman" w:hAnsi="Times New Roman" w:cs="Times New Roman"/>
            <w:sz w:val="28"/>
            <w:szCs w:val="28"/>
            <w:u w:val="single"/>
            <w:lang w:eastAsia="ru-RU"/>
          </w:rPr>
          <w:t>.</w:t>
        </w:r>
        <w:r w:rsidRPr="00A31C28">
          <w:rPr>
            <w:rFonts w:ascii="Times New Roman" w:eastAsia="Times New Roman" w:hAnsi="Times New Roman" w:cs="Times New Roman"/>
            <w:sz w:val="28"/>
            <w:szCs w:val="28"/>
            <w:u w:val="single"/>
            <w:lang w:val="en-US" w:eastAsia="ru-RU"/>
          </w:rPr>
          <w:t>ru</w:t>
        </w:r>
      </w:hyperlink>
      <w:r w:rsidRPr="00A31C28">
        <w:rPr>
          <w:rFonts w:ascii="Times New Roman" w:eastAsia="Times New Roman" w:hAnsi="Times New Roman" w:cs="Times New Roman"/>
          <w:sz w:val="28"/>
          <w:szCs w:val="28"/>
          <w:lang w:eastAsia="ru-RU"/>
        </w:rPr>
        <w:t xml:space="preserve"> и информационно-справочная система Консультант плюс способствуют эффективному получению профессиональных навыков по дисциплине:</w:t>
      </w:r>
    </w:p>
    <w:p w:rsidR="00A31C28" w:rsidRPr="00A31C28" w:rsidRDefault="00A31C28" w:rsidP="00A31C28">
      <w:pPr>
        <w:numPr>
          <w:ilvl w:val="0"/>
          <w:numId w:val="26"/>
        </w:numPr>
        <w:spacing w:after="0" w:line="360" w:lineRule="auto"/>
        <w:ind w:left="0" w:firstLine="709"/>
        <w:contextualSpacing/>
        <w:jc w:val="both"/>
        <w:rPr>
          <w:rFonts w:ascii="Times New Roman" w:eastAsia="Calibri" w:hAnsi="Times New Roman" w:cs="Times New Roman"/>
          <w:sz w:val="28"/>
          <w:szCs w:val="28"/>
        </w:rPr>
      </w:pPr>
      <w:r w:rsidRPr="00A31C28">
        <w:rPr>
          <w:rFonts w:ascii="Times New Roman" w:eastAsia="Calibri" w:hAnsi="Times New Roman" w:cs="Times New Roman"/>
          <w:sz w:val="28"/>
          <w:szCs w:val="28"/>
        </w:rPr>
        <w:t xml:space="preserve">Федеральная служба государственной статистики: </w:t>
      </w:r>
      <w:hyperlink r:id="rId19" w:history="1">
        <w:r w:rsidRPr="00A31C28">
          <w:rPr>
            <w:rFonts w:ascii="Times New Roman" w:eastAsia="Calibri" w:hAnsi="Times New Roman" w:cs="Times New Roman"/>
            <w:sz w:val="28"/>
            <w:szCs w:val="28"/>
            <w:u w:val="single"/>
          </w:rPr>
          <w:t>https://rosstat.gov.ru</w:t>
        </w:r>
      </w:hyperlink>
    </w:p>
    <w:p w:rsidR="00A31C28" w:rsidRPr="00A31C28" w:rsidRDefault="00A31C28" w:rsidP="00A31C28">
      <w:pPr>
        <w:spacing w:after="0" w:line="360" w:lineRule="auto"/>
        <w:ind w:firstLine="709"/>
        <w:contextualSpacing/>
        <w:jc w:val="both"/>
        <w:rPr>
          <w:rFonts w:ascii="Times New Roman" w:eastAsia="Calibri" w:hAnsi="Times New Roman" w:cs="Times New Roman"/>
          <w:sz w:val="28"/>
          <w:szCs w:val="28"/>
        </w:rPr>
      </w:pPr>
      <w:r w:rsidRPr="00A31C28">
        <w:rPr>
          <w:rFonts w:ascii="Times New Roman" w:eastAsia="Calibri" w:hAnsi="Times New Roman" w:cs="Times New Roman"/>
          <w:sz w:val="28"/>
          <w:szCs w:val="28"/>
        </w:rPr>
        <w:t xml:space="preserve">- основные статистические данные: </w:t>
      </w:r>
      <w:hyperlink r:id="rId20" w:history="1">
        <w:r w:rsidRPr="00A31C28">
          <w:rPr>
            <w:rFonts w:ascii="Times New Roman" w:eastAsia="Calibri" w:hAnsi="Times New Roman" w:cs="Times New Roman"/>
            <w:sz w:val="28"/>
            <w:szCs w:val="28"/>
            <w:u w:val="single"/>
          </w:rPr>
          <w:t>https://rosstat.gov.ru/statistic</w:t>
        </w:r>
      </w:hyperlink>
      <w:r w:rsidRPr="00A31C28">
        <w:rPr>
          <w:rFonts w:ascii="Times New Roman" w:eastAsia="Calibri" w:hAnsi="Times New Roman" w:cs="Times New Roman"/>
          <w:sz w:val="28"/>
          <w:szCs w:val="28"/>
        </w:rPr>
        <w:t>;</w:t>
      </w:r>
    </w:p>
    <w:p w:rsidR="00A31C28" w:rsidRPr="00A31C28" w:rsidRDefault="00A31C28" w:rsidP="00A31C28">
      <w:pPr>
        <w:spacing w:after="0" w:line="360" w:lineRule="auto"/>
        <w:ind w:firstLine="709"/>
        <w:contextualSpacing/>
        <w:jc w:val="both"/>
        <w:rPr>
          <w:rFonts w:ascii="Times New Roman" w:eastAsia="Calibri" w:hAnsi="Times New Roman" w:cs="Times New Roman"/>
          <w:sz w:val="28"/>
          <w:szCs w:val="28"/>
        </w:rPr>
      </w:pPr>
      <w:r w:rsidRPr="00A31C28">
        <w:rPr>
          <w:rFonts w:ascii="Times New Roman" w:eastAsia="Calibri" w:hAnsi="Times New Roman" w:cs="Times New Roman"/>
          <w:sz w:val="28"/>
          <w:szCs w:val="28"/>
        </w:rPr>
        <w:t>- публикации (сборники): https://rosstat.gov.ru/publications-plans</w:t>
      </w:r>
    </w:p>
    <w:p w:rsidR="00A31C28" w:rsidRPr="00A31C28" w:rsidRDefault="00A31C28" w:rsidP="00A31C28">
      <w:pPr>
        <w:numPr>
          <w:ilvl w:val="0"/>
          <w:numId w:val="26"/>
        </w:numPr>
        <w:spacing w:after="0" w:line="360" w:lineRule="auto"/>
        <w:ind w:left="0" w:firstLine="709"/>
        <w:contextualSpacing/>
        <w:jc w:val="both"/>
        <w:rPr>
          <w:rFonts w:ascii="Times New Roman" w:eastAsia="Calibri" w:hAnsi="Times New Roman" w:cs="Times New Roman"/>
          <w:sz w:val="28"/>
          <w:szCs w:val="28"/>
        </w:rPr>
      </w:pPr>
      <w:r w:rsidRPr="00A31C28">
        <w:rPr>
          <w:rFonts w:ascii="Times New Roman" w:eastAsia="Calibri" w:hAnsi="Times New Roman" w:cs="Times New Roman"/>
          <w:sz w:val="28"/>
          <w:szCs w:val="28"/>
        </w:rPr>
        <w:t xml:space="preserve">Территориальный орган Федеральной службы государственной статистики по Камчатскому краю </w:t>
      </w:r>
      <w:hyperlink r:id="rId21" w:history="1">
        <w:r w:rsidRPr="00A31C28">
          <w:rPr>
            <w:rFonts w:ascii="Times New Roman" w:eastAsia="Calibri" w:hAnsi="Times New Roman" w:cs="Times New Roman"/>
            <w:sz w:val="28"/>
            <w:szCs w:val="28"/>
            <w:u w:val="single"/>
          </w:rPr>
          <w:t>https://kamstat.gks.ru/official_publications</w:t>
        </w:r>
      </w:hyperlink>
      <w:r w:rsidRPr="00A31C28">
        <w:rPr>
          <w:rFonts w:ascii="Times New Roman" w:eastAsia="Calibri" w:hAnsi="Times New Roman" w:cs="Times New Roman"/>
          <w:sz w:val="28"/>
          <w:szCs w:val="28"/>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rsidR="00A31C28" w:rsidRPr="00A31C28" w:rsidRDefault="00A31C28" w:rsidP="00A31C28">
      <w:pPr>
        <w:numPr>
          <w:ilvl w:val="0"/>
          <w:numId w:val="26"/>
        </w:numPr>
        <w:spacing w:after="0" w:line="360" w:lineRule="auto"/>
        <w:ind w:left="0" w:firstLine="709"/>
        <w:contextualSpacing/>
        <w:jc w:val="both"/>
        <w:rPr>
          <w:rFonts w:ascii="Times New Roman" w:eastAsia="Calibri" w:hAnsi="Times New Roman" w:cs="Times New Roman"/>
          <w:sz w:val="28"/>
          <w:szCs w:val="28"/>
        </w:rPr>
      </w:pPr>
      <w:r w:rsidRPr="00A31C28">
        <w:rPr>
          <w:rFonts w:ascii="Times New Roman" w:eastAsia="Calibri" w:hAnsi="Times New Roman" w:cs="Times New Roman"/>
          <w:sz w:val="28"/>
          <w:szCs w:val="28"/>
        </w:rPr>
        <w:t>Министерство финансов Российской Федерации:</w:t>
      </w:r>
      <w:r w:rsidRPr="00A31C28">
        <w:rPr>
          <w:rFonts w:ascii="Calibri" w:eastAsia="Calibri" w:hAnsi="Calibri" w:cs="Times New Roman"/>
        </w:rPr>
        <w:t xml:space="preserve"> </w:t>
      </w:r>
      <w:r w:rsidRPr="00A31C28">
        <w:rPr>
          <w:rFonts w:ascii="Times New Roman" w:eastAsia="Calibri" w:hAnsi="Times New Roman" w:cs="Times New Roman"/>
          <w:sz w:val="28"/>
          <w:szCs w:val="28"/>
        </w:rPr>
        <w:t>https://minfin.gov.ru/ru/ministry/</w:t>
      </w:r>
    </w:p>
    <w:p w:rsidR="00A31C28" w:rsidRPr="00A31C28" w:rsidRDefault="00A31C28" w:rsidP="00A31C28">
      <w:pPr>
        <w:spacing w:after="0" w:line="360" w:lineRule="auto"/>
        <w:ind w:firstLine="709"/>
        <w:contextualSpacing/>
        <w:jc w:val="both"/>
        <w:rPr>
          <w:rFonts w:ascii="Times New Roman" w:eastAsia="Calibri" w:hAnsi="Times New Roman" w:cs="Times New Roman"/>
          <w:sz w:val="28"/>
          <w:szCs w:val="28"/>
        </w:rPr>
      </w:pPr>
      <w:r w:rsidRPr="00A31C28">
        <w:rPr>
          <w:rFonts w:ascii="Times New Roman" w:eastAsia="Calibri" w:hAnsi="Times New Roman" w:cs="Times New Roman"/>
          <w:sz w:val="28"/>
          <w:szCs w:val="28"/>
        </w:rPr>
        <w:t xml:space="preserve">- исполнение бюджетов государственных внебюджетных фондов: </w:t>
      </w:r>
      <w:hyperlink r:id="rId22" w:history="1">
        <w:r w:rsidRPr="00A31C28">
          <w:rPr>
            <w:rFonts w:ascii="Times New Roman" w:eastAsia="Calibri" w:hAnsi="Times New Roman" w:cs="Times New Roman"/>
            <w:sz w:val="28"/>
            <w:szCs w:val="28"/>
            <w:u w:val="single"/>
          </w:rPr>
          <w:t>https://minfin.gov.ru/ru/document/?id_4=93454-yezhekvartalnaya_informatsiya_ob_ispolnenii_byudzhetov</w:t>
        </w:r>
      </w:hyperlink>
      <w:r w:rsidRPr="00A31C28">
        <w:rPr>
          <w:rFonts w:ascii="Times New Roman" w:eastAsia="Calibri" w:hAnsi="Times New Roman" w:cs="Times New Roman"/>
          <w:sz w:val="28"/>
          <w:szCs w:val="28"/>
        </w:rPr>
        <w:t>;</w:t>
      </w:r>
    </w:p>
    <w:p w:rsidR="00A31C28" w:rsidRPr="00A31C28" w:rsidRDefault="00A31C28" w:rsidP="00A31C28">
      <w:pPr>
        <w:spacing w:after="0" w:line="360" w:lineRule="auto"/>
        <w:ind w:firstLine="709"/>
        <w:contextualSpacing/>
        <w:jc w:val="both"/>
        <w:rPr>
          <w:rFonts w:ascii="Times New Roman" w:eastAsia="Calibri" w:hAnsi="Times New Roman" w:cs="Times New Roman"/>
          <w:sz w:val="28"/>
          <w:szCs w:val="28"/>
        </w:rPr>
      </w:pPr>
      <w:r w:rsidRPr="00A31C28">
        <w:rPr>
          <w:rFonts w:ascii="Times New Roman" w:eastAsia="Calibri" w:hAnsi="Times New Roman" w:cs="Times New Roman"/>
          <w:sz w:val="28"/>
          <w:szCs w:val="28"/>
        </w:rPr>
        <w:t xml:space="preserve">- электронный бюджет: </w:t>
      </w:r>
      <w:hyperlink r:id="rId23" w:history="1">
        <w:r w:rsidRPr="00A31C28">
          <w:rPr>
            <w:rFonts w:ascii="Times New Roman" w:eastAsia="Calibri" w:hAnsi="Times New Roman" w:cs="Times New Roman"/>
            <w:sz w:val="28"/>
            <w:szCs w:val="28"/>
            <w:u w:val="single"/>
          </w:rPr>
          <w:t>https://minfin.gov.ru/ru/perfomance/ebudget/</w:t>
        </w:r>
      </w:hyperlink>
      <w:r w:rsidRPr="00A31C28">
        <w:rPr>
          <w:rFonts w:ascii="Times New Roman" w:eastAsia="Calibri" w:hAnsi="Times New Roman" w:cs="Times New Roman"/>
          <w:sz w:val="28"/>
          <w:szCs w:val="28"/>
        </w:rPr>
        <w:t>;</w:t>
      </w:r>
    </w:p>
    <w:p w:rsidR="00A31C28" w:rsidRPr="00A31C28" w:rsidRDefault="00A31C28" w:rsidP="00A31C28">
      <w:pPr>
        <w:spacing w:after="0" w:line="360" w:lineRule="auto"/>
        <w:ind w:firstLine="709"/>
        <w:contextualSpacing/>
        <w:jc w:val="both"/>
        <w:rPr>
          <w:rFonts w:ascii="Times New Roman" w:eastAsia="Calibri" w:hAnsi="Times New Roman" w:cs="Times New Roman"/>
          <w:sz w:val="28"/>
          <w:szCs w:val="28"/>
        </w:rPr>
      </w:pPr>
      <w:r w:rsidRPr="00A31C28">
        <w:rPr>
          <w:rFonts w:ascii="Times New Roman" w:eastAsia="Calibri" w:hAnsi="Times New Roman" w:cs="Times New Roman"/>
          <w:sz w:val="28"/>
          <w:szCs w:val="28"/>
        </w:rPr>
        <w:t xml:space="preserve">- фонд национального достояния: </w:t>
      </w:r>
      <w:hyperlink r:id="rId24" w:history="1">
        <w:r w:rsidRPr="00A31C28">
          <w:rPr>
            <w:rFonts w:ascii="Times New Roman" w:eastAsia="Calibri" w:hAnsi="Times New Roman" w:cs="Times New Roman"/>
            <w:sz w:val="28"/>
            <w:szCs w:val="28"/>
            <w:u w:val="single"/>
          </w:rPr>
          <w:t>https://minfin.gov.ru/ru/perfomance/nationalwealthfund/</w:t>
        </w:r>
      </w:hyperlink>
      <w:r w:rsidRPr="00A31C28">
        <w:rPr>
          <w:rFonts w:ascii="Times New Roman" w:eastAsia="Calibri" w:hAnsi="Times New Roman" w:cs="Times New Roman"/>
          <w:sz w:val="28"/>
          <w:szCs w:val="28"/>
        </w:rPr>
        <w:t>;</w:t>
      </w:r>
    </w:p>
    <w:p w:rsidR="00A31C28" w:rsidRPr="00A31C28" w:rsidRDefault="00A31C28" w:rsidP="00A31C28">
      <w:pPr>
        <w:spacing w:after="0" w:line="360" w:lineRule="auto"/>
        <w:ind w:firstLine="709"/>
        <w:contextualSpacing/>
        <w:jc w:val="both"/>
        <w:rPr>
          <w:rFonts w:ascii="Times New Roman" w:eastAsia="Calibri" w:hAnsi="Times New Roman" w:cs="Times New Roman"/>
          <w:sz w:val="28"/>
          <w:szCs w:val="28"/>
        </w:rPr>
      </w:pPr>
      <w:r w:rsidRPr="00A31C28">
        <w:rPr>
          <w:rFonts w:ascii="Times New Roman" w:eastAsia="Calibri" w:hAnsi="Times New Roman" w:cs="Times New Roman"/>
          <w:sz w:val="28"/>
          <w:szCs w:val="28"/>
        </w:rPr>
        <w:t>- открытые данные об основной деятельности:  https://minfin.gov.ru/ru/perfomance/</w:t>
      </w:r>
    </w:p>
    <w:p w:rsidR="00A31C28" w:rsidRPr="00A31C28" w:rsidRDefault="00A31C28" w:rsidP="00A31C28">
      <w:pPr>
        <w:numPr>
          <w:ilvl w:val="0"/>
          <w:numId w:val="26"/>
        </w:numPr>
        <w:spacing w:after="0" w:line="360" w:lineRule="auto"/>
        <w:ind w:left="0" w:firstLine="709"/>
        <w:contextualSpacing/>
        <w:jc w:val="both"/>
        <w:rPr>
          <w:rFonts w:ascii="Times New Roman" w:eastAsia="Calibri" w:hAnsi="Times New Roman" w:cs="Times New Roman"/>
          <w:sz w:val="28"/>
          <w:szCs w:val="28"/>
        </w:rPr>
      </w:pPr>
      <w:r w:rsidRPr="00A31C28">
        <w:rPr>
          <w:rFonts w:ascii="Times New Roman" w:eastAsia="Calibri" w:hAnsi="Times New Roman" w:cs="Times New Roman"/>
          <w:sz w:val="28"/>
          <w:szCs w:val="28"/>
        </w:rPr>
        <w:t xml:space="preserve">Министерство финансов Камчатского края: </w:t>
      </w:r>
      <w:r w:rsidRPr="00A31C28">
        <w:rPr>
          <w:rFonts w:ascii="Calibri" w:eastAsia="Calibri" w:hAnsi="Calibri" w:cs="Times New Roman"/>
        </w:rPr>
        <w:t xml:space="preserve"> </w:t>
      </w:r>
      <w:r w:rsidRPr="00A31C28">
        <w:rPr>
          <w:rFonts w:ascii="Times New Roman" w:eastAsia="Calibri" w:hAnsi="Times New Roman" w:cs="Times New Roman"/>
          <w:sz w:val="28"/>
          <w:szCs w:val="28"/>
        </w:rPr>
        <w:t>https://www.kamgov.ru/minfin</w:t>
      </w:r>
    </w:p>
    <w:p w:rsidR="00A31C28" w:rsidRPr="00A31C28" w:rsidRDefault="00A31C28" w:rsidP="00A31C28">
      <w:pPr>
        <w:spacing w:after="0" w:line="360" w:lineRule="auto"/>
        <w:ind w:firstLine="709"/>
        <w:contextualSpacing/>
        <w:jc w:val="both"/>
        <w:rPr>
          <w:rFonts w:ascii="Times New Roman" w:eastAsia="Calibri" w:hAnsi="Times New Roman" w:cs="Times New Roman"/>
          <w:sz w:val="28"/>
          <w:szCs w:val="28"/>
        </w:rPr>
      </w:pPr>
      <w:r w:rsidRPr="00A31C28">
        <w:rPr>
          <w:rFonts w:ascii="Times New Roman" w:eastAsia="Calibri" w:hAnsi="Times New Roman" w:cs="Times New Roman"/>
          <w:sz w:val="28"/>
          <w:szCs w:val="28"/>
        </w:rPr>
        <w:t>-  управление государственными финансами Камчатского края: https://minfin.kamgov.ru/realizacia-gosudarstvennoj-programmy-kamcatskogo-kraa;</w:t>
      </w:r>
    </w:p>
    <w:p w:rsidR="00A31C28" w:rsidRPr="00A31C28" w:rsidRDefault="00A31C28" w:rsidP="00A31C28">
      <w:pPr>
        <w:spacing w:after="0" w:line="360" w:lineRule="auto"/>
        <w:ind w:firstLine="709"/>
        <w:contextualSpacing/>
        <w:jc w:val="both"/>
        <w:rPr>
          <w:rFonts w:ascii="Times New Roman" w:eastAsia="Calibri" w:hAnsi="Times New Roman" w:cs="Times New Roman"/>
          <w:sz w:val="28"/>
          <w:szCs w:val="28"/>
        </w:rPr>
      </w:pPr>
      <w:r w:rsidRPr="00A31C28">
        <w:rPr>
          <w:rFonts w:ascii="Times New Roman" w:eastAsia="Calibri" w:hAnsi="Times New Roman" w:cs="Times New Roman"/>
          <w:sz w:val="28"/>
          <w:szCs w:val="28"/>
        </w:rPr>
        <w:t xml:space="preserve">- оценка эффективности налоговых льгот: </w:t>
      </w:r>
      <w:hyperlink r:id="rId25" w:history="1">
        <w:r w:rsidRPr="00A31C28">
          <w:rPr>
            <w:rFonts w:ascii="Times New Roman" w:eastAsia="Calibri" w:hAnsi="Times New Roman" w:cs="Times New Roman"/>
            <w:sz w:val="28"/>
            <w:szCs w:val="28"/>
            <w:u w:val="single"/>
          </w:rPr>
          <w:t>https://minfin.kamgov.ru/otcety</w:t>
        </w:r>
      </w:hyperlink>
      <w:r w:rsidRPr="00A31C28">
        <w:rPr>
          <w:rFonts w:ascii="Times New Roman" w:eastAsia="Calibri" w:hAnsi="Times New Roman" w:cs="Times New Roman"/>
          <w:sz w:val="28"/>
          <w:szCs w:val="28"/>
        </w:rPr>
        <w:t>;</w:t>
      </w:r>
    </w:p>
    <w:p w:rsidR="00A31C28" w:rsidRPr="00A31C28" w:rsidRDefault="00A31C28" w:rsidP="00A31C28">
      <w:pPr>
        <w:spacing w:after="0" w:line="360" w:lineRule="auto"/>
        <w:ind w:firstLine="709"/>
        <w:contextualSpacing/>
        <w:jc w:val="both"/>
        <w:rPr>
          <w:rFonts w:ascii="Times New Roman" w:eastAsia="Calibri" w:hAnsi="Times New Roman" w:cs="Times New Roman"/>
          <w:sz w:val="28"/>
          <w:szCs w:val="28"/>
        </w:rPr>
      </w:pPr>
      <w:r w:rsidRPr="00A31C28">
        <w:rPr>
          <w:rFonts w:ascii="Times New Roman" w:eastAsia="Calibri" w:hAnsi="Times New Roman" w:cs="Times New Roman"/>
          <w:sz w:val="28"/>
          <w:szCs w:val="28"/>
        </w:rPr>
        <w:t xml:space="preserve">- внутренний государственный финансовый контроль: </w:t>
      </w:r>
      <w:hyperlink r:id="rId26" w:history="1">
        <w:r w:rsidRPr="00A31C28">
          <w:rPr>
            <w:rFonts w:ascii="Times New Roman" w:eastAsia="Calibri" w:hAnsi="Times New Roman" w:cs="Times New Roman"/>
            <w:sz w:val="28"/>
            <w:szCs w:val="28"/>
            <w:u w:val="single"/>
          </w:rPr>
          <w:t>https://minfin.kamgov.ru/vnutrennij-gosudarstvennyj-finansovyj-kontrol</w:t>
        </w:r>
      </w:hyperlink>
      <w:r w:rsidRPr="00A31C28">
        <w:rPr>
          <w:rFonts w:ascii="Times New Roman" w:eastAsia="Calibri" w:hAnsi="Times New Roman" w:cs="Times New Roman"/>
          <w:sz w:val="28"/>
          <w:szCs w:val="28"/>
        </w:rPr>
        <w:t>;</w:t>
      </w:r>
    </w:p>
    <w:p w:rsidR="00A31C28" w:rsidRPr="00A31C28" w:rsidRDefault="00A31C28" w:rsidP="00A31C28">
      <w:pPr>
        <w:spacing w:after="0" w:line="360" w:lineRule="auto"/>
        <w:ind w:firstLine="709"/>
        <w:contextualSpacing/>
        <w:jc w:val="both"/>
        <w:rPr>
          <w:rFonts w:ascii="Times New Roman" w:eastAsia="Calibri" w:hAnsi="Times New Roman" w:cs="Times New Roman"/>
          <w:sz w:val="28"/>
          <w:szCs w:val="28"/>
        </w:rPr>
      </w:pPr>
      <w:r w:rsidRPr="00A31C28">
        <w:rPr>
          <w:rFonts w:ascii="Times New Roman" w:eastAsia="Calibri" w:hAnsi="Times New Roman" w:cs="Times New Roman"/>
          <w:sz w:val="28"/>
          <w:szCs w:val="28"/>
        </w:rPr>
        <w:t>- годовые отчеты об исполнении консолидированных бюджетов:</w:t>
      </w:r>
      <w:r w:rsidRPr="00A31C28">
        <w:rPr>
          <w:rFonts w:ascii="Calibri" w:eastAsia="Calibri" w:hAnsi="Calibri" w:cs="Times New Roman"/>
        </w:rPr>
        <w:t xml:space="preserve"> </w:t>
      </w:r>
      <w:hyperlink r:id="rId27" w:history="1">
        <w:r w:rsidRPr="00A31C28">
          <w:rPr>
            <w:rFonts w:ascii="Times New Roman" w:eastAsia="Calibri" w:hAnsi="Times New Roman" w:cs="Times New Roman"/>
            <w:sz w:val="28"/>
            <w:szCs w:val="28"/>
            <w:u w:val="single"/>
          </w:rPr>
          <w:t>https://minfin.kamgov.ru/informacionnye-materialy-po-ucetu-i-otcetnosti</w:t>
        </w:r>
      </w:hyperlink>
      <w:r w:rsidRPr="00A31C28">
        <w:rPr>
          <w:rFonts w:ascii="Times New Roman" w:eastAsia="Calibri" w:hAnsi="Times New Roman" w:cs="Times New Roman"/>
          <w:sz w:val="28"/>
          <w:szCs w:val="28"/>
        </w:rPr>
        <w:t>;</w:t>
      </w:r>
    </w:p>
    <w:p w:rsidR="00A31C28" w:rsidRPr="00A31C28" w:rsidRDefault="00A31C28" w:rsidP="00A31C28">
      <w:pPr>
        <w:spacing w:after="0" w:line="360" w:lineRule="auto"/>
        <w:ind w:firstLine="709"/>
        <w:contextualSpacing/>
        <w:jc w:val="both"/>
        <w:rPr>
          <w:rFonts w:ascii="Times New Roman" w:eastAsia="Calibri" w:hAnsi="Times New Roman" w:cs="Times New Roman"/>
          <w:sz w:val="28"/>
          <w:szCs w:val="28"/>
        </w:rPr>
      </w:pPr>
      <w:r w:rsidRPr="00A31C28">
        <w:rPr>
          <w:rFonts w:ascii="Times New Roman" w:eastAsia="Calibri" w:hAnsi="Times New Roman" w:cs="Times New Roman"/>
          <w:sz w:val="28"/>
          <w:szCs w:val="28"/>
        </w:rPr>
        <w:t xml:space="preserve">- межбюджетные отношения: </w:t>
      </w:r>
      <w:hyperlink r:id="rId28" w:history="1">
        <w:r w:rsidRPr="00A31C28">
          <w:rPr>
            <w:rFonts w:ascii="Times New Roman" w:eastAsia="Calibri" w:hAnsi="Times New Roman" w:cs="Times New Roman"/>
            <w:sz w:val="28"/>
            <w:szCs w:val="28"/>
            <w:u w:val="single"/>
          </w:rPr>
          <w:t>https://minfin.kamgov.ru/mezbudzetnye-otnosenia</w:t>
        </w:r>
      </w:hyperlink>
      <w:r w:rsidRPr="00A31C28">
        <w:rPr>
          <w:rFonts w:ascii="Times New Roman" w:eastAsia="Calibri" w:hAnsi="Times New Roman" w:cs="Times New Roman"/>
          <w:sz w:val="28"/>
          <w:szCs w:val="28"/>
        </w:rPr>
        <w:t>;</w:t>
      </w:r>
    </w:p>
    <w:p w:rsidR="00A31C28" w:rsidRPr="00A31C28" w:rsidRDefault="00A31C28" w:rsidP="00A31C28">
      <w:pPr>
        <w:spacing w:after="0" w:line="360" w:lineRule="auto"/>
        <w:ind w:firstLine="709"/>
        <w:contextualSpacing/>
        <w:jc w:val="both"/>
        <w:rPr>
          <w:rFonts w:ascii="Times New Roman" w:eastAsia="Calibri" w:hAnsi="Times New Roman" w:cs="Times New Roman"/>
          <w:sz w:val="28"/>
          <w:szCs w:val="28"/>
        </w:rPr>
      </w:pPr>
      <w:r w:rsidRPr="00A31C28">
        <w:rPr>
          <w:rFonts w:ascii="Times New Roman" w:eastAsia="Calibri" w:hAnsi="Times New Roman" w:cs="Times New Roman"/>
          <w:sz w:val="28"/>
          <w:szCs w:val="28"/>
        </w:rPr>
        <w:t>- бюджет Камчатского края: https://minfin.kamgov.ru/budzet-2021.</w:t>
      </w:r>
    </w:p>
    <w:p w:rsidR="00A31C28" w:rsidRPr="00A31C28" w:rsidRDefault="00A31C28" w:rsidP="00A31C28">
      <w:pPr>
        <w:numPr>
          <w:ilvl w:val="0"/>
          <w:numId w:val="26"/>
        </w:numPr>
        <w:spacing w:after="0" w:line="360" w:lineRule="auto"/>
        <w:ind w:left="0" w:firstLine="709"/>
        <w:contextualSpacing/>
        <w:jc w:val="both"/>
        <w:rPr>
          <w:rFonts w:ascii="Times New Roman" w:eastAsia="Calibri" w:hAnsi="Times New Roman" w:cs="Times New Roman"/>
          <w:sz w:val="28"/>
          <w:szCs w:val="28"/>
        </w:rPr>
      </w:pPr>
      <w:r w:rsidRPr="00A31C28">
        <w:rPr>
          <w:rFonts w:ascii="Times New Roman" w:eastAsia="Calibri" w:hAnsi="Times New Roman" w:cs="Times New Roman"/>
          <w:sz w:val="28"/>
          <w:szCs w:val="28"/>
        </w:rPr>
        <w:t>Министерство экономического развития Российской Федерации:</w:t>
      </w:r>
      <w:r w:rsidRPr="00A31C28">
        <w:rPr>
          <w:rFonts w:ascii="Calibri" w:eastAsia="Calibri" w:hAnsi="Calibri" w:cs="Times New Roman"/>
        </w:rPr>
        <w:t xml:space="preserve"> </w:t>
      </w:r>
      <w:r w:rsidRPr="00A31C28">
        <w:rPr>
          <w:rFonts w:ascii="Times New Roman" w:eastAsia="Calibri" w:hAnsi="Times New Roman" w:cs="Times New Roman"/>
          <w:sz w:val="28"/>
          <w:szCs w:val="28"/>
        </w:rPr>
        <w:t>https://www.economy.gov.ru/</w:t>
      </w:r>
    </w:p>
    <w:p w:rsidR="00A31C28" w:rsidRPr="00A31C28" w:rsidRDefault="00A31C28" w:rsidP="00A31C28">
      <w:pPr>
        <w:spacing w:after="0" w:line="360" w:lineRule="auto"/>
        <w:ind w:firstLine="709"/>
        <w:contextualSpacing/>
        <w:jc w:val="both"/>
        <w:rPr>
          <w:rFonts w:ascii="Times New Roman" w:eastAsia="Calibri" w:hAnsi="Times New Roman" w:cs="Times New Roman"/>
          <w:sz w:val="28"/>
          <w:szCs w:val="28"/>
        </w:rPr>
      </w:pPr>
      <w:r w:rsidRPr="00A31C28">
        <w:rPr>
          <w:rFonts w:ascii="Times New Roman" w:eastAsia="Calibri" w:hAnsi="Times New Roman" w:cs="Times New Roman"/>
          <w:sz w:val="28"/>
          <w:szCs w:val="28"/>
        </w:rPr>
        <w:t xml:space="preserve">- приоритетные направления развития экономики: </w:t>
      </w:r>
      <w:hyperlink r:id="rId29" w:history="1">
        <w:r w:rsidRPr="00A31C28">
          <w:rPr>
            <w:rFonts w:ascii="Times New Roman" w:eastAsia="Calibri" w:hAnsi="Times New Roman" w:cs="Times New Roman"/>
            <w:sz w:val="28"/>
            <w:szCs w:val="28"/>
            <w:u w:val="single"/>
          </w:rPr>
          <w:t>https://www.economy.gov.ru/material/directions/</w:t>
        </w:r>
      </w:hyperlink>
      <w:r w:rsidRPr="00A31C28">
        <w:rPr>
          <w:rFonts w:ascii="Times New Roman" w:eastAsia="Calibri" w:hAnsi="Times New Roman" w:cs="Times New Roman"/>
          <w:sz w:val="28"/>
          <w:szCs w:val="28"/>
        </w:rPr>
        <w:t>;</w:t>
      </w:r>
    </w:p>
    <w:p w:rsidR="00A31C28" w:rsidRPr="00A31C28" w:rsidRDefault="00A31C28" w:rsidP="00A31C28">
      <w:pPr>
        <w:spacing w:after="0" w:line="360" w:lineRule="auto"/>
        <w:ind w:firstLine="709"/>
        <w:contextualSpacing/>
        <w:jc w:val="both"/>
        <w:rPr>
          <w:rFonts w:ascii="Times New Roman" w:eastAsia="Calibri" w:hAnsi="Times New Roman" w:cs="Times New Roman"/>
          <w:sz w:val="28"/>
          <w:szCs w:val="28"/>
        </w:rPr>
      </w:pPr>
      <w:r w:rsidRPr="00A31C28">
        <w:rPr>
          <w:rFonts w:ascii="Times New Roman" w:eastAsia="Calibri" w:hAnsi="Times New Roman" w:cs="Times New Roman"/>
          <w:sz w:val="28"/>
          <w:szCs w:val="28"/>
        </w:rPr>
        <w:t>- стратегическое планирование:</w:t>
      </w:r>
    </w:p>
    <w:p w:rsidR="00A31C28" w:rsidRPr="00A31C28" w:rsidRDefault="00A31C28" w:rsidP="00A31C28">
      <w:pPr>
        <w:spacing w:after="0" w:line="360" w:lineRule="auto"/>
        <w:contextualSpacing/>
        <w:jc w:val="both"/>
        <w:rPr>
          <w:rFonts w:ascii="Times New Roman" w:eastAsia="Calibri" w:hAnsi="Times New Roman" w:cs="Times New Roman"/>
          <w:sz w:val="28"/>
          <w:szCs w:val="28"/>
        </w:rPr>
      </w:pPr>
      <w:r w:rsidRPr="00A31C28">
        <w:rPr>
          <w:rFonts w:ascii="Times New Roman" w:eastAsia="Calibri" w:hAnsi="Times New Roman" w:cs="Times New Roman"/>
          <w:sz w:val="28"/>
          <w:szCs w:val="28"/>
        </w:rPr>
        <w:t xml:space="preserve"> </w:t>
      </w:r>
      <w:hyperlink r:id="rId30" w:history="1">
        <w:r w:rsidRPr="00A31C28">
          <w:rPr>
            <w:rFonts w:ascii="Times New Roman" w:eastAsia="Calibri" w:hAnsi="Times New Roman" w:cs="Times New Roman"/>
            <w:sz w:val="28"/>
            <w:szCs w:val="28"/>
            <w:u w:val="single"/>
          </w:rPr>
          <w:t>https://www.economy.gov.ru/material/directions/strateg_planirovanie/</w:t>
        </w:r>
      </w:hyperlink>
      <w:r w:rsidRPr="00A31C28">
        <w:rPr>
          <w:rFonts w:ascii="Times New Roman" w:eastAsia="Calibri" w:hAnsi="Times New Roman" w:cs="Times New Roman"/>
          <w:sz w:val="28"/>
          <w:szCs w:val="28"/>
        </w:rPr>
        <w:t>;</w:t>
      </w:r>
    </w:p>
    <w:p w:rsidR="00A31C28" w:rsidRPr="00A31C28" w:rsidRDefault="00A31C28" w:rsidP="00A31C28">
      <w:pPr>
        <w:spacing w:after="0" w:line="360" w:lineRule="auto"/>
        <w:ind w:firstLine="709"/>
        <w:contextualSpacing/>
        <w:jc w:val="both"/>
        <w:rPr>
          <w:rFonts w:ascii="Times New Roman" w:eastAsia="Calibri" w:hAnsi="Times New Roman" w:cs="Times New Roman"/>
          <w:sz w:val="28"/>
          <w:szCs w:val="28"/>
        </w:rPr>
      </w:pPr>
      <w:r w:rsidRPr="00A31C28">
        <w:rPr>
          <w:rFonts w:ascii="Times New Roman" w:eastAsia="Calibri" w:hAnsi="Times New Roman" w:cs="Times New Roman"/>
          <w:sz w:val="28"/>
          <w:szCs w:val="28"/>
        </w:rPr>
        <w:t>- региональное развитие:</w:t>
      </w:r>
    </w:p>
    <w:p w:rsidR="00A31C28" w:rsidRPr="00A31C28" w:rsidRDefault="006A179B" w:rsidP="00A31C28">
      <w:pPr>
        <w:spacing w:after="0" w:line="360" w:lineRule="auto"/>
        <w:contextualSpacing/>
        <w:jc w:val="both"/>
        <w:rPr>
          <w:rFonts w:ascii="Times New Roman" w:eastAsia="Calibri" w:hAnsi="Times New Roman" w:cs="Times New Roman"/>
          <w:sz w:val="28"/>
          <w:szCs w:val="28"/>
        </w:rPr>
      </w:pPr>
      <w:hyperlink r:id="rId31" w:history="1">
        <w:r w:rsidR="00A31C28" w:rsidRPr="00A31C28">
          <w:rPr>
            <w:rFonts w:ascii="Times New Roman" w:eastAsia="Calibri" w:hAnsi="Times New Roman" w:cs="Times New Roman"/>
            <w:sz w:val="28"/>
            <w:szCs w:val="28"/>
            <w:u w:val="single"/>
          </w:rPr>
          <w:t>https://www.economy.gov.ru/material/directions/regionalnoe_razvitie/</w:t>
        </w:r>
      </w:hyperlink>
      <w:r w:rsidR="00A31C28" w:rsidRPr="00A31C28">
        <w:rPr>
          <w:rFonts w:ascii="Times New Roman" w:eastAsia="Calibri" w:hAnsi="Times New Roman" w:cs="Times New Roman"/>
          <w:sz w:val="28"/>
          <w:szCs w:val="28"/>
        </w:rPr>
        <w:t>;</w:t>
      </w:r>
    </w:p>
    <w:p w:rsidR="00A31C28" w:rsidRPr="00A31C28" w:rsidRDefault="00A31C28" w:rsidP="00A31C28">
      <w:pPr>
        <w:spacing w:after="0" w:line="360" w:lineRule="auto"/>
        <w:ind w:firstLine="709"/>
        <w:contextualSpacing/>
        <w:jc w:val="both"/>
        <w:rPr>
          <w:rFonts w:ascii="Times New Roman" w:eastAsia="Calibri" w:hAnsi="Times New Roman" w:cs="Times New Roman"/>
          <w:sz w:val="28"/>
          <w:szCs w:val="28"/>
        </w:rPr>
      </w:pPr>
      <w:r w:rsidRPr="00A31C28">
        <w:rPr>
          <w:rFonts w:ascii="Times New Roman" w:eastAsia="Calibri" w:hAnsi="Times New Roman" w:cs="Times New Roman"/>
          <w:sz w:val="28"/>
          <w:szCs w:val="28"/>
        </w:rPr>
        <w:t>- национальные проекты:</w:t>
      </w:r>
    </w:p>
    <w:p w:rsidR="00A31C28" w:rsidRPr="00A31C28" w:rsidRDefault="00A31C28" w:rsidP="00A31C28">
      <w:pPr>
        <w:spacing w:after="0" w:line="360" w:lineRule="auto"/>
        <w:contextualSpacing/>
        <w:jc w:val="both"/>
        <w:rPr>
          <w:rFonts w:ascii="Times New Roman" w:eastAsia="Calibri" w:hAnsi="Times New Roman" w:cs="Times New Roman"/>
          <w:sz w:val="28"/>
          <w:szCs w:val="28"/>
        </w:rPr>
      </w:pPr>
      <w:r w:rsidRPr="00A31C28">
        <w:rPr>
          <w:rFonts w:ascii="Times New Roman" w:eastAsia="Calibri" w:hAnsi="Times New Roman" w:cs="Times New Roman"/>
          <w:sz w:val="28"/>
          <w:szCs w:val="28"/>
        </w:rPr>
        <w:t xml:space="preserve"> </w:t>
      </w:r>
      <w:hyperlink r:id="rId32" w:history="1">
        <w:r w:rsidRPr="00A31C28">
          <w:rPr>
            <w:rFonts w:ascii="Times New Roman" w:eastAsia="Calibri" w:hAnsi="Times New Roman" w:cs="Times New Roman"/>
            <w:sz w:val="28"/>
            <w:szCs w:val="28"/>
            <w:u w:val="single"/>
          </w:rPr>
          <w:t>https://www.economy.gov.ru/material/directions/nacionalnyy_proekt</w:t>
        </w:r>
      </w:hyperlink>
      <w:r w:rsidRPr="00A31C28">
        <w:rPr>
          <w:rFonts w:ascii="Times New Roman" w:eastAsia="Calibri" w:hAnsi="Times New Roman" w:cs="Times New Roman"/>
          <w:sz w:val="28"/>
          <w:szCs w:val="28"/>
        </w:rPr>
        <w:t>;</w:t>
      </w:r>
    </w:p>
    <w:p w:rsidR="00A31C28" w:rsidRPr="00A31C28" w:rsidRDefault="00A31C28" w:rsidP="00A31C28">
      <w:pPr>
        <w:spacing w:after="0" w:line="360" w:lineRule="auto"/>
        <w:ind w:firstLine="709"/>
        <w:contextualSpacing/>
        <w:jc w:val="both"/>
        <w:rPr>
          <w:rFonts w:ascii="Times New Roman" w:eastAsia="Calibri" w:hAnsi="Times New Roman" w:cs="Times New Roman"/>
          <w:sz w:val="28"/>
          <w:szCs w:val="28"/>
        </w:rPr>
      </w:pPr>
      <w:r w:rsidRPr="00A31C28">
        <w:rPr>
          <w:rFonts w:ascii="Times New Roman" w:eastAsia="Calibri" w:hAnsi="Times New Roman" w:cs="Times New Roman"/>
          <w:sz w:val="28"/>
          <w:szCs w:val="28"/>
        </w:rPr>
        <w:t>- экономические обзоры:</w:t>
      </w:r>
    </w:p>
    <w:p w:rsidR="00A31C28" w:rsidRPr="00A31C28" w:rsidRDefault="006A179B" w:rsidP="00A31C28">
      <w:pPr>
        <w:spacing w:after="0" w:line="360" w:lineRule="auto"/>
        <w:contextualSpacing/>
        <w:jc w:val="both"/>
        <w:rPr>
          <w:rFonts w:ascii="Times New Roman" w:eastAsia="Calibri" w:hAnsi="Times New Roman" w:cs="Times New Roman"/>
          <w:sz w:val="28"/>
          <w:szCs w:val="28"/>
        </w:rPr>
      </w:pPr>
      <w:hyperlink r:id="rId33" w:history="1">
        <w:r w:rsidR="00A31C28" w:rsidRPr="00A31C28">
          <w:rPr>
            <w:rFonts w:ascii="Times New Roman" w:eastAsia="Calibri" w:hAnsi="Times New Roman" w:cs="Times New Roman"/>
            <w:sz w:val="28"/>
            <w:szCs w:val="28"/>
            <w:u w:val="single"/>
          </w:rPr>
          <w:t>https://www.economy.gov.ru/material/directions/makroec/ekonomicheskie_obzory/</w:t>
        </w:r>
      </w:hyperlink>
      <w:r w:rsidR="00A31C28" w:rsidRPr="00A31C28">
        <w:rPr>
          <w:rFonts w:ascii="Times New Roman" w:eastAsia="Calibri" w:hAnsi="Times New Roman" w:cs="Times New Roman"/>
          <w:sz w:val="28"/>
          <w:szCs w:val="28"/>
        </w:rPr>
        <w:t>.</w:t>
      </w:r>
    </w:p>
    <w:p w:rsidR="00A31C28" w:rsidRPr="00A31C28" w:rsidRDefault="00A31C28" w:rsidP="00A31C28">
      <w:pPr>
        <w:numPr>
          <w:ilvl w:val="0"/>
          <w:numId w:val="26"/>
        </w:numPr>
        <w:spacing w:after="0" w:line="360" w:lineRule="auto"/>
        <w:ind w:left="0" w:firstLine="709"/>
        <w:contextualSpacing/>
        <w:jc w:val="both"/>
        <w:rPr>
          <w:rFonts w:ascii="Times New Roman" w:eastAsia="Calibri" w:hAnsi="Times New Roman" w:cs="Times New Roman"/>
          <w:sz w:val="28"/>
          <w:szCs w:val="28"/>
        </w:rPr>
      </w:pPr>
      <w:r w:rsidRPr="00A31C28">
        <w:rPr>
          <w:rFonts w:ascii="Times New Roman" w:eastAsia="Calibri" w:hAnsi="Times New Roman" w:cs="Times New Roman"/>
          <w:sz w:val="28"/>
          <w:szCs w:val="28"/>
        </w:rPr>
        <w:t>Министерство экономического развития и торговли Камчатского края:</w:t>
      </w:r>
      <w:r w:rsidRPr="00A31C28">
        <w:rPr>
          <w:rFonts w:ascii="Calibri" w:eastAsia="Calibri" w:hAnsi="Calibri" w:cs="Times New Roman"/>
        </w:rPr>
        <w:t xml:space="preserve"> </w:t>
      </w:r>
      <w:r w:rsidRPr="00A31C28">
        <w:rPr>
          <w:rFonts w:ascii="Times New Roman" w:eastAsia="Calibri" w:hAnsi="Times New Roman" w:cs="Times New Roman"/>
          <w:sz w:val="28"/>
          <w:szCs w:val="28"/>
        </w:rPr>
        <w:t>https://www.kamgov.ru/minecon</w:t>
      </w:r>
    </w:p>
    <w:p w:rsidR="00A31C28" w:rsidRPr="00A31C28" w:rsidRDefault="00A31C28" w:rsidP="00A31C28">
      <w:pPr>
        <w:spacing w:after="0" w:line="360" w:lineRule="auto"/>
        <w:ind w:firstLine="709"/>
        <w:contextualSpacing/>
        <w:jc w:val="both"/>
        <w:rPr>
          <w:rFonts w:ascii="Times New Roman" w:eastAsia="Calibri" w:hAnsi="Times New Roman" w:cs="Times New Roman"/>
          <w:sz w:val="28"/>
          <w:szCs w:val="28"/>
        </w:rPr>
      </w:pPr>
      <w:r w:rsidRPr="00A31C28">
        <w:rPr>
          <w:rFonts w:ascii="Times New Roman" w:eastAsia="Calibri" w:hAnsi="Times New Roman" w:cs="Times New Roman"/>
          <w:sz w:val="28"/>
          <w:szCs w:val="28"/>
        </w:rPr>
        <w:t xml:space="preserve">- прогнозы социально-экономического развития региона: </w:t>
      </w:r>
      <w:hyperlink r:id="rId34" w:history="1">
        <w:r w:rsidRPr="00A31C28">
          <w:rPr>
            <w:rFonts w:ascii="Times New Roman" w:eastAsia="Calibri" w:hAnsi="Times New Roman" w:cs="Times New Roman"/>
            <w:sz w:val="28"/>
            <w:szCs w:val="28"/>
            <w:u w:val="single"/>
          </w:rPr>
          <w:t>https://www.kamgov.ru/minecon/prognozy</w:t>
        </w:r>
      </w:hyperlink>
      <w:r w:rsidRPr="00A31C28">
        <w:rPr>
          <w:rFonts w:ascii="Times New Roman" w:eastAsia="Calibri" w:hAnsi="Times New Roman" w:cs="Times New Roman"/>
          <w:sz w:val="28"/>
          <w:szCs w:val="28"/>
        </w:rPr>
        <w:t>;</w:t>
      </w:r>
    </w:p>
    <w:p w:rsidR="00A31C28" w:rsidRPr="00A31C28" w:rsidRDefault="00A31C28" w:rsidP="00A31C28">
      <w:pPr>
        <w:spacing w:after="0" w:line="360" w:lineRule="auto"/>
        <w:ind w:firstLine="709"/>
        <w:contextualSpacing/>
        <w:jc w:val="both"/>
        <w:rPr>
          <w:rFonts w:ascii="Times New Roman" w:eastAsia="Calibri" w:hAnsi="Times New Roman" w:cs="Times New Roman"/>
          <w:sz w:val="28"/>
          <w:szCs w:val="28"/>
        </w:rPr>
      </w:pPr>
      <w:r w:rsidRPr="00A31C28">
        <w:rPr>
          <w:rFonts w:ascii="Times New Roman" w:eastAsia="Calibri" w:hAnsi="Times New Roman" w:cs="Times New Roman"/>
          <w:sz w:val="28"/>
          <w:szCs w:val="28"/>
        </w:rPr>
        <w:t xml:space="preserve">- стратегическое планирование: </w:t>
      </w:r>
    </w:p>
    <w:p w:rsidR="00A31C28" w:rsidRPr="00A31C28" w:rsidRDefault="006A179B" w:rsidP="00A31C28">
      <w:pPr>
        <w:spacing w:after="0" w:line="360" w:lineRule="auto"/>
        <w:contextualSpacing/>
        <w:jc w:val="both"/>
        <w:rPr>
          <w:rFonts w:ascii="Times New Roman" w:eastAsia="Calibri" w:hAnsi="Times New Roman" w:cs="Times New Roman"/>
          <w:sz w:val="28"/>
          <w:szCs w:val="28"/>
        </w:rPr>
      </w:pPr>
      <w:hyperlink r:id="rId35" w:history="1">
        <w:r w:rsidR="00A31C28" w:rsidRPr="00A31C28">
          <w:rPr>
            <w:rFonts w:ascii="Times New Roman" w:eastAsia="Calibri" w:hAnsi="Times New Roman" w:cs="Times New Roman"/>
            <w:sz w:val="28"/>
            <w:szCs w:val="28"/>
            <w:u w:val="single"/>
          </w:rPr>
          <w:t>https://www.kamgov.ru/minecon/current_activities/strategiceskoe-planirovanie</w:t>
        </w:r>
      </w:hyperlink>
      <w:r w:rsidR="00A31C28" w:rsidRPr="00A31C28">
        <w:rPr>
          <w:rFonts w:ascii="Times New Roman" w:eastAsia="Calibri" w:hAnsi="Times New Roman" w:cs="Times New Roman"/>
          <w:sz w:val="28"/>
          <w:szCs w:val="28"/>
        </w:rPr>
        <w:t xml:space="preserve">; </w:t>
      </w:r>
    </w:p>
    <w:p w:rsidR="00A31C28" w:rsidRPr="00A31C28" w:rsidRDefault="00A31C28" w:rsidP="00A31C28">
      <w:pPr>
        <w:spacing w:after="0" w:line="360" w:lineRule="auto"/>
        <w:ind w:firstLine="709"/>
        <w:contextualSpacing/>
        <w:jc w:val="both"/>
        <w:rPr>
          <w:rFonts w:ascii="Times New Roman" w:eastAsia="Calibri" w:hAnsi="Times New Roman" w:cs="Times New Roman"/>
          <w:sz w:val="28"/>
          <w:szCs w:val="28"/>
        </w:rPr>
      </w:pPr>
      <w:r w:rsidRPr="00A31C28">
        <w:rPr>
          <w:rFonts w:ascii="Times New Roman" w:eastAsia="Calibri" w:hAnsi="Times New Roman" w:cs="Times New Roman"/>
          <w:sz w:val="28"/>
          <w:szCs w:val="28"/>
        </w:rPr>
        <w:t xml:space="preserve">- государственные и инвестиционные программы: </w:t>
      </w:r>
      <w:hyperlink r:id="rId36" w:history="1">
        <w:r w:rsidRPr="00A31C28">
          <w:rPr>
            <w:rFonts w:ascii="Times New Roman" w:eastAsia="Calibri" w:hAnsi="Times New Roman" w:cs="Times New Roman"/>
            <w:sz w:val="28"/>
            <w:szCs w:val="28"/>
            <w:u w:val="single"/>
          </w:rPr>
          <w:t>https://www.kamgov.ru/minecon/gosudarstvennye-programmy-kamcatskogo-kraa-investicionnaa-programma-kamcatskogo-kraa</w:t>
        </w:r>
      </w:hyperlink>
      <w:r w:rsidRPr="00A31C28">
        <w:rPr>
          <w:rFonts w:ascii="Times New Roman" w:eastAsia="Calibri" w:hAnsi="Times New Roman" w:cs="Times New Roman"/>
          <w:sz w:val="28"/>
          <w:szCs w:val="28"/>
        </w:rPr>
        <w:t>;</w:t>
      </w:r>
    </w:p>
    <w:p w:rsidR="00A31C28" w:rsidRPr="00A31C28" w:rsidRDefault="00A31C28" w:rsidP="00A31C28">
      <w:pPr>
        <w:spacing w:after="0" w:line="360" w:lineRule="auto"/>
        <w:ind w:firstLine="709"/>
        <w:contextualSpacing/>
        <w:jc w:val="both"/>
        <w:rPr>
          <w:rFonts w:ascii="Times New Roman" w:eastAsia="Calibri" w:hAnsi="Times New Roman" w:cs="Times New Roman"/>
          <w:sz w:val="28"/>
          <w:szCs w:val="28"/>
        </w:rPr>
      </w:pPr>
      <w:r w:rsidRPr="00A31C28">
        <w:rPr>
          <w:rFonts w:ascii="Times New Roman" w:eastAsia="Calibri" w:hAnsi="Times New Roman" w:cs="Times New Roman"/>
          <w:sz w:val="28"/>
          <w:szCs w:val="28"/>
        </w:rPr>
        <w:t>- оценка эффективности региональных органов исполнительной власти:</w:t>
      </w:r>
      <w:r w:rsidRPr="00A31C28">
        <w:rPr>
          <w:rFonts w:ascii="Calibri" w:eastAsia="Calibri" w:hAnsi="Calibri" w:cs="Times New Roman"/>
        </w:rPr>
        <w:t xml:space="preserve">  </w:t>
      </w:r>
      <w:hyperlink r:id="rId37" w:history="1">
        <w:r w:rsidRPr="00A31C28">
          <w:rPr>
            <w:rFonts w:ascii="Times New Roman" w:eastAsia="Calibri" w:hAnsi="Times New Roman" w:cs="Times New Roman"/>
            <w:sz w:val="28"/>
            <w:szCs w:val="28"/>
            <w:u w:val="single"/>
          </w:rPr>
          <w:t>https://www.kamgov.ru/minecon/current_activities/effektivnost-deatelnosti</w:t>
        </w:r>
      </w:hyperlink>
      <w:r w:rsidRPr="00A31C28">
        <w:rPr>
          <w:rFonts w:ascii="Times New Roman" w:eastAsia="Calibri" w:hAnsi="Times New Roman" w:cs="Times New Roman"/>
          <w:sz w:val="28"/>
          <w:szCs w:val="28"/>
        </w:rPr>
        <w:t>;</w:t>
      </w:r>
    </w:p>
    <w:p w:rsidR="00A31C28" w:rsidRPr="00A31C28" w:rsidRDefault="00A31C28" w:rsidP="00A31C28">
      <w:pPr>
        <w:spacing w:after="0" w:line="360" w:lineRule="auto"/>
        <w:ind w:firstLine="709"/>
        <w:contextualSpacing/>
        <w:jc w:val="both"/>
        <w:rPr>
          <w:rFonts w:ascii="Times New Roman" w:eastAsia="Calibri" w:hAnsi="Times New Roman" w:cs="Times New Roman"/>
          <w:sz w:val="28"/>
          <w:szCs w:val="28"/>
        </w:rPr>
      </w:pPr>
      <w:r w:rsidRPr="00A31C28">
        <w:rPr>
          <w:rFonts w:ascii="Times New Roman" w:eastAsia="Calibri" w:hAnsi="Times New Roman" w:cs="Times New Roman"/>
          <w:sz w:val="28"/>
          <w:szCs w:val="28"/>
        </w:rPr>
        <w:t>- эффективность органов местного самоуправления: https://www.kamgov.ru/minecon/current_activities/effektivnost-organov-mestnogo-samoupravlenia.</w:t>
      </w:r>
    </w:p>
    <w:p w:rsidR="00A31C28" w:rsidRPr="00A31C28" w:rsidRDefault="00A31C28" w:rsidP="00A31C28">
      <w:pPr>
        <w:numPr>
          <w:ilvl w:val="0"/>
          <w:numId w:val="26"/>
        </w:numPr>
        <w:spacing w:after="0" w:line="360" w:lineRule="auto"/>
        <w:ind w:left="0" w:firstLine="709"/>
        <w:contextualSpacing/>
        <w:jc w:val="both"/>
        <w:rPr>
          <w:rFonts w:ascii="Times New Roman" w:eastAsia="Calibri" w:hAnsi="Times New Roman" w:cs="Times New Roman"/>
          <w:sz w:val="28"/>
          <w:szCs w:val="28"/>
        </w:rPr>
      </w:pPr>
      <w:r w:rsidRPr="00A31C28">
        <w:rPr>
          <w:rFonts w:ascii="Times New Roman" w:eastAsia="Calibri" w:hAnsi="Times New Roman" w:cs="Times New Roman"/>
          <w:sz w:val="28"/>
          <w:szCs w:val="28"/>
        </w:rPr>
        <w:t>Министерство инвестиций, промышленности и предпринимательства Камчатского края:</w:t>
      </w:r>
      <w:r w:rsidRPr="00A31C28">
        <w:rPr>
          <w:rFonts w:ascii="Calibri" w:eastAsia="Calibri" w:hAnsi="Calibri" w:cs="Times New Roman"/>
        </w:rPr>
        <w:t xml:space="preserve"> </w:t>
      </w:r>
      <w:r w:rsidRPr="00A31C28">
        <w:rPr>
          <w:rFonts w:ascii="Times New Roman" w:eastAsia="Calibri" w:hAnsi="Times New Roman" w:cs="Times New Roman"/>
          <w:sz w:val="28"/>
          <w:szCs w:val="28"/>
        </w:rPr>
        <w:t>https://www.kamgov.ru/aginvest/</w:t>
      </w:r>
    </w:p>
    <w:p w:rsidR="00A31C28" w:rsidRPr="00A31C28" w:rsidRDefault="00A31C28" w:rsidP="00A31C28">
      <w:pPr>
        <w:spacing w:after="0" w:line="360" w:lineRule="auto"/>
        <w:ind w:firstLine="709"/>
        <w:contextualSpacing/>
        <w:jc w:val="both"/>
        <w:rPr>
          <w:rFonts w:ascii="Times New Roman" w:eastAsia="Calibri" w:hAnsi="Times New Roman" w:cs="Times New Roman"/>
          <w:sz w:val="28"/>
          <w:szCs w:val="28"/>
        </w:rPr>
      </w:pPr>
      <w:r w:rsidRPr="00A31C28">
        <w:rPr>
          <w:rFonts w:ascii="Times New Roman" w:eastAsia="Calibri" w:hAnsi="Times New Roman" w:cs="Times New Roman"/>
          <w:sz w:val="28"/>
          <w:szCs w:val="28"/>
        </w:rPr>
        <w:t xml:space="preserve">– национальные проекты: </w:t>
      </w:r>
      <w:hyperlink r:id="rId38" w:history="1">
        <w:r w:rsidRPr="00A31C28">
          <w:rPr>
            <w:rFonts w:ascii="Times New Roman" w:eastAsia="Calibri" w:hAnsi="Times New Roman" w:cs="Times New Roman"/>
            <w:sz w:val="28"/>
            <w:szCs w:val="28"/>
          </w:rPr>
          <w:t>https://www.kamgov.ru/aginvest/realizacia-nacionalnyh-proektov</w:t>
        </w:r>
      </w:hyperlink>
      <w:r w:rsidRPr="00A31C28">
        <w:rPr>
          <w:rFonts w:ascii="Times New Roman" w:eastAsia="Calibri" w:hAnsi="Times New Roman" w:cs="Times New Roman"/>
          <w:sz w:val="28"/>
          <w:szCs w:val="28"/>
        </w:rPr>
        <w:t>;</w:t>
      </w:r>
    </w:p>
    <w:p w:rsidR="00A31C28" w:rsidRPr="00A31C28" w:rsidRDefault="00A31C28" w:rsidP="00A31C28">
      <w:pPr>
        <w:spacing w:after="0" w:line="360" w:lineRule="auto"/>
        <w:ind w:firstLine="709"/>
        <w:contextualSpacing/>
        <w:jc w:val="both"/>
        <w:rPr>
          <w:rFonts w:ascii="Times New Roman" w:eastAsia="Calibri" w:hAnsi="Times New Roman" w:cs="Times New Roman"/>
          <w:sz w:val="28"/>
          <w:szCs w:val="28"/>
        </w:rPr>
      </w:pPr>
      <w:r w:rsidRPr="00A31C28">
        <w:rPr>
          <w:rFonts w:ascii="Times New Roman" w:eastAsia="Calibri" w:hAnsi="Times New Roman" w:cs="Times New Roman"/>
          <w:sz w:val="28"/>
          <w:szCs w:val="28"/>
        </w:rPr>
        <w:t xml:space="preserve">- ТОР и СПВ: </w:t>
      </w:r>
      <w:hyperlink r:id="rId39" w:history="1">
        <w:r w:rsidRPr="00A31C28">
          <w:rPr>
            <w:rFonts w:ascii="Times New Roman" w:eastAsia="Calibri" w:hAnsi="Times New Roman" w:cs="Times New Roman"/>
            <w:sz w:val="28"/>
            <w:szCs w:val="28"/>
          </w:rPr>
          <w:t>https://www.kamgov.ru/aginvest/realizacia-nacionalnyh-proektov</w:t>
        </w:r>
      </w:hyperlink>
      <w:r w:rsidRPr="00A31C28">
        <w:rPr>
          <w:rFonts w:ascii="Times New Roman" w:eastAsia="Calibri" w:hAnsi="Times New Roman" w:cs="Times New Roman"/>
          <w:sz w:val="28"/>
          <w:szCs w:val="28"/>
        </w:rPr>
        <w:t>;</w:t>
      </w:r>
    </w:p>
    <w:p w:rsidR="00A31C28" w:rsidRPr="00A31C28" w:rsidRDefault="00A31C28" w:rsidP="00A31C28">
      <w:pPr>
        <w:spacing w:after="0" w:line="360" w:lineRule="auto"/>
        <w:ind w:firstLine="709"/>
        <w:contextualSpacing/>
        <w:jc w:val="both"/>
        <w:rPr>
          <w:rFonts w:ascii="Times New Roman" w:eastAsia="Calibri" w:hAnsi="Times New Roman" w:cs="Times New Roman"/>
          <w:sz w:val="28"/>
          <w:szCs w:val="28"/>
        </w:rPr>
      </w:pPr>
      <w:r w:rsidRPr="00A31C28">
        <w:rPr>
          <w:rFonts w:ascii="Times New Roman" w:eastAsia="Calibri" w:hAnsi="Times New Roman" w:cs="Times New Roman"/>
          <w:sz w:val="28"/>
          <w:szCs w:val="28"/>
        </w:rPr>
        <w:t>- государственная поддержка бизнеса:</w:t>
      </w:r>
    </w:p>
    <w:p w:rsidR="00A31C28" w:rsidRPr="00A31C28" w:rsidRDefault="00A31C28" w:rsidP="00A31C28">
      <w:pPr>
        <w:spacing w:after="0" w:line="360" w:lineRule="auto"/>
        <w:contextualSpacing/>
        <w:jc w:val="both"/>
        <w:rPr>
          <w:rFonts w:ascii="Times New Roman" w:eastAsia="Calibri" w:hAnsi="Times New Roman" w:cs="Times New Roman"/>
          <w:sz w:val="28"/>
          <w:szCs w:val="28"/>
        </w:rPr>
      </w:pPr>
      <w:r w:rsidRPr="00A31C28">
        <w:rPr>
          <w:rFonts w:ascii="Times New Roman" w:eastAsia="Calibri" w:hAnsi="Times New Roman" w:cs="Times New Roman"/>
          <w:sz w:val="28"/>
          <w:szCs w:val="28"/>
        </w:rPr>
        <w:t xml:space="preserve"> </w:t>
      </w:r>
      <w:hyperlink r:id="rId40" w:history="1">
        <w:r w:rsidRPr="00A31C28">
          <w:rPr>
            <w:rFonts w:ascii="Times New Roman" w:eastAsia="Calibri" w:hAnsi="Times New Roman" w:cs="Times New Roman"/>
            <w:sz w:val="28"/>
            <w:szCs w:val="28"/>
          </w:rPr>
          <w:t>https://www.kamgov.ru/aginvest/smb</w:t>
        </w:r>
      </w:hyperlink>
      <w:r w:rsidRPr="00A31C28">
        <w:rPr>
          <w:rFonts w:ascii="Times New Roman" w:eastAsia="Calibri" w:hAnsi="Times New Roman" w:cs="Times New Roman"/>
          <w:sz w:val="28"/>
          <w:szCs w:val="28"/>
        </w:rPr>
        <w:t>;</w:t>
      </w:r>
    </w:p>
    <w:p w:rsidR="00A31C28" w:rsidRPr="00A31C28" w:rsidRDefault="00A31C28" w:rsidP="00A31C28">
      <w:pPr>
        <w:spacing w:after="0" w:line="360" w:lineRule="auto"/>
        <w:ind w:firstLine="709"/>
        <w:contextualSpacing/>
        <w:jc w:val="both"/>
        <w:rPr>
          <w:rFonts w:ascii="Times New Roman" w:eastAsia="Calibri" w:hAnsi="Times New Roman" w:cs="Times New Roman"/>
          <w:sz w:val="28"/>
          <w:szCs w:val="28"/>
        </w:rPr>
      </w:pPr>
      <w:r w:rsidRPr="00A31C28">
        <w:rPr>
          <w:rFonts w:ascii="Times New Roman" w:eastAsia="Calibri" w:hAnsi="Times New Roman" w:cs="Times New Roman"/>
          <w:sz w:val="28"/>
          <w:szCs w:val="28"/>
        </w:rPr>
        <w:t>- государственно-частное партнерство:</w:t>
      </w:r>
    </w:p>
    <w:p w:rsidR="00A31C28" w:rsidRPr="00A31C28" w:rsidRDefault="00A31C28" w:rsidP="00A31C28">
      <w:pPr>
        <w:spacing w:after="0" w:line="360" w:lineRule="auto"/>
        <w:contextualSpacing/>
        <w:jc w:val="both"/>
        <w:rPr>
          <w:rFonts w:ascii="Times New Roman" w:eastAsia="Calibri" w:hAnsi="Times New Roman" w:cs="Times New Roman"/>
          <w:sz w:val="28"/>
          <w:szCs w:val="28"/>
        </w:rPr>
      </w:pPr>
      <w:r w:rsidRPr="00A31C28">
        <w:rPr>
          <w:rFonts w:ascii="Times New Roman" w:eastAsia="Calibri" w:hAnsi="Times New Roman" w:cs="Times New Roman"/>
          <w:sz w:val="28"/>
          <w:szCs w:val="28"/>
        </w:rPr>
        <w:t xml:space="preserve"> </w:t>
      </w:r>
      <w:hyperlink r:id="rId41" w:history="1">
        <w:r w:rsidRPr="00A31C28">
          <w:rPr>
            <w:rFonts w:ascii="Times New Roman" w:eastAsia="Calibri" w:hAnsi="Times New Roman" w:cs="Times New Roman"/>
            <w:sz w:val="28"/>
            <w:szCs w:val="28"/>
          </w:rPr>
          <w:t>https://www.kamgov.ru/aginvest/ppp/gosudarstvenno-chastnoye</w:t>
        </w:r>
      </w:hyperlink>
      <w:r w:rsidRPr="00A31C28">
        <w:rPr>
          <w:rFonts w:ascii="Times New Roman" w:eastAsia="Calibri" w:hAnsi="Times New Roman" w:cs="Times New Roman"/>
          <w:sz w:val="28"/>
          <w:szCs w:val="28"/>
        </w:rPr>
        <w:t>.</w:t>
      </w:r>
    </w:p>
    <w:p w:rsidR="00A31C28" w:rsidRPr="00A31C28" w:rsidRDefault="00A31C28" w:rsidP="00A31C28">
      <w:pPr>
        <w:numPr>
          <w:ilvl w:val="0"/>
          <w:numId w:val="26"/>
        </w:numPr>
        <w:spacing w:after="0" w:line="360" w:lineRule="auto"/>
        <w:ind w:left="0" w:firstLine="709"/>
        <w:contextualSpacing/>
        <w:jc w:val="both"/>
        <w:rPr>
          <w:rFonts w:ascii="Times New Roman" w:eastAsia="Calibri" w:hAnsi="Times New Roman" w:cs="Times New Roman"/>
          <w:sz w:val="28"/>
          <w:szCs w:val="28"/>
        </w:rPr>
      </w:pPr>
      <w:r w:rsidRPr="00A31C28">
        <w:rPr>
          <w:rFonts w:ascii="Times New Roman" w:eastAsia="Calibri" w:hAnsi="Times New Roman" w:cs="Times New Roman"/>
          <w:sz w:val="28"/>
          <w:szCs w:val="28"/>
        </w:rPr>
        <w:t>Официальный сайт правительства Камчатского края:</w:t>
      </w:r>
    </w:p>
    <w:p w:rsidR="00A31C28" w:rsidRPr="00A31C28" w:rsidRDefault="00A31C28" w:rsidP="00A31C28">
      <w:pPr>
        <w:spacing w:after="0" w:line="360" w:lineRule="auto"/>
        <w:contextualSpacing/>
        <w:jc w:val="both"/>
        <w:rPr>
          <w:rFonts w:ascii="Times New Roman" w:eastAsia="Calibri" w:hAnsi="Times New Roman" w:cs="Times New Roman"/>
          <w:sz w:val="28"/>
          <w:szCs w:val="28"/>
        </w:rPr>
      </w:pPr>
      <w:r w:rsidRPr="00A31C28">
        <w:rPr>
          <w:rFonts w:ascii="Times New Roman" w:eastAsia="Calibri" w:hAnsi="Times New Roman" w:cs="Times New Roman"/>
          <w:sz w:val="28"/>
          <w:szCs w:val="28"/>
        </w:rPr>
        <w:t xml:space="preserve"> </w:t>
      </w:r>
      <w:hyperlink r:id="rId42" w:history="1">
        <w:r w:rsidRPr="00A31C28">
          <w:rPr>
            <w:rFonts w:ascii="Times New Roman" w:eastAsia="Calibri" w:hAnsi="Times New Roman" w:cs="Times New Roman"/>
            <w:sz w:val="28"/>
            <w:szCs w:val="28"/>
          </w:rPr>
          <w:t>https://www.kamgov.ru/gov-entity/iogv</w:t>
        </w:r>
      </w:hyperlink>
      <w:r w:rsidRPr="00A31C28">
        <w:rPr>
          <w:rFonts w:ascii="Times New Roman" w:eastAsia="Calibri" w:hAnsi="Times New Roman" w:cs="Times New Roman"/>
          <w:sz w:val="28"/>
          <w:szCs w:val="28"/>
        </w:rPr>
        <w:t>.</w:t>
      </w:r>
    </w:p>
    <w:p w:rsidR="00A31C28" w:rsidRPr="00A31C28" w:rsidRDefault="00A31C28" w:rsidP="00A31C28">
      <w:pPr>
        <w:numPr>
          <w:ilvl w:val="0"/>
          <w:numId w:val="26"/>
        </w:numPr>
        <w:spacing w:after="0" w:line="360" w:lineRule="auto"/>
        <w:ind w:left="0" w:firstLine="709"/>
        <w:contextualSpacing/>
        <w:jc w:val="both"/>
        <w:rPr>
          <w:rFonts w:ascii="Times New Roman" w:eastAsia="Calibri" w:hAnsi="Times New Roman" w:cs="Times New Roman"/>
          <w:sz w:val="28"/>
          <w:szCs w:val="28"/>
        </w:rPr>
      </w:pPr>
      <w:r w:rsidRPr="00A31C28">
        <w:rPr>
          <w:rFonts w:ascii="Times New Roman" w:eastAsia="Calibri" w:hAnsi="Times New Roman" w:cs="Times New Roman"/>
          <w:sz w:val="28"/>
          <w:szCs w:val="28"/>
        </w:rPr>
        <w:t xml:space="preserve">Управление Федерального казначейства по Камчатскому краю: </w:t>
      </w:r>
      <w:hyperlink r:id="rId43" w:history="1">
        <w:r w:rsidRPr="00A31C28">
          <w:rPr>
            <w:rFonts w:ascii="Times New Roman" w:eastAsia="Calibri" w:hAnsi="Times New Roman" w:cs="Times New Roman"/>
            <w:sz w:val="28"/>
            <w:szCs w:val="28"/>
            <w:u w:val="single"/>
          </w:rPr>
          <w:t>https://kamchatka.roskazna.gov.ru</w:t>
        </w:r>
      </w:hyperlink>
      <w:r w:rsidRPr="00A31C28">
        <w:rPr>
          <w:rFonts w:ascii="Times New Roman" w:eastAsia="Calibri" w:hAnsi="Times New Roman" w:cs="Times New Roman"/>
          <w:sz w:val="28"/>
          <w:szCs w:val="28"/>
        </w:rPr>
        <w:t>.</w:t>
      </w:r>
    </w:p>
    <w:p w:rsidR="00A31C28" w:rsidRPr="00A31C28" w:rsidRDefault="00A31C28" w:rsidP="00A31C28">
      <w:pPr>
        <w:numPr>
          <w:ilvl w:val="0"/>
          <w:numId w:val="26"/>
        </w:numPr>
        <w:spacing w:after="0" w:line="360" w:lineRule="auto"/>
        <w:ind w:left="0" w:firstLine="709"/>
        <w:contextualSpacing/>
        <w:jc w:val="both"/>
        <w:rPr>
          <w:rFonts w:ascii="Times New Roman" w:eastAsia="Calibri" w:hAnsi="Times New Roman" w:cs="Times New Roman"/>
          <w:sz w:val="28"/>
          <w:szCs w:val="28"/>
        </w:rPr>
      </w:pPr>
      <w:r w:rsidRPr="00A31C28">
        <w:rPr>
          <w:rFonts w:ascii="Times New Roman" w:eastAsia="Calibri" w:hAnsi="Times New Roman" w:cs="Times New Roman"/>
          <w:sz w:val="28"/>
          <w:szCs w:val="28"/>
        </w:rPr>
        <w:t xml:space="preserve">Министерство специальных программ Камчатского края: </w:t>
      </w:r>
      <w:hyperlink r:id="rId44" w:history="1">
        <w:r w:rsidRPr="00A31C28">
          <w:rPr>
            <w:rFonts w:ascii="Times New Roman" w:eastAsia="Calibri" w:hAnsi="Times New Roman" w:cs="Times New Roman"/>
            <w:sz w:val="28"/>
            <w:szCs w:val="28"/>
            <w:u w:val="single"/>
          </w:rPr>
          <w:t>https://www.kamgov.ru/minsp</w:t>
        </w:r>
      </w:hyperlink>
    </w:p>
    <w:p w:rsidR="00A31C28" w:rsidRPr="00A31C28" w:rsidRDefault="00A31C28" w:rsidP="00A31C28">
      <w:pPr>
        <w:numPr>
          <w:ilvl w:val="0"/>
          <w:numId w:val="26"/>
        </w:numPr>
        <w:spacing w:after="0" w:line="360" w:lineRule="auto"/>
        <w:ind w:left="0" w:firstLine="709"/>
        <w:contextualSpacing/>
        <w:jc w:val="both"/>
        <w:rPr>
          <w:rFonts w:ascii="Times New Roman" w:eastAsia="Times New Roman" w:hAnsi="Times New Roman" w:cs="Times New Roman"/>
          <w:sz w:val="26"/>
          <w:szCs w:val="26"/>
          <w:lang w:eastAsia="ru-RU"/>
        </w:rPr>
      </w:pPr>
      <w:r w:rsidRPr="00A31C28">
        <w:rPr>
          <w:rFonts w:ascii="Times New Roman" w:eastAsia="Calibri" w:hAnsi="Times New Roman" w:cs="Times New Roman"/>
          <w:sz w:val="28"/>
          <w:szCs w:val="28"/>
        </w:rPr>
        <w:t xml:space="preserve">Министерство труда и развития кадрового потенциала Камчатского края: </w:t>
      </w:r>
      <w:hyperlink r:id="rId45" w:history="1">
        <w:r w:rsidRPr="00A31C28">
          <w:rPr>
            <w:rFonts w:ascii="Times New Roman" w:eastAsia="Calibri" w:hAnsi="Times New Roman" w:cs="Times New Roman"/>
            <w:sz w:val="28"/>
            <w:szCs w:val="28"/>
            <w:u w:val="single"/>
          </w:rPr>
          <w:t>https://www.kamgov.ru/</w:t>
        </w:r>
      </w:hyperlink>
    </w:p>
    <w:p w:rsidR="00A31C28" w:rsidRPr="00636939" w:rsidRDefault="00A31C28" w:rsidP="00636939">
      <w:pPr>
        <w:numPr>
          <w:ilvl w:val="0"/>
          <w:numId w:val="26"/>
        </w:numPr>
        <w:spacing w:after="0" w:line="360" w:lineRule="auto"/>
        <w:ind w:left="0" w:firstLine="709"/>
        <w:contextualSpacing/>
        <w:jc w:val="both"/>
        <w:rPr>
          <w:rFonts w:ascii="Times New Roman" w:eastAsia="Times New Roman" w:hAnsi="Times New Roman" w:cs="Times New Roman"/>
          <w:sz w:val="26"/>
          <w:szCs w:val="26"/>
          <w:lang w:eastAsia="ru-RU"/>
        </w:rPr>
      </w:pPr>
      <w:r w:rsidRPr="00A31C28">
        <w:rPr>
          <w:rFonts w:ascii="Times New Roman" w:eastAsia="Calibri" w:hAnsi="Times New Roman" w:cs="Times New Roman"/>
          <w:sz w:val="28"/>
          <w:szCs w:val="28"/>
        </w:rPr>
        <w:t>Информационные системы, ссылки на которые размещены в ЭБС ДВФ ВАВТ http://dvf-vavt.ru/biblioteka1/help_stud/</w:t>
      </w:r>
    </w:p>
    <w:p w:rsidR="00483440" w:rsidRPr="00A6442F" w:rsidRDefault="00483440" w:rsidP="00FE1914">
      <w:pPr>
        <w:pStyle w:val="a7"/>
        <w:spacing w:line="276" w:lineRule="auto"/>
        <w:ind w:left="0" w:firstLine="709"/>
        <w:jc w:val="both"/>
        <w:rPr>
          <w:rFonts w:eastAsia="Times New Roman"/>
          <w:bCs/>
          <w:sz w:val="28"/>
          <w:szCs w:val="28"/>
        </w:rPr>
      </w:pPr>
    </w:p>
    <w:p w:rsidR="00483440" w:rsidRPr="00A6442F" w:rsidRDefault="00483440" w:rsidP="00FE1914">
      <w:pPr>
        <w:pStyle w:val="a7"/>
        <w:spacing w:line="276" w:lineRule="auto"/>
        <w:ind w:left="0" w:firstLine="709"/>
        <w:jc w:val="both"/>
        <w:rPr>
          <w:rFonts w:eastAsia="Times New Roman"/>
          <w:bCs/>
          <w:sz w:val="28"/>
          <w:szCs w:val="28"/>
        </w:rPr>
      </w:pPr>
    </w:p>
    <w:p w:rsidR="00483440" w:rsidRDefault="00483440" w:rsidP="00FE1914">
      <w:pPr>
        <w:pStyle w:val="a7"/>
        <w:spacing w:line="276" w:lineRule="auto"/>
        <w:ind w:left="0" w:firstLine="709"/>
        <w:jc w:val="both"/>
        <w:rPr>
          <w:rFonts w:eastAsia="Times New Roman"/>
          <w:bCs/>
          <w:sz w:val="28"/>
          <w:szCs w:val="28"/>
        </w:rPr>
      </w:pPr>
    </w:p>
    <w:p w:rsidR="00A31C28" w:rsidRDefault="00A31C28" w:rsidP="00636939">
      <w:pPr>
        <w:spacing w:line="276" w:lineRule="auto"/>
        <w:jc w:val="both"/>
        <w:rPr>
          <w:rFonts w:eastAsia="Times New Roman"/>
          <w:bCs/>
          <w:sz w:val="28"/>
          <w:szCs w:val="28"/>
        </w:rPr>
      </w:pPr>
    </w:p>
    <w:p w:rsidR="00897AFE" w:rsidRDefault="00897AFE" w:rsidP="00636939">
      <w:pPr>
        <w:spacing w:line="276" w:lineRule="auto"/>
        <w:jc w:val="both"/>
        <w:rPr>
          <w:rFonts w:eastAsia="Times New Roman"/>
          <w:bCs/>
          <w:sz w:val="28"/>
          <w:szCs w:val="28"/>
        </w:rPr>
      </w:pPr>
    </w:p>
    <w:p w:rsidR="00897AFE" w:rsidRDefault="00897AFE" w:rsidP="00636939">
      <w:pPr>
        <w:spacing w:line="276" w:lineRule="auto"/>
        <w:jc w:val="both"/>
        <w:rPr>
          <w:rFonts w:eastAsia="Times New Roman"/>
          <w:bCs/>
          <w:sz w:val="28"/>
          <w:szCs w:val="28"/>
        </w:rPr>
      </w:pPr>
    </w:p>
    <w:p w:rsidR="00897AFE" w:rsidRDefault="00897AFE" w:rsidP="00636939">
      <w:pPr>
        <w:spacing w:line="276" w:lineRule="auto"/>
        <w:jc w:val="both"/>
        <w:rPr>
          <w:rFonts w:eastAsia="Times New Roman"/>
          <w:bCs/>
          <w:sz w:val="28"/>
          <w:szCs w:val="28"/>
        </w:rPr>
      </w:pPr>
    </w:p>
    <w:p w:rsidR="00897AFE" w:rsidRDefault="00897AFE" w:rsidP="00636939">
      <w:pPr>
        <w:spacing w:line="276" w:lineRule="auto"/>
        <w:jc w:val="both"/>
        <w:rPr>
          <w:rFonts w:eastAsia="Times New Roman"/>
          <w:bCs/>
          <w:sz w:val="28"/>
          <w:szCs w:val="28"/>
        </w:rPr>
      </w:pPr>
    </w:p>
    <w:p w:rsidR="00897AFE" w:rsidRDefault="00897AFE" w:rsidP="00636939">
      <w:pPr>
        <w:spacing w:line="276" w:lineRule="auto"/>
        <w:jc w:val="both"/>
        <w:rPr>
          <w:rFonts w:eastAsia="Times New Roman"/>
          <w:bCs/>
          <w:sz w:val="28"/>
          <w:szCs w:val="28"/>
        </w:rPr>
      </w:pPr>
    </w:p>
    <w:p w:rsidR="00897AFE" w:rsidRDefault="00897AFE" w:rsidP="00636939">
      <w:pPr>
        <w:spacing w:line="276" w:lineRule="auto"/>
        <w:jc w:val="both"/>
        <w:rPr>
          <w:rFonts w:eastAsia="Times New Roman"/>
          <w:bCs/>
          <w:sz w:val="28"/>
          <w:szCs w:val="28"/>
        </w:rPr>
      </w:pPr>
    </w:p>
    <w:p w:rsidR="00897AFE" w:rsidRDefault="00897AFE" w:rsidP="00636939">
      <w:pPr>
        <w:spacing w:line="276" w:lineRule="auto"/>
        <w:jc w:val="both"/>
        <w:rPr>
          <w:rFonts w:eastAsia="Times New Roman"/>
          <w:bCs/>
          <w:sz w:val="28"/>
          <w:szCs w:val="28"/>
        </w:rPr>
      </w:pPr>
    </w:p>
    <w:p w:rsidR="00897AFE" w:rsidRDefault="00897AFE" w:rsidP="00636939">
      <w:pPr>
        <w:spacing w:line="276" w:lineRule="auto"/>
        <w:jc w:val="both"/>
        <w:rPr>
          <w:rFonts w:eastAsia="Times New Roman"/>
          <w:bCs/>
          <w:sz w:val="28"/>
          <w:szCs w:val="28"/>
        </w:rPr>
      </w:pPr>
    </w:p>
    <w:p w:rsidR="00897AFE" w:rsidRDefault="00897AFE" w:rsidP="00636939">
      <w:pPr>
        <w:spacing w:line="276" w:lineRule="auto"/>
        <w:jc w:val="both"/>
        <w:rPr>
          <w:rFonts w:eastAsia="Times New Roman"/>
          <w:bCs/>
          <w:sz w:val="28"/>
          <w:szCs w:val="28"/>
        </w:rPr>
      </w:pPr>
    </w:p>
    <w:p w:rsidR="00971538" w:rsidRPr="003C71FD" w:rsidRDefault="003C71FD" w:rsidP="003C71FD">
      <w:pPr>
        <w:spacing w:after="0" w:line="240" w:lineRule="auto"/>
        <w:jc w:val="center"/>
        <w:rPr>
          <w:b/>
        </w:rPr>
      </w:pPr>
      <w:r w:rsidRPr="00985FD9">
        <w:rPr>
          <w:rFonts w:ascii="Times New Roman" w:eastAsia="Times New Roman" w:hAnsi="Times New Roman" w:cs="Times New Roman"/>
          <w:noProof/>
          <w:sz w:val="26"/>
          <w:szCs w:val="26"/>
          <w:lang w:eastAsia="ru-RU"/>
        </w:rPr>
        <w:drawing>
          <wp:anchor distT="0" distB="0" distL="114300" distR="114300" simplePos="0" relativeHeight="251658752" behindDoc="0" locked="0" layoutInCell="1" allowOverlap="1" wp14:anchorId="6AD25838" wp14:editId="228F5E92">
            <wp:simplePos x="0" y="0"/>
            <wp:positionH relativeFrom="leftMargin">
              <wp:posOffset>237745</wp:posOffset>
            </wp:positionH>
            <wp:positionV relativeFrom="margin">
              <wp:posOffset>27296</wp:posOffset>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00971538" w:rsidRPr="00A6442F">
        <w:rPr>
          <w:rFonts w:ascii="Times New Roman" w:eastAsia="Times New Roman" w:hAnsi="Times New Roman" w:cs="Times New Roman"/>
          <w:sz w:val="28"/>
          <w:szCs w:val="28"/>
          <w:lang w:eastAsia="ru-RU"/>
        </w:rPr>
        <w:t>«Дальневосточный филиал Федерального государственного бюджетного образовательного учреждения высшего образован</w:t>
      </w:r>
      <w:r w:rsidR="00971538" w:rsidRPr="00A6442F">
        <w:rPr>
          <w:rFonts w:ascii="Times New Roman" w:eastAsia="Times New Roman" w:hAnsi="Times New Roman" w:cs="Times New Roman"/>
          <w:sz w:val="24"/>
          <w:szCs w:val="24"/>
          <w:lang w:eastAsia="ru-RU"/>
        </w:rPr>
        <w:t>ия</w:t>
      </w:r>
    </w:p>
    <w:p w:rsidR="00971538" w:rsidRPr="00A6442F" w:rsidRDefault="00971538" w:rsidP="000E6414">
      <w:pPr>
        <w:spacing w:after="0" w:line="240" w:lineRule="auto"/>
        <w:jc w:val="center"/>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«Всероссийская академия внешней торговли</w:t>
      </w:r>
    </w:p>
    <w:p w:rsidR="00971538" w:rsidRPr="00A6442F" w:rsidRDefault="00971538" w:rsidP="000E6414">
      <w:pPr>
        <w:spacing w:after="0" w:line="240" w:lineRule="auto"/>
        <w:jc w:val="center"/>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Министерства экономического развития Российской Федерации»</w:t>
      </w:r>
    </w:p>
    <w:p w:rsidR="00971538" w:rsidRPr="00A6442F" w:rsidRDefault="006A179B" w:rsidP="008B7DB9">
      <w:pPr>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noProof/>
          <w:sz w:val="28"/>
          <w:szCs w:val="28"/>
          <w:lang w:eastAsia="ru-RU"/>
        </w:rPr>
        <w:pict>
          <v:line id="Прямая соединительная линия 2" o:spid="_x0000_s1027" style="position:absolute;left:0;text-align:left;flip:y;z-index:251662336;visibility:visibl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rsidR="00971538" w:rsidRPr="00A6442F" w:rsidRDefault="00971538" w:rsidP="008B7DB9">
      <w:pPr>
        <w:spacing w:after="0" w:line="240" w:lineRule="auto"/>
        <w:jc w:val="center"/>
        <w:rPr>
          <w:rFonts w:ascii="Times New Roman" w:eastAsia="Calibri" w:hAnsi="Times New Roman" w:cs="Times New Roman"/>
          <w:b/>
          <w:bCs/>
          <w:caps/>
          <w:sz w:val="28"/>
          <w:szCs w:val="28"/>
          <w:lang w:eastAsia="ru-RU"/>
        </w:rPr>
      </w:pPr>
      <w:r w:rsidRPr="00A6442F">
        <w:rPr>
          <w:rFonts w:ascii="Times New Roman" w:eastAsia="Calibri" w:hAnsi="Times New Roman" w:cs="Times New Roman"/>
          <w:b/>
          <w:bCs/>
          <w:caps/>
          <w:sz w:val="28"/>
          <w:szCs w:val="28"/>
          <w:lang w:eastAsia="ru-RU"/>
        </w:rPr>
        <w:t>кафедра «экономика и управление»</w:t>
      </w:r>
    </w:p>
    <w:p w:rsidR="00971538" w:rsidRPr="00A6442F" w:rsidRDefault="00971538" w:rsidP="008B7DB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971538" w:rsidRPr="00A6442F" w:rsidRDefault="00971538" w:rsidP="008B7DB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971538" w:rsidRPr="00A6442F" w:rsidRDefault="00971538" w:rsidP="008B7DB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971538" w:rsidRPr="00A6442F" w:rsidRDefault="00971538" w:rsidP="008B7DB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971538" w:rsidRPr="00A6442F" w:rsidRDefault="00971538" w:rsidP="008B7DB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971538" w:rsidRPr="00A6442F" w:rsidRDefault="00971538" w:rsidP="008B7DB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971538" w:rsidRPr="00A6442F" w:rsidRDefault="00971538" w:rsidP="008B7DB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971538" w:rsidRPr="00A6442F" w:rsidRDefault="00971538" w:rsidP="008B7DB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971538" w:rsidRPr="00A6442F" w:rsidRDefault="00971538" w:rsidP="008B7DB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971538" w:rsidRPr="00A6442F" w:rsidRDefault="002C5B0A" w:rsidP="008B7DB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A6442F">
        <w:rPr>
          <w:rFonts w:ascii="Times New Roman" w:eastAsia="Times New Roman" w:hAnsi="Times New Roman" w:cs="Times New Roman"/>
          <w:b/>
          <w:caps/>
          <w:sz w:val="28"/>
          <w:szCs w:val="28"/>
          <w:lang w:eastAsia="ru-RU"/>
        </w:rPr>
        <w:t>10.ОЦЕНОЧНЫЕ</w:t>
      </w:r>
      <w:r w:rsidR="00971538" w:rsidRPr="00A6442F">
        <w:rPr>
          <w:rFonts w:ascii="Times New Roman" w:eastAsia="Times New Roman" w:hAnsi="Times New Roman" w:cs="Times New Roman"/>
          <w:b/>
          <w:caps/>
          <w:sz w:val="28"/>
          <w:szCs w:val="28"/>
          <w:lang w:eastAsia="ru-RU"/>
        </w:rPr>
        <w:t xml:space="preserve"> СРЕДСТВ</w:t>
      </w:r>
      <w:r w:rsidRPr="00A6442F">
        <w:rPr>
          <w:rFonts w:ascii="Times New Roman" w:eastAsia="Times New Roman" w:hAnsi="Times New Roman" w:cs="Times New Roman"/>
          <w:b/>
          <w:caps/>
          <w:sz w:val="28"/>
          <w:szCs w:val="28"/>
          <w:lang w:eastAsia="ru-RU"/>
        </w:rPr>
        <w:t>А</w:t>
      </w:r>
    </w:p>
    <w:p w:rsidR="00A31C28" w:rsidRPr="00A31C28" w:rsidRDefault="002C5B0A" w:rsidP="003C71FD">
      <w:pPr>
        <w:tabs>
          <w:tab w:val="left" w:pos="709"/>
        </w:tabs>
        <w:suppressAutoHyphens/>
        <w:spacing w:after="0" w:line="240" w:lineRule="auto"/>
        <w:jc w:val="center"/>
        <w:rPr>
          <w:rFonts w:ascii="Times New Roman" w:eastAsia="Calibri" w:hAnsi="Times New Roman" w:cs="Times New Roman"/>
          <w:b/>
          <w:sz w:val="28"/>
          <w:szCs w:val="28"/>
        </w:rPr>
      </w:pPr>
      <w:r w:rsidRPr="00A6442F">
        <w:rPr>
          <w:rFonts w:ascii="Times New Roman" w:eastAsia="Times New Roman" w:hAnsi="Times New Roman" w:cs="Times New Roman"/>
          <w:b/>
          <w:sz w:val="28"/>
          <w:szCs w:val="28"/>
          <w:lang w:eastAsia="ru-RU"/>
        </w:rPr>
        <w:t>ПО ДИСЦИПЛИНЕ «</w:t>
      </w:r>
      <w:r w:rsidRPr="00A6442F">
        <w:rPr>
          <w:rFonts w:ascii="Times New Roman" w:eastAsia="Calibri" w:hAnsi="Times New Roman" w:cs="Times New Roman"/>
          <w:b/>
          <w:sz w:val="28"/>
          <w:szCs w:val="28"/>
        </w:rPr>
        <w:t>МИРОВАЯ ЭКОНОМИКА И МЕЖДУНАРОДНЫЕ</w:t>
      </w:r>
      <w:r w:rsidR="00897AFE">
        <w:rPr>
          <w:rFonts w:ascii="Times New Roman" w:eastAsia="Calibri" w:hAnsi="Times New Roman" w:cs="Times New Roman"/>
          <w:b/>
          <w:sz w:val="28"/>
          <w:szCs w:val="28"/>
        </w:rPr>
        <w:t xml:space="preserve"> ЭКОНОМИЧЕСКИЕ ОТНОШЕНИЯ</w:t>
      </w:r>
    </w:p>
    <w:p w:rsidR="00A31C28" w:rsidRPr="00A31C28" w:rsidRDefault="00A31C28" w:rsidP="00A31C28">
      <w:pPr>
        <w:tabs>
          <w:tab w:val="left" w:pos="709"/>
        </w:tabs>
        <w:suppressAutoHyphens/>
        <w:spacing w:after="0" w:line="240" w:lineRule="auto"/>
        <w:jc w:val="center"/>
        <w:rPr>
          <w:rFonts w:ascii="Times New Roman" w:eastAsia="Calibri" w:hAnsi="Times New Roman" w:cs="Times New Roman"/>
          <w:b/>
          <w:sz w:val="28"/>
          <w:szCs w:val="28"/>
        </w:rPr>
      </w:pPr>
      <w:r w:rsidRPr="00A31C28">
        <w:rPr>
          <w:rFonts w:ascii="Times New Roman" w:eastAsia="Calibri" w:hAnsi="Times New Roman" w:cs="Times New Roman"/>
          <w:b/>
          <w:sz w:val="28"/>
          <w:szCs w:val="28"/>
        </w:rPr>
        <w:t>направленность (профиль) «Экономика предприятий и организаций»</w:t>
      </w:r>
    </w:p>
    <w:p w:rsidR="00A31C28" w:rsidRPr="00A31C28" w:rsidRDefault="00A31C28" w:rsidP="00A31C28">
      <w:pPr>
        <w:tabs>
          <w:tab w:val="left" w:pos="709"/>
        </w:tabs>
        <w:suppressAutoHyphens/>
        <w:spacing w:after="0" w:line="240" w:lineRule="auto"/>
        <w:jc w:val="center"/>
        <w:rPr>
          <w:rFonts w:ascii="Times New Roman" w:eastAsia="Calibri" w:hAnsi="Times New Roman" w:cs="Times New Roman"/>
          <w:b/>
          <w:sz w:val="28"/>
          <w:szCs w:val="28"/>
        </w:rPr>
      </w:pPr>
      <w:r w:rsidRPr="00A31C28">
        <w:rPr>
          <w:rFonts w:ascii="Times New Roman" w:eastAsia="Calibri" w:hAnsi="Times New Roman" w:cs="Times New Roman"/>
          <w:b/>
          <w:sz w:val="28"/>
          <w:szCs w:val="28"/>
        </w:rPr>
        <w:t>Форма подготовки (очная, заочная)</w:t>
      </w:r>
    </w:p>
    <w:p w:rsidR="00971538" w:rsidRPr="00A6442F" w:rsidRDefault="00A31C28" w:rsidP="00A31C28">
      <w:pPr>
        <w:tabs>
          <w:tab w:val="left" w:pos="709"/>
        </w:tabs>
        <w:suppressAutoHyphens/>
        <w:spacing w:after="0" w:line="240" w:lineRule="auto"/>
        <w:jc w:val="center"/>
        <w:rPr>
          <w:rFonts w:ascii="Times New Roman" w:eastAsia="Times New Roman" w:hAnsi="Times New Roman" w:cs="Times New Roman"/>
          <w:caps/>
          <w:sz w:val="28"/>
          <w:szCs w:val="28"/>
          <w:lang w:eastAsia="ru-RU"/>
        </w:rPr>
      </w:pPr>
      <w:r w:rsidRPr="00A31C28">
        <w:rPr>
          <w:rFonts w:ascii="Times New Roman" w:eastAsia="Calibri" w:hAnsi="Times New Roman" w:cs="Times New Roman"/>
          <w:b/>
          <w:sz w:val="28"/>
          <w:szCs w:val="28"/>
        </w:rPr>
        <w:t>(базовая часть)</w:t>
      </w:r>
    </w:p>
    <w:p w:rsidR="00971538" w:rsidRPr="00A6442F" w:rsidRDefault="00971538" w:rsidP="008B7DB9">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971538" w:rsidRPr="00A6442F" w:rsidRDefault="00971538" w:rsidP="008B7DB9">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971538" w:rsidRPr="00A6442F" w:rsidRDefault="00971538" w:rsidP="008B7DB9">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971538" w:rsidRPr="00A6442F" w:rsidRDefault="00971538" w:rsidP="008B7DB9">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971538" w:rsidRPr="00A6442F" w:rsidRDefault="00971538" w:rsidP="008B7DB9">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971538" w:rsidRPr="00A6442F" w:rsidRDefault="00971538" w:rsidP="008B7DB9">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317DFC" w:rsidRPr="00A6442F" w:rsidRDefault="00317DFC" w:rsidP="008B7DB9">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317DFC" w:rsidRPr="00A6442F" w:rsidRDefault="00317DFC" w:rsidP="008B7DB9">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317DFC" w:rsidRPr="00A6442F" w:rsidRDefault="00317DFC" w:rsidP="008B7DB9">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317DFC" w:rsidRPr="00A6442F" w:rsidRDefault="00317DFC" w:rsidP="008B7DB9">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317DFC" w:rsidRDefault="00317DFC" w:rsidP="008B7DB9">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A31C28" w:rsidRDefault="00A31C28" w:rsidP="008B7DB9">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A31C28" w:rsidRDefault="00A31C28" w:rsidP="008B7DB9">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A31C28" w:rsidRPr="00A6442F" w:rsidRDefault="00A31C28" w:rsidP="008B7DB9">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317DFC" w:rsidRPr="00A6442F" w:rsidRDefault="00317DFC" w:rsidP="008B7DB9">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317DFC" w:rsidRPr="00A6442F" w:rsidRDefault="00317DFC" w:rsidP="008B7DB9">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971538" w:rsidRDefault="00971538" w:rsidP="008B7DB9">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3C71FD" w:rsidRDefault="003C71FD" w:rsidP="008B7DB9">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3C71FD" w:rsidRDefault="003C71FD" w:rsidP="008B7DB9">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3C71FD" w:rsidRDefault="003C71FD" w:rsidP="008B7DB9">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3C71FD" w:rsidRPr="00A6442F" w:rsidRDefault="003C71FD" w:rsidP="008B7DB9">
      <w:pPr>
        <w:tabs>
          <w:tab w:val="left" w:pos="709"/>
        </w:tabs>
        <w:suppressAutoHyphens/>
        <w:spacing w:after="0" w:line="240" w:lineRule="auto"/>
        <w:jc w:val="both"/>
        <w:rPr>
          <w:rFonts w:ascii="Times New Roman" w:eastAsia="Times New Roman" w:hAnsi="Times New Roman" w:cs="Times New Roman"/>
          <w:caps/>
          <w:sz w:val="28"/>
          <w:szCs w:val="28"/>
          <w:lang w:eastAsia="ru-RU"/>
        </w:rPr>
      </w:pPr>
    </w:p>
    <w:p w:rsidR="00971538" w:rsidRPr="00A6442F" w:rsidRDefault="00971538" w:rsidP="008B7DB9">
      <w:pPr>
        <w:tabs>
          <w:tab w:val="left" w:pos="709"/>
        </w:tabs>
        <w:suppressAutoHyphens/>
        <w:spacing w:after="0" w:line="240" w:lineRule="auto"/>
        <w:jc w:val="center"/>
        <w:rPr>
          <w:rFonts w:ascii="Times New Roman" w:eastAsia="Times New Roman" w:hAnsi="Times New Roman" w:cs="Times New Roman"/>
          <w:caps/>
          <w:sz w:val="28"/>
          <w:szCs w:val="28"/>
          <w:lang w:eastAsia="ru-RU"/>
        </w:rPr>
      </w:pPr>
      <w:r w:rsidRPr="00A6442F">
        <w:rPr>
          <w:rFonts w:ascii="Times New Roman" w:eastAsia="Times New Roman" w:hAnsi="Times New Roman" w:cs="Times New Roman"/>
          <w:sz w:val="28"/>
          <w:szCs w:val="28"/>
          <w:lang w:eastAsia="ru-RU"/>
        </w:rPr>
        <w:t>г. Петропавловск-Камчатский</w:t>
      </w:r>
    </w:p>
    <w:p w:rsidR="00971538" w:rsidRPr="00A6442F" w:rsidRDefault="002C5B0A" w:rsidP="008B7DB9">
      <w:pPr>
        <w:tabs>
          <w:tab w:val="left" w:pos="709"/>
        </w:tabs>
        <w:suppressAutoHyphens/>
        <w:spacing w:after="0" w:line="240" w:lineRule="auto"/>
        <w:jc w:val="center"/>
        <w:rPr>
          <w:rFonts w:ascii="Times New Roman" w:eastAsia="Times New Roman" w:hAnsi="Times New Roman" w:cs="Times New Roman"/>
          <w:caps/>
          <w:sz w:val="28"/>
          <w:szCs w:val="28"/>
          <w:lang w:eastAsia="ru-RU"/>
        </w:rPr>
      </w:pPr>
      <w:r w:rsidRPr="00A6442F">
        <w:rPr>
          <w:rFonts w:ascii="Times New Roman" w:eastAsia="Times New Roman" w:hAnsi="Times New Roman" w:cs="Times New Roman"/>
          <w:caps/>
          <w:sz w:val="28"/>
          <w:szCs w:val="28"/>
          <w:lang w:eastAsia="ru-RU"/>
        </w:rPr>
        <w:t>20</w:t>
      </w:r>
      <w:r w:rsidR="003C71FD">
        <w:rPr>
          <w:rFonts w:ascii="Times New Roman" w:eastAsia="Times New Roman" w:hAnsi="Times New Roman" w:cs="Times New Roman"/>
          <w:caps/>
          <w:sz w:val="28"/>
          <w:szCs w:val="28"/>
          <w:lang w:eastAsia="ru-RU"/>
        </w:rPr>
        <w:t xml:space="preserve">23 </w:t>
      </w:r>
      <w:r w:rsidR="003C71FD">
        <w:rPr>
          <w:rFonts w:ascii="Times New Roman" w:eastAsia="Times New Roman" w:hAnsi="Times New Roman" w:cs="Times New Roman"/>
          <w:sz w:val="28"/>
          <w:szCs w:val="28"/>
          <w:lang w:eastAsia="ru-RU"/>
        </w:rPr>
        <w:t>год</w:t>
      </w:r>
    </w:p>
    <w:p w:rsidR="00A31C28" w:rsidRPr="00A6442F" w:rsidRDefault="00A31C28" w:rsidP="008B7DB9">
      <w:pPr>
        <w:spacing w:after="0" w:line="276" w:lineRule="auto"/>
        <w:ind w:left="75"/>
        <w:contextualSpacing/>
        <w:jc w:val="center"/>
        <w:rPr>
          <w:rFonts w:ascii="Times New Roman" w:hAnsi="Times New Roman" w:cs="Times New Roman"/>
          <w:b/>
          <w:sz w:val="26"/>
          <w:szCs w:val="26"/>
        </w:rPr>
      </w:pPr>
    </w:p>
    <w:p w:rsidR="002C5B0A" w:rsidRPr="00A6442F" w:rsidRDefault="002C5B0A" w:rsidP="008B7DB9">
      <w:pPr>
        <w:spacing w:after="0" w:line="276" w:lineRule="auto"/>
        <w:ind w:left="75"/>
        <w:contextualSpacing/>
        <w:jc w:val="center"/>
        <w:rPr>
          <w:rFonts w:ascii="Times New Roman" w:hAnsi="Times New Roman" w:cs="Times New Roman"/>
          <w:b/>
          <w:sz w:val="26"/>
          <w:szCs w:val="26"/>
        </w:rPr>
      </w:pPr>
    </w:p>
    <w:p w:rsidR="00971538" w:rsidRPr="00A6442F" w:rsidRDefault="00971538" w:rsidP="000E6414">
      <w:pPr>
        <w:spacing w:after="0" w:line="276" w:lineRule="auto"/>
        <w:ind w:left="75"/>
        <w:contextualSpacing/>
        <w:jc w:val="center"/>
        <w:rPr>
          <w:rFonts w:ascii="Times New Roman" w:hAnsi="Times New Roman" w:cs="Times New Roman"/>
          <w:b/>
          <w:sz w:val="26"/>
          <w:szCs w:val="26"/>
        </w:rPr>
      </w:pPr>
      <w:r w:rsidRPr="00A6442F">
        <w:rPr>
          <w:rFonts w:ascii="Times New Roman" w:hAnsi="Times New Roman" w:cs="Times New Roman"/>
          <w:b/>
          <w:sz w:val="26"/>
          <w:szCs w:val="26"/>
        </w:rPr>
        <w:t>ПАСПОРТ</w:t>
      </w:r>
      <w:r w:rsidR="00897AFE">
        <w:rPr>
          <w:rFonts w:ascii="Times New Roman" w:hAnsi="Times New Roman" w:cs="Times New Roman"/>
          <w:b/>
          <w:sz w:val="26"/>
          <w:szCs w:val="26"/>
        </w:rPr>
        <w:t xml:space="preserve"> </w:t>
      </w:r>
      <w:r w:rsidRPr="00A6442F">
        <w:rPr>
          <w:rFonts w:ascii="Times New Roman" w:hAnsi="Times New Roman" w:cs="Times New Roman"/>
          <w:b/>
          <w:sz w:val="26"/>
          <w:szCs w:val="26"/>
        </w:rPr>
        <w:t>ОЦЕНОЧНЫХ СРЕДСТВ</w:t>
      </w:r>
    </w:p>
    <w:tbl>
      <w:tblPr>
        <w:tblStyle w:val="a8"/>
        <w:tblW w:w="9680" w:type="dxa"/>
        <w:tblLook w:val="04A0" w:firstRow="1" w:lastRow="0" w:firstColumn="1" w:lastColumn="0" w:noHBand="0" w:noVBand="1"/>
      </w:tblPr>
      <w:tblGrid>
        <w:gridCol w:w="1008"/>
        <w:gridCol w:w="2502"/>
        <w:gridCol w:w="6170"/>
      </w:tblGrid>
      <w:tr w:rsidR="00A6442F" w:rsidRPr="00A6442F" w:rsidTr="000E6414">
        <w:trPr>
          <w:trHeight w:val="354"/>
        </w:trPr>
        <w:tc>
          <w:tcPr>
            <w:tcW w:w="1008" w:type="dxa"/>
            <w:vAlign w:val="center"/>
          </w:tcPr>
          <w:p w:rsidR="00971538" w:rsidRPr="00A6442F" w:rsidRDefault="00971538" w:rsidP="000E6414">
            <w:pPr>
              <w:spacing w:after="0" w:line="240" w:lineRule="auto"/>
              <w:jc w:val="center"/>
              <w:rPr>
                <w:rFonts w:ascii="Times New Roman" w:hAnsi="Times New Roman" w:cs="Times New Roman"/>
                <w:b/>
                <w:sz w:val="24"/>
                <w:szCs w:val="24"/>
              </w:rPr>
            </w:pPr>
            <w:r w:rsidRPr="00A6442F">
              <w:rPr>
                <w:rFonts w:ascii="Times New Roman" w:hAnsi="Times New Roman" w:cs="Times New Roman"/>
                <w:b/>
                <w:sz w:val="24"/>
                <w:szCs w:val="24"/>
              </w:rPr>
              <w:t>№</w:t>
            </w:r>
          </w:p>
          <w:p w:rsidR="00971538" w:rsidRPr="00A6442F" w:rsidRDefault="00971538" w:rsidP="000E6414">
            <w:pPr>
              <w:spacing w:after="0" w:line="240" w:lineRule="auto"/>
              <w:jc w:val="center"/>
              <w:rPr>
                <w:rFonts w:ascii="Times New Roman" w:hAnsi="Times New Roman" w:cs="Times New Roman"/>
                <w:b/>
                <w:sz w:val="24"/>
                <w:szCs w:val="24"/>
              </w:rPr>
            </w:pPr>
            <w:r w:rsidRPr="00A6442F">
              <w:rPr>
                <w:rFonts w:ascii="Times New Roman" w:hAnsi="Times New Roman" w:cs="Times New Roman"/>
                <w:b/>
                <w:sz w:val="24"/>
                <w:szCs w:val="24"/>
              </w:rPr>
              <w:t>п/п</w:t>
            </w:r>
          </w:p>
        </w:tc>
        <w:tc>
          <w:tcPr>
            <w:tcW w:w="2502" w:type="dxa"/>
            <w:vAlign w:val="center"/>
          </w:tcPr>
          <w:p w:rsidR="00971538" w:rsidRPr="00A6442F" w:rsidRDefault="00971538" w:rsidP="000E6414">
            <w:pPr>
              <w:spacing w:after="0" w:line="240" w:lineRule="auto"/>
              <w:jc w:val="center"/>
              <w:rPr>
                <w:rFonts w:ascii="Times New Roman" w:hAnsi="Times New Roman" w:cs="Times New Roman"/>
                <w:b/>
                <w:sz w:val="24"/>
                <w:szCs w:val="24"/>
              </w:rPr>
            </w:pPr>
            <w:r w:rsidRPr="00A6442F">
              <w:rPr>
                <w:rFonts w:ascii="Times New Roman" w:hAnsi="Times New Roman" w:cs="Times New Roman"/>
                <w:b/>
                <w:sz w:val="24"/>
                <w:szCs w:val="24"/>
              </w:rPr>
              <w:t>Контролируемые компетенции</w:t>
            </w:r>
          </w:p>
        </w:tc>
        <w:tc>
          <w:tcPr>
            <w:tcW w:w="6170" w:type="dxa"/>
            <w:vAlign w:val="center"/>
          </w:tcPr>
          <w:p w:rsidR="00971538" w:rsidRPr="00A6442F" w:rsidRDefault="00971538" w:rsidP="000E6414">
            <w:pPr>
              <w:spacing w:after="0" w:line="240" w:lineRule="auto"/>
              <w:jc w:val="center"/>
              <w:rPr>
                <w:rFonts w:ascii="Times New Roman" w:hAnsi="Times New Roman" w:cs="Times New Roman"/>
                <w:b/>
                <w:sz w:val="24"/>
                <w:szCs w:val="24"/>
              </w:rPr>
            </w:pPr>
            <w:r w:rsidRPr="00A6442F">
              <w:rPr>
                <w:rFonts w:ascii="Times New Roman" w:hAnsi="Times New Roman" w:cs="Times New Roman"/>
                <w:b/>
                <w:sz w:val="24"/>
                <w:szCs w:val="24"/>
              </w:rPr>
              <w:t>Оценочные средства</w:t>
            </w:r>
          </w:p>
          <w:p w:rsidR="00971538" w:rsidRPr="00A6442F" w:rsidRDefault="00971538" w:rsidP="000E6414">
            <w:pPr>
              <w:spacing w:after="0" w:line="240" w:lineRule="auto"/>
              <w:jc w:val="center"/>
              <w:rPr>
                <w:rFonts w:ascii="Times New Roman" w:hAnsi="Times New Roman" w:cs="Times New Roman"/>
                <w:b/>
                <w:sz w:val="24"/>
                <w:szCs w:val="24"/>
              </w:rPr>
            </w:pPr>
          </w:p>
        </w:tc>
      </w:tr>
      <w:tr w:rsidR="00A6442F" w:rsidRPr="00A6442F" w:rsidTr="000E6414">
        <w:trPr>
          <w:trHeight w:val="1269"/>
        </w:trPr>
        <w:tc>
          <w:tcPr>
            <w:tcW w:w="1008" w:type="dxa"/>
            <w:vAlign w:val="center"/>
          </w:tcPr>
          <w:p w:rsidR="00971538" w:rsidRPr="00A6442F" w:rsidRDefault="00971538" w:rsidP="000E6414">
            <w:pPr>
              <w:spacing w:after="0" w:line="240" w:lineRule="auto"/>
              <w:jc w:val="both"/>
              <w:rPr>
                <w:rFonts w:ascii="Times New Roman" w:hAnsi="Times New Roman" w:cs="Times New Roman"/>
                <w:sz w:val="24"/>
                <w:szCs w:val="24"/>
              </w:rPr>
            </w:pPr>
            <w:r w:rsidRPr="00A6442F">
              <w:rPr>
                <w:rFonts w:ascii="Times New Roman" w:hAnsi="Times New Roman" w:cs="Times New Roman"/>
                <w:sz w:val="24"/>
                <w:szCs w:val="24"/>
              </w:rPr>
              <w:t>1</w:t>
            </w:r>
          </w:p>
        </w:tc>
        <w:tc>
          <w:tcPr>
            <w:tcW w:w="2502" w:type="dxa"/>
            <w:vAlign w:val="center"/>
          </w:tcPr>
          <w:p w:rsidR="00A31C28" w:rsidRPr="00A31C28" w:rsidRDefault="00A31C28" w:rsidP="00A31C28">
            <w:pPr>
              <w:spacing w:after="0" w:line="240" w:lineRule="auto"/>
              <w:jc w:val="both"/>
              <w:rPr>
                <w:rFonts w:ascii="Times New Roman" w:hAnsi="Times New Roman" w:cs="Times New Roman"/>
                <w:sz w:val="24"/>
                <w:szCs w:val="24"/>
              </w:rPr>
            </w:pPr>
            <w:r w:rsidRPr="00A31C28">
              <w:rPr>
                <w:rFonts w:ascii="Times New Roman" w:hAnsi="Times New Roman" w:cs="Times New Roman"/>
                <w:sz w:val="24"/>
                <w:szCs w:val="24"/>
              </w:rPr>
              <w:t>ОПК-2</w:t>
            </w:r>
          </w:p>
          <w:p w:rsidR="00971538" w:rsidRPr="00A6442F" w:rsidRDefault="00A31C28" w:rsidP="00A31C28">
            <w:pPr>
              <w:spacing w:after="0" w:line="240" w:lineRule="auto"/>
              <w:jc w:val="both"/>
              <w:rPr>
                <w:rFonts w:ascii="Times New Roman" w:hAnsi="Times New Roman" w:cs="Times New Roman"/>
                <w:sz w:val="24"/>
                <w:szCs w:val="24"/>
              </w:rPr>
            </w:pPr>
            <w:r w:rsidRPr="00A31C28">
              <w:rPr>
                <w:rFonts w:ascii="Times New Roman" w:hAnsi="Times New Roman" w:cs="Times New Roman"/>
                <w:sz w:val="24"/>
                <w:szCs w:val="24"/>
              </w:rPr>
              <w:t>способность  осуществлять сбор, анализ и обработку данных, необходимых для решения профессиональных задач</w:t>
            </w:r>
          </w:p>
        </w:tc>
        <w:tc>
          <w:tcPr>
            <w:tcW w:w="6170" w:type="dxa"/>
            <w:vAlign w:val="center"/>
          </w:tcPr>
          <w:p w:rsidR="00971538" w:rsidRPr="00A6442F" w:rsidRDefault="00971538" w:rsidP="000E6414">
            <w:pPr>
              <w:pStyle w:val="a4"/>
              <w:jc w:val="both"/>
              <w:rPr>
                <w:rFonts w:ascii="Times New Roman" w:hAnsi="Times New Roman" w:cs="Times New Roman"/>
                <w:sz w:val="24"/>
                <w:szCs w:val="24"/>
              </w:rPr>
            </w:pPr>
            <w:r w:rsidRPr="00A6442F">
              <w:rPr>
                <w:rFonts w:ascii="Times New Roman" w:hAnsi="Times New Roman" w:cs="Times New Roman"/>
                <w:sz w:val="24"/>
                <w:szCs w:val="24"/>
              </w:rPr>
              <w:t xml:space="preserve">Опросы. </w:t>
            </w:r>
          </w:p>
          <w:p w:rsidR="00971538" w:rsidRPr="00A6442F" w:rsidRDefault="00971538" w:rsidP="000E6414">
            <w:pPr>
              <w:pStyle w:val="a4"/>
              <w:jc w:val="both"/>
              <w:rPr>
                <w:rFonts w:ascii="Times New Roman" w:hAnsi="Times New Roman" w:cs="Times New Roman"/>
                <w:sz w:val="24"/>
                <w:szCs w:val="24"/>
              </w:rPr>
            </w:pPr>
            <w:r w:rsidRPr="00A6442F">
              <w:rPr>
                <w:rFonts w:ascii="Times New Roman" w:hAnsi="Times New Roman" w:cs="Times New Roman"/>
                <w:sz w:val="24"/>
                <w:szCs w:val="24"/>
              </w:rPr>
              <w:t>Дискуссии на темы предложенных и подготовленных, , устных сообщений и докладов, письменных контрольных работ, связанных с проведением анализа ситуации, тестовые задания.</w:t>
            </w:r>
            <w:r w:rsidR="00881023" w:rsidRPr="00A6442F">
              <w:rPr>
                <w:rFonts w:ascii="Times New Roman" w:hAnsi="Times New Roman" w:cs="Times New Roman"/>
                <w:sz w:val="24"/>
                <w:szCs w:val="24"/>
              </w:rPr>
              <w:t xml:space="preserve"> </w:t>
            </w:r>
            <w:r w:rsidRPr="00A6442F">
              <w:rPr>
                <w:rFonts w:ascii="Times New Roman" w:hAnsi="Times New Roman" w:cs="Times New Roman"/>
                <w:sz w:val="24"/>
                <w:szCs w:val="24"/>
              </w:rPr>
              <w:t xml:space="preserve">Итоговый контроль проводится в форме </w:t>
            </w:r>
            <w:r w:rsidR="00897AFE">
              <w:rPr>
                <w:rFonts w:ascii="Times New Roman" w:hAnsi="Times New Roman" w:cs="Times New Roman"/>
                <w:sz w:val="24"/>
                <w:szCs w:val="24"/>
              </w:rPr>
              <w:t>экзамена</w:t>
            </w:r>
          </w:p>
        </w:tc>
      </w:tr>
      <w:tr w:rsidR="00A31C28" w:rsidRPr="00A6442F" w:rsidTr="000E6414">
        <w:trPr>
          <w:trHeight w:val="1446"/>
        </w:trPr>
        <w:tc>
          <w:tcPr>
            <w:tcW w:w="1008" w:type="dxa"/>
            <w:vAlign w:val="center"/>
          </w:tcPr>
          <w:p w:rsidR="00A31C28" w:rsidRPr="00A6442F" w:rsidRDefault="00A31C28" w:rsidP="000E6414">
            <w:pPr>
              <w:spacing w:after="0" w:line="240" w:lineRule="auto"/>
              <w:jc w:val="both"/>
              <w:rPr>
                <w:rFonts w:ascii="Times New Roman" w:hAnsi="Times New Roman" w:cs="Times New Roman"/>
                <w:sz w:val="24"/>
                <w:szCs w:val="24"/>
              </w:rPr>
            </w:pPr>
            <w:r w:rsidRPr="00A6442F">
              <w:rPr>
                <w:rFonts w:ascii="Times New Roman" w:hAnsi="Times New Roman" w:cs="Times New Roman"/>
                <w:sz w:val="24"/>
                <w:szCs w:val="24"/>
              </w:rPr>
              <w:t>2</w:t>
            </w:r>
          </w:p>
        </w:tc>
        <w:tc>
          <w:tcPr>
            <w:tcW w:w="2502" w:type="dxa"/>
            <w:vAlign w:val="center"/>
          </w:tcPr>
          <w:p w:rsidR="00A31C28" w:rsidRPr="00A6442F" w:rsidRDefault="00A31C28" w:rsidP="0099019D">
            <w:pPr>
              <w:pStyle w:val="a4"/>
              <w:jc w:val="both"/>
              <w:rPr>
                <w:rFonts w:ascii="Times New Roman" w:hAnsi="Times New Roman" w:cs="Times New Roman"/>
                <w:sz w:val="24"/>
                <w:szCs w:val="24"/>
              </w:rPr>
            </w:pPr>
            <w:r w:rsidRPr="00A6442F">
              <w:rPr>
                <w:rFonts w:ascii="Times New Roman" w:hAnsi="Times New Roman" w:cs="Times New Roman"/>
                <w:sz w:val="24"/>
                <w:szCs w:val="24"/>
              </w:rPr>
              <w:t xml:space="preserve"> ПК-7 способность, используя отечественные и зарубежные источники информации, собрать необходимые данные проанализировать их и подготовить информационный обзор и/или аналитический отчет </w:t>
            </w:r>
          </w:p>
          <w:p w:rsidR="00A31C28" w:rsidRPr="00A6442F" w:rsidRDefault="00A31C28" w:rsidP="0099019D">
            <w:pPr>
              <w:pStyle w:val="a4"/>
              <w:jc w:val="both"/>
              <w:rPr>
                <w:rFonts w:ascii="Times New Roman" w:hAnsi="Times New Roman" w:cs="Times New Roman"/>
                <w:sz w:val="24"/>
                <w:szCs w:val="24"/>
                <w:lang w:eastAsia="ru-RU"/>
              </w:rPr>
            </w:pPr>
          </w:p>
        </w:tc>
        <w:tc>
          <w:tcPr>
            <w:tcW w:w="6170" w:type="dxa"/>
            <w:vAlign w:val="center"/>
          </w:tcPr>
          <w:p w:rsidR="00A31C28" w:rsidRPr="00A6442F" w:rsidRDefault="00A31C28" w:rsidP="000E6414">
            <w:pPr>
              <w:pStyle w:val="a4"/>
              <w:jc w:val="both"/>
              <w:rPr>
                <w:rFonts w:ascii="Times New Roman" w:hAnsi="Times New Roman" w:cs="Times New Roman"/>
                <w:sz w:val="24"/>
                <w:szCs w:val="24"/>
              </w:rPr>
            </w:pPr>
            <w:r w:rsidRPr="00A6442F">
              <w:rPr>
                <w:rFonts w:ascii="Times New Roman" w:hAnsi="Times New Roman" w:cs="Times New Roman"/>
                <w:sz w:val="24"/>
                <w:szCs w:val="24"/>
              </w:rPr>
              <w:t>Опросы.</w:t>
            </w:r>
          </w:p>
          <w:p w:rsidR="00A31C28" w:rsidRPr="00A6442F" w:rsidRDefault="00A31C28" w:rsidP="000E6414">
            <w:pPr>
              <w:pStyle w:val="a4"/>
              <w:jc w:val="both"/>
              <w:rPr>
                <w:rFonts w:ascii="Times New Roman" w:hAnsi="Times New Roman" w:cs="Times New Roman"/>
                <w:sz w:val="24"/>
                <w:szCs w:val="24"/>
              </w:rPr>
            </w:pPr>
            <w:r w:rsidRPr="00A6442F">
              <w:rPr>
                <w:rFonts w:ascii="Times New Roman" w:hAnsi="Times New Roman" w:cs="Times New Roman"/>
                <w:sz w:val="24"/>
                <w:szCs w:val="24"/>
              </w:rPr>
              <w:t xml:space="preserve">Дискуссии на темы предложенных и подготовленных, , устных сообщений и докладов, письменных контрольных работ, связанных с проведением анализа ситуации, тестовые задания. Итоговый контроль проводится в форме </w:t>
            </w:r>
            <w:r w:rsidR="00897AFE">
              <w:rPr>
                <w:rFonts w:ascii="Times New Roman" w:hAnsi="Times New Roman" w:cs="Times New Roman"/>
                <w:sz w:val="24"/>
                <w:szCs w:val="24"/>
              </w:rPr>
              <w:t>экзамена</w:t>
            </w:r>
          </w:p>
          <w:p w:rsidR="00A31C28" w:rsidRPr="00A6442F" w:rsidRDefault="00A31C28" w:rsidP="000E6414">
            <w:pPr>
              <w:pStyle w:val="a4"/>
              <w:jc w:val="both"/>
              <w:rPr>
                <w:rFonts w:ascii="Times New Roman" w:hAnsi="Times New Roman" w:cs="Times New Roman"/>
                <w:sz w:val="24"/>
                <w:szCs w:val="24"/>
              </w:rPr>
            </w:pPr>
          </w:p>
        </w:tc>
      </w:tr>
    </w:tbl>
    <w:p w:rsidR="000E6414" w:rsidRPr="00A6442F" w:rsidRDefault="000E6414" w:rsidP="008B7DB9">
      <w:pPr>
        <w:pStyle w:val="30"/>
        <w:shd w:val="clear" w:color="auto" w:fill="auto"/>
        <w:spacing w:line="276" w:lineRule="auto"/>
        <w:ind w:firstLine="709"/>
        <w:jc w:val="both"/>
        <w:rPr>
          <w:i/>
        </w:rPr>
      </w:pPr>
    </w:p>
    <w:p w:rsidR="00971538" w:rsidRPr="00A6442F" w:rsidRDefault="00971538" w:rsidP="008B7DB9">
      <w:pPr>
        <w:pStyle w:val="30"/>
        <w:shd w:val="clear" w:color="auto" w:fill="auto"/>
        <w:spacing w:line="276" w:lineRule="auto"/>
        <w:ind w:firstLine="709"/>
        <w:jc w:val="both"/>
        <w:rPr>
          <w:i/>
        </w:rPr>
      </w:pPr>
      <w:r w:rsidRPr="00A6442F">
        <w:rPr>
          <w:i/>
        </w:rPr>
        <w:t>Для студентов с ограниченными возможностями здоровья предусмотрены следующие оценочные средства:</w:t>
      </w:r>
    </w:p>
    <w:tbl>
      <w:tblPr>
        <w:tblStyle w:val="a8"/>
        <w:tblW w:w="9639" w:type="dxa"/>
        <w:tblLook w:val="04A0" w:firstRow="1" w:lastRow="0" w:firstColumn="1" w:lastColumn="0" w:noHBand="0" w:noVBand="1"/>
      </w:tblPr>
      <w:tblGrid>
        <w:gridCol w:w="865"/>
        <w:gridCol w:w="1800"/>
        <w:gridCol w:w="3562"/>
        <w:gridCol w:w="3412"/>
      </w:tblGrid>
      <w:tr w:rsidR="00A6442F" w:rsidRPr="00A6442F" w:rsidTr="000E6414">
        <w:trPr>
          <w:trHeight w:val="568"/>
        </w:trPr>
        <w:tc>
          <w:tcPr>
            <w:tcW w:w="865" w:type="dxa"/>
            <w:vAlign w:val="center"/>
          </w:tcPr>
          <w:p w:rsidR="00971538" w:rsidRPr="00A6442F" w:rsidRDefault="00971538" w:rsidP="000E6414">
            <w:pPr>
              <w:spacing w:after="0" w:line="240" w:lineRule="auto"/>
              <w:jc w:val="both"/>
              <w:rPr>
                <w:rFonts w:ascii="Times New Roman" w:hAnsi="Times New Roman" w:cs="Times New Roman"/>
                <w:b/>
                <w:sz w:val="24"/>
                <w:szCs w:val="24"/>
              </w:rPr>
            </w:pPr>
            <w:r w:rsidRPr="00A6442F">
              <w:rPr>
                <w:rFonts w:ascii="Times New Roman" w:hAnsi="Times New Roman" w:cs="Times New Roman"/>
                <w:b/>
                <w:sz w:val="24"/>
                <w:szCs w:val="24"/>
              </w:rPr>
              <w:t>№</w:t>
            </w:r>
          </w:p>
          <w:p w:rsidR="00971538" w:rsidRPr="00A6442F" w:rsidRDefault="00971538" w:rsidP="000E6414">
            <w:pPr>
              <w:spacing w:after="0" w:line="240" w:lineRule="auto"/>
              <w:jc w:val="both"/>
              <w:rPr>
                <w:rFonts w:ascii="Times New Roman" w:hAnsi="Times New Roman" w:cs="Times New Roman"/>
                <w:b/>
                <w:sz w:val="24"/>
                <w:szCs w:val="24"/>
              </w:rPr>
            </w:pPr>
            <w:r w:rsidRPr="00A6442F">
              <w:rPr>
                <w:rFonts w:ascii="Times New Roman" w:hAnsi="Times New Roman" w:cs="Times New Roman"/>
                <w:b/>
                <w:sz w:val="24"/>
                <w:szCs w:val="24"/>
              </w:rPr>
              <w:t>п/п</w:t>
            </w:r>
          </w:p>
        </w:tc>
        <w:tc>
          <w:tcPr>
            <w:tcW w:w="1800" w:type="dxa"/>
            <w:vAlign w:val="center"/>
          </w:tcPr>
          <w:p w:rsidR="00971538" w:rsidRPr="00A6442F" w:rsidRDefault="00971538" w:rsidP="000E6414">
            <w:pPr>
              <w:pStyle w:val="22"/>
              <w:shd w:val="clear" w:color="auto" w:fill="auto"/>
              <w:spacing w:line="240" w:lineRule="auto"/>
              <w:jc w:val="both"/>
              <w:rPr>
                <w:b/>
                <w:i/>
                <w:sz w:val="24"/>
                <w:szCs w:val="24"/>
              </w:rPr>
            </w:pPr>
            <w:r w:rsidRPr="00A6442F">
              <w:rPr>
                <w:rStyle w:val="23"/>
                <w:color w:val="auto"/>
              </w:rPr>
              <w:t>Категории студентов</w:t>
            </w:r>
          </w:p>
        </w:tc>
        <w:tc>
          <w:tcPr>
            <w:tcW w:w="3562" w:type="dxa"/>
            <w:vAlign w:val="center"/>
          </w:tcPr>
          <w:p w:rsidR="00971538" w:rsidRPr="00A6442F" w:rsidRDefault="00971538" w:rsidP="000E6414">
            <w:pPr>
              <w:pStyle w:val="22"/>
              <w:shd w:val="clear" w:color="auto" w:fill="auto"/>
              <w:spacing w:line="240" w:lineRule="auto"/>
              <w:jc w:val="both"/>
              <w:rPr>
                <w:b/>
                <w:i/>
                <w:sz w:val="24"/>
                <w:szCs w:val="24"/>
              </w:rPr>
            </w:pPr>
            <w:r w:rsidRPr="00A6442F">
              <w:rPr>
                <w:rStyle w:val="23"/>
                <w:color w:val="auto"/>
              </w:rPr>
              <w:t>Виды оценочных средств</w:t>
            </w:r>
          </w:p>
        </w:tc>
        <w:tc>
          <w:tcPr>
            <w:tcW w:w="3412" w:type="dxa"/>
            <w:vAlign w:val="center"/>
          </w:tcPr>
          <w:p w:rsidR="00971538" w:rsidRPr="00A6442F" w:rsidRDefault="00971538" w:rsidP="000E6414">
            <w:pPr>
              <w:pStyle w:val="22"/>
              <w:shd w:val="clear" w:color="auto" w:fill="auto"/>
              <w:spacing w:line="240" w:lineRule="auto"/>
              <w:jc w:val="both"/>
              <w:rPr>
                <w:b/>
                <w:i/>
                <w:sz w:val="24"/>
                <w:szCs w:val="24"/>
              </w:rPr>
            </w:pPr>
            <w:r w:rsidRPr="00A6442F">
              <w:rPr>
                <w:rStyle w:val="23"/>
                <w:color w:val="auto"/>
              </w:rPr>
              <w:t>Форма контроля и оценки результатов обучения</w:t>
            </w:r>
          </w:p>
        </w:tc>
      </w:tr>
      <w:tr w:rsidR="00A6442F" w:rsidRPr="00A6442F" w:rsidTr="000E6414">
        <w:trPr>
          <w:trHeight w:val="767"/>
        </w:trPr>
        <w:tc>
          <w:tcPr>
            <w:tcW w:w="865" w:type="dxa"/>
            <w:vAlign w:val="center"/>
          </w:tcPr>
          <w:p w:rsidR="00971538" w:rsidRPr="00A6442F" w:rsidRDefault="00971538" w:rsidP="000E6414">
            <w:pPr>
              <w:spacing w:after="0" w:line="240" w:lineRule="auto"/>
              <w:jc w:val="both"/>
              <w:rPr>
                <w:rFonts w:ascii="Times New Roman" w:hAnsi="Times New Roman" w:cs="Times New Roman"/>
                <w:sz w:val="24"/>
                <w:szCs w:val="24"/>
              </w:rPr>
            </w:pPr>
            <w:r w:rsidRPr="00A6442F">
              <w:rPr>
                <w:rFonts w:ascii="Times New Roman" w:hAnsi="Times New Roman" w:cs="Times New Roman"/>
                <w:sz w:val="24"/>
                <w:szCs w:val="24"/>
              </w:rPr>
              <w:t>1</w:t>
            </w:r>
          </w:p>
        </w:tc>
        <w:tc>
          <w:tcPr>
            <w:tcW w:w="1800" w:type="dxa"/>
          </w:tcPr>
          <w:p w:rsidR="00971538" w:rsidRPr="00A6442F" w:rsidRDefault="00971538" w:rsidP="000E6414">
            <w:pPr>
              <w:pStyle w:val="22"/>
              <w:shd w:val="clear" w:color="auto" w:fill="auto"/>
              <w:spacing w:line="240" w:lineRule="auto"/>
              <w:jc w:val="both"/>
              <w:rPr>
                <w:sz w:val="24"/>
                <w:szCs w:val="24"/>
              </w:rPr>
            </w:pPr>
            <w:r w:rsidRPr="00A6442F">
              <w:rPr>
                <w:sz w:val="24"/>
                <w:szCs w:val="24"/>
              </w:rPr>
              <w:t>С нарушением слуха</w:t>
            </w:r>
          </w:p>
        </w:tc>
        <w:tc>
          <w:tcPr>
            <w:tcW w:w="3562" w:type="dxa"/>
            <w:vAlign w:val="bottom"/>
          </w:tcPr>
          <w:p w:rsidR="00971538" w:rsidRPr="00A6442F" w:rsidRDefault="00971538" w:rsidP="000E6414">
            <w:pPr>
              <w:pStyle w:val="22"/>
              <w:shd w:val="clear" w:color="auto" w:fill="auto"/>
              <w:spacing w:line="240" w:lineRule="auto"/>
              <w:jc w:val="both"/>
              <w:rPr>
                <w:sz w:val="24"/>
                <w:szCs w:val="24"/>
              </w:rPr>
            </w:pPr>
            <w:r w:rsidRPr="00A6442F">
              <w:rPr>
                <w:sz w:val="24"/>
                <w:szCs w:val="24"/>
              </w:rPr>
              <w:t xml:space="preserve">Письменные домашние  контрольные работы, вопросы к </w:t>
            </w:r>
            <w:r w:rsidR="009E74EC" w:rsidRPr="00A6442F">
              <w:rPr>
                <w:sz w:val="24"/>
                <w:szCs w:val="24"/>
              </w:rPr>
              <w:t>экзамену</w:t>
            </w:r>
            <w:r w:rsidRPr="00A6442F">
              <w:rPr>
                <w:sz w:val="24"/>
                <w:szCs w:val="24"/>
              </w:rPr>
              <w:t>, тесты.</w:t>
            </w:r>
          </w:p>
          <w:p w:rsidR="00971538" w:rsidRPr="00A6442F" w:rsidRDefault="00971538" w:rsidP="000E6414">
            <w:pPr>
              <w:pStyle w:val="22"/>
              <w:shd w:val="clear" w:color="auto" w:fill="auto"/>
              <w:spacing w:line="240" w:lineRule="auto"/>
              <w:jc w:val="both"/>
              <w:rPr>
                <w:sz w:val="24"/>
                <w:szCs w:val="24"/>
              </w:rPr>
            </w:pPr>
          </w:p>
        </w:tc>
        <w:tc>
          <w:tcPr>
            <w:tcW w:w="3412" w:type="dxa"/>
          </w:tcPr>
          <w:p w:rsidR="00971538" w:rsidRPr="00A6442F" w:rsidRDefault="00971538" w:rsidP="000E6414">
            <w:pPr>
              <w:pStyle w:val="22"/>
              <w:shd w:val="clear" w:color="auto" w:fill="auto"/>
              <w:spacing w:line="240" w:lineRule="auto"/>
              <w:jc w:val="both"/>
              <w:rPr>
                <w:sz w:val="24"/>
                <w:szCs w:val="24"/>
              </w:rPr>
            </w:pPr>
            <w:r w:rsidRPr="00A6442F">
              <w:rPr>
                <w:sz w:val="24"/>
                <w:szCs w:val="24"/>
              </w:rPr>
              <w:t>Преимущественно письменная проверка</w:t>
            </w:r>
          </w:p>
        </w:tc>
      </w:tr>
      <w:tr w:rsidR="00A6442F" w:rsidRPr="00A6442F" w:rsidTr="000E6414">
        <w:trPr>
          <w:trHeight w:val="568"/>
        </w:trPr>
        <w:tc>
          <w:tcPr>
            <w:tcW w:w="865" w:type="dxa"/>
            <w:vAlign w:val="center"/>
          </w:tcPr>
          <w:p w:rsidR="00971538" w:rsidRPr="00A6442F" w:rsidRDefault="00971538" w:rsidP="000E6414">
            <w:pPr>
              <w:spacing w:after="0" w:line="240" w:lineRule="auto"/>
              <w:jc w:val="both"/>
              <w:rPr>
                <w:rFonts w:ascii="Times New Roman" w:hAnsi="Times New Roman" w:cs="Times New Roman"/>
                <w:sz w:val="24"/>
                <w:szCs w:val="24"/>
              </w:rPr>
            </w:pPr>
            <w:r w:rsidRPr="00A6442F">
              <w:rPr>
                <w:rFonts w:ascii="Times New Roman" w:hAnsi="Times New Roman" w:cs="Times New Roman"/>
                <w:sz w:val="24"/>
                <w:szCs w:val="24"/>
              </w:rPr>
              <w:t>2</w:t>
            </w:r>
          </w:p>
        </w:tc>
        <w:tc>
          <w:tcPr>
            <w:tcW w:w="1800" w:type="dxa"/>
          </w:tcPr>
          <w:p w:rsidR="00971538" w:rsidRPr="00A6442F" w:rsidRDefault="00971538" w:rsidP="000E6414">
            <w:pPr>
              <w:pStyle w:val="22"/>
              <w:shd w:val="clear" w:color="auto" w:fill="auto"/>
              <w:spacing w:line="240" w:lineRule="auto"/>
              <w:jc w:val="both"/>
              <w:rPr>
                <w:sz w:val="24"/>
                <w:szCs w:val="24"/>
              </w:rPr>
            </w:pPr>
            <w:r w:rsidRPr="00A6442F">
              <w:rPr>
                <w:sz w:val="24"/>
                <w:szCs w:val="24"/>
              </w:rPr>
              <w:t>С нарушением зрения</w:t>
            </w:r>
          </w:p>
        </w:tc>
        <w:tc>
          <w:tcPr>
            <w:tcW w:w="3562" w:type="dxa"/>
            <w:vAlign w:val="bottom"/>
          </w:tcPr>
          <w:p w:rsidR="00971538" w:rsidRPr="00A6442F" w:rsidRDefault="00971538" w:rsidP="000E6414">
            <w:pPr>
              <w:pStyle w:val="22"/>
              <w:shd w:val="clear" w:color="auto" w:fill="auto"/>
              <w:spacing w:line="240" w:lineRule="auto"/>
              <w:jc w:val="both"/>
              <w:rPr>
                <w:sz w:val="24"/>
                <w:szCs w:val="24"/>
              </w:rPr>
            </w:pPr>
            <w:r w:rsidRPr="00A6442F">
              <w:rPr>
                <w:sz w:val="24"/>
                <w:szCs w:val="24"/>
              </w:rPr>
              <w:t xml:space="preserve">Собеседование по вопросам к </w:t>
            </w:r>
            <w:r w:rsidR="009E74EC" w:rsidRPr="00A6442F">
              <w:rPr>
                <w:sz w:val="24"/>
                <w:szCs w:val="24"/>
              </w:rPr>
              <w:t>экзамену</w:t>
            </w:r>
            <w:r w:rsidRPr="00A6442F">
              <w:rPr>
                <w:sz w:val="24"/>
                <w:szCs w:val="24"/>
              </w:rPr>
              <w:t>, выступление с докладом</w:t>
            </w:r>
          </w:p>
        </w:tc>
        <w:tc>
          <w:tcPr>
            <w:tcW w:w="3412" w:type="dxa"/>
          </w:tcPr>
          <w:p w:rsidR="00971538" w:rsidRPr="00A6442F" w:rsidRDefault="00971538" w:rsidP="000E6414">
            <w:pPr>
              <w:pStyle w:val="22"/>
              <w:shd w:val="clear" w:color="auto" w:fill="auto"/>
              <w:spacing w:line="240" w:lineRule="auto"/>
              <w:jc w:val="both"/>
              <w:rPr>
                <w:sz w:val="24"/>
                <w:szCs w:val="24"/>
              </w:rPr>
            </w:pPr>
            <w:r w:rsidRPr="00A6442F">
              <w:rPr>
                <w:sz w:val="24"/>
                <w:szCs w:val="24"/>
              </w:rPr>
              <w:t>Преимущественно устная проверка(индивидуально)</w:t>
            </w:r>
          </w:p>
        </w:tc>
      </w:tr>
      <w:tr w:rsidR="00971538" w:rsidRPr="00A6442F" w:rsidTr="000E6414">
        <w:trPr>
          <w:trHeight w:val="767"/>
        </w:trPr>
        <w:tc>
          <w:tcPr>
            <w:tcW w:w="865" w:type="dxa"/>
            <w:vAlign w:val="center"/>
          </w:tcPr>
          <w:p w:rsidR="00971538" w:rsidRPr="00A6442F" w:rsidRDefault="00971538" w:rsidP="000E6414">
            <w:pPr>
              <w:spacing w:after="0" w:line="240" w:lineRule="auto"/>
              <w:jc w:val="both"/>
              <w:rPr>
                <w:rFonts w:ascii="Times New Roman" w:hAnsi="Times New Roman" w:cs="Times New Roman"/>
                <w:sz w:val="24"/>
                <w:szCs w:val="24"/>
              </w:rPr>
            </w:pPr>
            <w:r w:rsidRPr="00A6442F">
              <w:rPr>
                <w:rFonts w:ascii="Times New Roman" w:hAnsi="Times New Roman" w:cs="Times New Roman"/>
                <w:sz w:val="24"/>
                <w:szCs w:val="24"/>
              </w:rPr>
              <w:t>3</w:t>
            </w:r>
          </w:p>
        </w:tc>
        <w:tc>
          <w:tcPr>
            <w:tcW w:w="1800" w:type="dxa"/>
          </w:tcPr>
          <w:p w:rsidR="00971538" w:rsidRPr="00A6442F" w:rsidRDefault="00971538" w:rsidP="000E6414">
            <w:pPr>
              <w:pStyle w:val="22"/>
              <w:shd w:val="clear" w:color="auto" w:fill="auto"/>
              <w:spacing w:line="240" w:lineRule="auto"/>
              <w:jc w:val="both"/>
              <w:rPr>
                <w:sz w:val="24"/>
                <w:szCs w:val="24"/>
              </w:rPr>
            </w:pPr>
            <w:r w:rsidRPr="00A6442F">
              <w:rPr>
                <w:sz w:val="24"/>
                <w:szCs w:val="24"/>
              </w:rPr>
              <w:t>С нарушением опорно</w:t>
            </w:r>
            <w:r w:rsidRPr="00A6442F">
              <w:rPr>
                <w:sz w:val="24"/>
                <w:szCs w:val="24"/>
              </w:rPr>
              <w:softHyphen/>
              <w:t>двигательного аппарата</w:t>
            </w:r>
          </w:p>
        </w:tc>
        <w:tc>
          <w:tcPr>
            <w:tcW w:w="3562" w:type="dxa"/>
          </w:tcPr>
          <w:p w:rsidR="00971538" w:rsidRPr="00A6442F" w:rsidRDefault="00971538" w:rsidP="0099019D">
            <w:pPr>
              <w:pStyle w:val="22"/>
              <w:shd w:val="clear" w:color="auto" w:fill="auto"/>
              <w:spacing w:line="240" w:lineRule="auto"/>
              <w:jc w:val="both"/>
              <w:rPr>
                <w:sz w:val="24"/>
                <w:szCs w:val="24"/>
              </w:rPr>
            </w:pPr>
            <w:r w:rsidRPr="00A6442F">
              <w:rPr>
                <w:sz w:val="24"/>
                <w:szCs w:val="24"/>
              </w:rPr>
              <w:t xml:space="preserve">Письменные домашние  контрольные работы, вопросы к </w:t>
            </w:r>
            <w:r w:rsidR="009E74EC" w:rsidRPr="00A6442F">
              <w:rPr>
                <w:sz w:val="24"/>
                <w:szCs w:val="24"/>
              </w:rPr>
              <w:t>экзамену</w:t>
            </w:r>
            <w:r w:rsidRPr="00A6442F">
              <w:rPr>
                <w:sz w:val="24"/>
                <w:szCs w:val="24"/>
              </w:rPr>
              <w:t xml:space="preserve">, тесты. Выступление с докладом. </w:t>
            </w:r>
          </w:p>
        </w:tc>
        <w:tc>
          <w:tcPr>
            <w:tcW w:w="3412" w:type="dxa"/>
          </w:tcPr>
          <w:p w:rsidR="00971538" w:rsidRPr="00A6442F" w:rsidRDefault="00971538" w:rsidP="000E6414">
            <w:pPr>
              <w:pStyle w:val="22"/>
              <w:shd w:val="clear" w:color="auto" w:fill="auto"/>
              <w:spacing w:line="240" w:lineRule="auto"/>
              <w:jc w:val="both"/>
              <w:rPr>
                <w:sz w:val="24"/>
                <w:szCs w:val="24"/>
              </w:rPr>
            </w:pPr>
            <w:r w:rsidRPr="00A6442F">
              <w:rPr>
                <w:sz w:val="24"/>
                <w:szCs w:val="24"/>
              </w:rPr>
              <w:t>Организация взаимодействия с обучающимися посредством электронной почты, письменная проверка</w:t>
            </w:r>
          </w:p>
        </w:tc>
      </w:tr>
    </w:tbl>
    <w:p w:rsidR="00971538" w:rsidRPr="00A6442F" w:rsidRDefault="00971538" w:rsidP="008B7DB9">
      <w:pPr>
        <w:spacing w:after="0" w:line="276" w:lineRule="auto"/>
        <w:jc w:val="both"/>
        <w:rPr>
          <w:rFonts w:ascii="Times New Roman" w:hAnsi="Times New Roman" w:cs="Times New Roman"/>
          <w:b/>
          <w:sz w:val="26"/>
          <w:szCs w:val="26"/>
        </w:rPr>
      </w:pPr>
    </w:p>
    <w:p w:rsidR="00971538" w:rsidRPr="00A6442F" w:rsidRDefault="00971538" w:rsidP="008B7DB9">
      <w:pPr>
        <w:spacing w:line="276" w:lineRule="auto"/>
        <w:ind w:left="75"/>
        <w:jc w:val="center"/>
        <w:rPr>
          <w:rFonts w:ascii="Times New Roman" w:hAnsi="Times New Roman" w:cs="Times New Roman"/>
          <w:b/>
          <w:i/>
          <w:sz w:val="28"/>
          <w:szCs w:val="28"/>
        </w:rPr>
      </w:pPr>
      <w:r w:rsidRPr="00A6442F">
        <w:rPr>
          <w:rFonts w:ascii="Times New Roman" w:hAnsi="Times New Roman" w:cs="Times New Roman"/>
          <w:b/>
          <w:i/>
          <w:sz w:val="28"/>
          <w:szCs w:val="28"/>
        </w:rPr>
        <w:t>10.1 План – график проведения контрольно-оценочных мероприятий</w:t>
      </w:r>
    </w:p>
    <w:p w:rsidR="00971538" w:rsidRPr="00A6442F" w:rsidRDefault="00971538" w:rsidP="008B7DB9">
      <w:pPr>
        <w:spacing w:after="0" w:line="276" w:lineRule="auto"/>
        <w:jc w:val="center"/>
        <w:rPr>
          <w:rFonts w:ascii="Times New Roman" w:hAnsi="Times New Roman" w:cs="Times New Roman"/>
          <w:b/>
          <w:i/>
          <w:sz w:val="28"/>
          <w:szCs w:val="28"/>
        </w:rPr>
      </w:pPr>
      <w:r w:rsidRPr="00A6442F">
        <w:rPr>
          <w:rFonts w:ascii="Times New Roman" w:hAnsi="Times New Roman" w:cs="Times New Roman"/>
          <w:b/>
          <w:i/>
          <w:sz w:val="28"/>
          <w:szCs w:val="28"/>
        </w:rPr>
        <w:t>по дисциплине «</w:t>
      </w:r>
      <w:r w:rsidR="000241C0" w:rsidRPr="00A6442F">
        <w:rPr>
          <w:rFonts w:ascii="Times New Roman" w:hAnsi="Times New Roman" w:cs="Times New Roman"/>
          <w:b/>
          <w:i/>
          <w:sz w:val="28"/>
          <w:szCs w:val="28"/>
        </w:rPr>
        <w:t xml:space="preserve">Мировая экономика и </w:t>
      </w:r>
      <w:r w:rsidR="0099019D">
        <w:rPr>
          <w:rFonts w:ascii="Times New Roman" w:hAnsi="Times New Roman" w:cs="Times New Roman"/>
          <w:b/>
          <w:i/>
          <w:sz w:val="28"/>
          <w:szCs w:val="28"/>
        </w:rPr>
        <w:t>международные экономические отношения</w:t>
      </w:r>
      <w:r w:rsidRPr="00A6442F">
        <w:rPr>
          <w:rFonts w:ascii="Times New Roman" w:hAnsi="Times New Roman" w:cs="Times New Roman"/>
          <w:b/>
          <w:i/>
          <w:sz w:val="28"/>
          <w:szCs w:val="28"/>
        </w:rPr>
        <w:t>»</w:t>
      </w:r>
    </w:p>
    <w:tbl>
      <w:tblPr>
        <w:tblStyle w:val="a8"/>
        <w:tblW w:w="0" w:type="auto"/>
        <w:tblLook w:val="04A0" w:firstRow="1" w:lastRow="0" w:firstColumn="1" w:lastColumn="0" w:noHBand="0" w:noVBand="1"/>
      </w:tblPr>
      <w:tblGrid>
        <w:gridCol w:w="846"/>
        <w:gridCol w:w="2551"/>
        <w:gridCol w:w="3119"/>
        <w:gridCol w:w="3090"/>
      </w:tblGrid>
      <w:tr w:rsidR="00A6442F" w:rsidRPr="00A6442F" w:rsidTr="000E6414">
        <w:tc>
          <w:tcPr>
            <w:tcW w:w="846" w:type="dxa"/>
            <w:vAlign w:val="center"/>
          </w:tcPr>
          <w:p w:rsidR="00971538" w:rsidRPr="00A6442F" w:rsidRDefault="00971538" w:rsidP="000E6414">
            <w:pPr>
              <w:spacing w:after="0" w:line="240" w:lineRule="auto"/>
              <w:jc w:val="center"/>
              <w:rPr>
                <w:rFonts w:ascii="Times New Roman" w:hAnsi="Times New Roman" w:cs="Times New Roman"/>
                <w:b/>
                <w:sz w:val="24"/>
                <w:szCs w:val="24"/>
              </w:rPr>
            </w:pPr>
            <w:r w:rsidRPr="00A6442F">
              <w:rPr>
                <w:rFonts w:ascii="Times New Roman" w:hAnsi="Times New Roman" w:cs="Times New Roman"/>
                <w:b/>
                <w:sz w:val="24"/>
                <w:szCs w:val="24"/>
              </w:rPr>
              <w:t>Срок</w:t>
            </w:r>
          </w:p>
          <w:p w:rsidR="00971538" w:rsidRPr="00A6442F" w:rsidRDefault="00971538" w:rsidP="000E6414">
            <w:pPr>
              <w:spacing w:after="0" w:line="240" w:lineRule="auto"/>
              <w:jc w:val="center"/>
              <w:rPr>
                <w:rFonts w:ascii="Times New Roman" w:hAnsi="Times New Roman" w:cs="Times New Roman"/>
                <w:sz w:val="24"/>
                <w:szCs w:val="24"/>
              </w:rPr>
            </w:pPr>
            <w:r w:rsidRPr="00A6442F">
              <w:rPr>
                <w:rFonts w:ascii="Times New Roman" w:hAnsi="Times New Roman" w:cs="Times New Roman"/>
                <w:sz w:val="24"/>
                <w:szCs w:val="24"/>
              </w:rPr>
              <w:t>(сем.)</w:t>
            </w:r>
          </w:p>
        </w:tc>
        <w:tc>
          <w:tcPr>
            <w:tcW w:w="2551" w:type="dxa"/>
            <w:vAlign w:val="center"/>
          </w:tcPr>
          <w:p w:rsidR="00971538" w:rsidRPr="00A6442F" w:rsidRDefault="00971538" w:rsidP="000E6414">
            <w:pPr>
              <w:spacing w:after="0" w:line="240" w:lineRule="auto"/>
              <w:jc w:val="center"/>
              <w:rPr>
                <w:rFonts w:ascii="Times New Roman" w:hAnsi="Times New Roman" w:cs="Times New Roman"/>
                <w:b/>
                <w:sz w:val="24"/>
                <w:szCs w:val="24"/>
              </w:rPr>
            </w:pPr>
            <w:r w:rsidRPr="00A6442F">
              <w:rPr>
                <w:rFonts w:ascii="Times New Roman" w:hAnsi="Times New Roman" w:cs="Times New Roman"/>
                <w:b/>
                <w:sz w:val="24"/>
                <w:szCs w:val="24"/>
              </w:rPr>
              <w:t>Название оценочного мероприятия</w:t>
            </w:r>
          </w:p>
        </w:tc>
        <w:tc>
          <w:tcPr>
            <w:tcW w:w="3119" w:type="dxa"/>
            <w:vAlign w:val="center"/>
          </w:tcPr>
          <w:p w:rsidR="00971538" w:rsidRPr="00A6442F" w:rsidRDefault="00971538" w:rsidP="000E6414">
            <w:pPr>
              <w:spacing w:after="0" w:line="240" w:lineRule="auto"/>
              <w:jc w:val="center"/>
              <w:rPr>
                <w:rFonts w:ascii="Times New Roman" w:hAnsi="Times New Roman" w:cs="Times New Roman"/>
                <w:b/>
                <w:sz w:val="24"/>
                <w:szCs w:val="24"/>
              </w:rPr>
            </w:pPr>
            <w:r w:rsidRPr="00A6442F">
              <w:rPr>
                <w:rFonts w:ascii="Times New Roman" w:hAnsi="Times New Roman" w:cs="Times New Roman"/>
                <w:b/>
                <w:sz w:val="24"/>
                <w:szCs w:val="24"/>
              </w:rPr>
              <w:t>Вид оценочного средства</w:t>
            </w:r>
          </w:p>
        </w:tc>
        <w:tc>
          <w:tcPr>
            <w:tcW w:w="3090" w:type="dxa"/>
            <w:vAlign w:val="center"/>
          </w:tcPr>
          <w:p w:rsidR="00971538" w:rsidRPr="00A6442F" w:rsidRDefault="00971538" w:rsidP="000E6414">
            <w:pPr>
              <w:spacing w:after="0" w:line="240" w:lineRule="auto"/>
              <w:jc w:val="center"/>
              <w:rPr>
                <w:rFonts w:ascii="Times New Roman" w:hAnsi="Times New Roman" w:cs="Times New Roman"/>
                <w:b/>
                <w:sz w:val="24"/>
                <w:szCs w:val="24"/>
              </w:rPr>
            </w:pPr>
            <w:r w:rsidRPr="00A6442F">
              <w:rPr>
                <w:rFonts w:ascii="Times New Roman" w:hAnsi="Times New Roman" w:cs="Times New Roman"/>
                <w:b/>
                <w:sz w:val="24"/>
                <w:szCs w:val="24"/>
              </w:rPr>
              <w:t>Объект контроля</w:t>
            </w:r>
          </w:p>
        </w:tc>
      </w:tr>
      <w:tr w:rsidR="00A6442F" w:rsidRPr="00A6442F" w:rsidTr="000E6414">
        <w:tc>
          <w:tcPr>
            <w:tcW w:w="846" w:type="dxa"/>
            <w:vAlign w:val="center"/>
          </w:tcPr>
          <w:p w:rsidR="00971538" w:rsidRPr="00A6442F" w:rsidRDefault="002C5B0A" w:rsidP="000E6414">
            <w:pPr>
              <w:spacing w:after="0" w:line="240" w:lineRule="auto"/>
              <w:jc w:val="both"/>
              <w:rPr>
                <w:rFonts w:ascii="Times New Roman" w:hAnsi="Times New Roman" w:cs="Times New Roman"/>
                <w:i/>
                <w:sz w:val="24"/>
                <w:szCs w:val="24"/>
              </w:rPr>
            </w:pPr>
            <w:r w:rsidRPr="00A6442F">
              <w:rPr>
                <w:rFonts w:ascii="Times New Roman" w:hAnsi="Times New Roman" w:cs="Times New Roman"/>
                <w:i/>
                <w:sz w:val="24"/>
                <w:szCs w:val="24"/>
              </w:rPr>
              <w:t>7</w:t>
            </w:r>
            <w:r w:rsidR="00971538" w:rsidRPr="00A6442F">
              <w:rPr>
                <w:rFonts w:ascii="Times New Roman" w:hAnsi="Times New Roman" w:cs="Times New Roman"/>
                <w:i/>
                <w:sz w:val="24"/>
                <w:szCs w:val="24"/>
              </w:rPr>
              <w:t>сем.</w:t>
            </w:r>
          </w:p>
        </w:tc>
        <w:tc>
          <w:tcPr>
            <w:tcW w:w="2551" w:type="dxa"/>
            <w:vAlign w:val="center"/>
          </w:tcPr>
          <w:p w:rsidR="00971538" w:rsidRPr="00A6442F" w:rsidRDefault="00971538" w:rsidP="000E6414">
            <w:pPr>
              <w:spacing w:after="0" w:line="240" w:lineRule="auto"/>
              <w:jc w:val="both"/>
              <w:rPr>
                <w:rFonts w:ascii="Times New Roman" w:hAnsi="Times New Roman" w:cs="Times New Roman"/>
                <w:i/>
                <w:sz w:val="24"/>
                <w:szCs w:val="24"/>
              </w:rPr>
            </w:pPr>
            <w:r w:rsidRPr="00A6442F">
              <w:rPr>
                <w:rFonts w:ascii="Times New Roman" w:hAnsi="Times New Roman" w:cs="Times New Roman"/>
                <w:i/>
                <w:sz w:val="24"/>
                <w:szCs w:val="24"/>
              </w:rPr>
              <w:t>Входной контроль</w:t>
            </w:r>
          </w:p>
        </w:tc>
        <w:tc>
          <w:tcPr>
            <w:tcW w:w="3119" w:type="dxa"/>
            <w:vAlign w:val="center"/>
          </w:tcPr>
          <w:p w:rsidR="00971538" w:rsidRPr="00A6442F" w:rsidRDefault="00971538" w:rsidP="000E6414">
            <w:pPr>
              <w:spacing w:after="0" w:line="240" w:lineRule="auto"/>
              <w:jc w:val="both"/>
              <w:rPr>
                <w:rFonts w:ascii="Times New Roman" w:hAnsi="Times New Roman" w:cs="Times New Roman"/>
                <w:i/>
                <w:sz w:val="24"/>
                <w:szCs w:val="24"/>
              </w:rPr>
            </w:pPr>
            <w:r w:rsidRPr="00A6442F">
              <w:rPr>
                <w:rFonts w:ascii="Times New Roman" w:hAnsi="Times New Roman" w:cs="Times New Roman"/>
                <w:i/>
                <w:sz w:val="24"/>
                <w:szCs w:val="24"/>
              </w:rPr>
              <w:t>Опрос</w:t>
            </w:r>
          </w:p>
        </w:tc>
        <w:tc>
          <w:tcPr>
            <w:tcW w:w="3090" w:type="dxa"/>
            <w:vAlign w:val="center"/>
          </w:tcPr>
          <w:p w:rsidR="00971538" w:rsidRPr="00A6442F" w:rsidRDefault="00971538" w:rsidP="000E6414">
            <w:pPr>
              <w:spacing w:after="0" w:line="240" w:lineRule="auto"/>
              <w:jc w:val="both"/>
              <w:rPr>
                <w:rFonts w:ascii="Times New Roman" w:hAnsi="Times New Roman" w:cs="Times New Roman"/>
                <w:i/>
                <w:sz w:val="24"/>
                <w:szCs w:val="24"/>
              </w:rPr>
            </w:pPr>
            <w:r w:rsidRPr="00A6442F">
              <w:rPr>
                <w:rFonts w:ascii="Times New Roman" w:hAnsi="Times New Roman" w:cs="Times New Roman"/>
                <w:i/>
                <w:sz w:val="24"/>
                <w:szCs w:val="24"/>
              </w:rPr>
              <w:t>Уровень знаний</w:t>
            </w:r>
          </w:p>
        </w:tc>
      </w:tr>
      <w:tr w:rsidR="00A6442F" w:rsidRPr="00A6442F" w:rsidTr="000E6414">
        <w:tc>
          <w:tcPr>
            <w:tcW w:w="846" w:type="dxa"/>
            <w:vAlign w:val="center"/>
          </w:tcPr>
          <w:p w:rsidR="00971538" w:rsidRPr="00A6442F" w:rsidRDefault="002C5B0A" w:rsidP="000E6414">
            <w:pPr>
              <w:spacing w:after="0" w:line="240" w:lineRule="auto"/>
              <w:jc w:val="both"/>
              <w:rPr>
                <w:rFonts w:ascii="Times New Roman" w:hAnsi="Times New Roman" w:cs="Times New Roman"/>
                <w:i/>
                <w:sz w:val="24"/>
                <w:szCs w:val="24"/>
              </w:rPr>
            </w:pPr>
            <w:r w:rsidRPr="00A6442F">
              <w:rPr>
                <w:rFonts w:ascii="Times New Roman" w:hAnsi="Times New Roman" w:cs="Times New Roman"/>
                <w:i/>
                <w:sz w:val="24"/>
                <w:szCs w:val="24"/>
              </w:rPr>
              <w:t>7</w:t>
            </w:r>
            <w:r w:rsidR="00971538" w:rsidRPr="00A6442F">
              <w:rPr>
                <w:rFonts w:ascii="Times New Roman" w:hAnsi="Times New Roman" w:cs="Times New Roman"/>
                <w:i/>
                <w:sz w:val="24"/>
                <w:szCs w:val="24"/>
              </w:rPr>
              <w:t>сем.</w:t>
            </w:r>
          </w:p>
        </w:tc>
        <w:tc>
          <w:tcPr>
            <w:tcW w:w="2551" w:type="dxa"/>
            <w:vAlign w:val="center"/>
          </w:tcPr>
          <w:p w:rsidR="00971538" w:rsidRPr="00A6442F" w:rsidRDefault="00971538" w:rsidP="000E6414">
            <w:pPr>
              <w:spacing w:after="0" w:line="240" w:lineRule="auto"/>
              <w:jc w:val="both"/>
              <w:rPr>
                <w:rFonts w:ascii="Times New Roman" w:hAnsi="Times New Roman" w:cs="Times New Roman"/>
                <w:i/>
                <w:sz w:val="24"/>
                <w:szCs w:val="24"/>
              </w:rPr>
            </w:pPr>
            <w:r w:rsidRPr="00A6442F">
              <w:rPr>
                <w:rFonts w:ascii="Times New Roman" w:hAnsi="Times New Roman" w:cs="Times New Roman"/>
                <w:i/>
                <w:sz w:val="24"/>
                <w:szCs w:val="24"/>
              </w:rPr>
              <w:t xml:space="preserve">Текущий контроль </w:t>
            </w:r>
          </w:p>
        </w:tc>
        <w:tc>
          <w:tcPr>
            <w:tcW w:w="3119" w:type="dxa"/>
            <w:vAlign w:val="center"/>
          </w:tcPr>
          <w:p w:rsidR="00971538" w:rsidRPr="00A6442F" w:rsidRDefault="000241C0" w:rsidP="000E6414">
            <w:pPr>
              <w:spacing w:after="0" w:line="240" w:lineRule="auto"/>
              <w:jc w:val="both"/>
              <w:rPr>
                <w:rFonts w:ascii="Times New Roman" w:hAnsi="Times New Roman" w:cs="Times New Roman"/>
                <w:i/>
                <w:sz w:val="24"/>
                <w:szCs w:val="24"/>
              </w:rPr>
            </w:pPr>
            <w:r w:rsidRPr="00A6442F">
              <w:rPr>
                <w:rFonts w:ascii="Times New Roman" w:hAnsi="Times New Roman" w:cs="Times New Roman"/>
                <w:i/>
                <w:sz w:val="24"/>
                <w:szCs w:val="24"/>
              </w:rPr>
              <w:t>Д</w:t>
            </w:r>
            <w:r w:rsidR="00971538" w:rsidRPr="00A6442F">
              <w:rPr>
                <w:rFonts w:ascii="Times New Roman" w:hAnsi="Times New Roman" w:cs="Times New Roman"/>
                <w:i/>
                <w:sz w:val="24"/>
                <w:szCs w:val="24"/>
              </w:rPr>
              <w:t>искуссии</w:t>
            </w:r>
            <w:r w:rsidR="00D21B44" w:rsidRPr="00A6442F">
              <w:rPr>
                <w:rFonts w:ascii="Times New Roman" w:hAnsi="Times New Roman" w:cs="Times New Roman"/>
                <w:i/>
                <w:sz w:val="24"/>
                <w:szCs w:val="24"/>
              </w:rPr>
              <w:t xml:space="preserve">,  </w:t>
            </w:r>
            <w:r w:rsidR="003A1AC5" w:rsidRPr="00A6442F">
              <w:rPr>
                <w:rFonts w:ascii="Times New Roman" w:hAnsi="Times New Roman" w:cs="Times New Roman"/>
                <w:i/>
                <w:sz w:val="24"/>
                <w:szCs w:val="24"/>
              </w:rPr>
              <w:t>собеседование</w:t>
            </w:r>
          </w:p>
          <w:p w:rsidR="00971538" w:rsidRPr="00A6442F" w:rsidRDefault="000241C0" w:rsidP="000E6414">
            <w:pPr>
              <w:spacing w:after="0" w:line="240" w:lineRule="auto"/>
              <w:jc w:val="both"/>
              <w:rPr>
                <w:rFonts w:ascii="Times New Roman" w:hAnsi="Times New Roman" w:cs="Times New Roman"/>
                <w:i/>
                <w:sz w:val="24"/>
                <w:szCs w:val="24"/>
              </w:rPr>
            </w:pPr>
            <w:r w:rsidRPr="00A6442F">
              <w:rPr>
                <w:rFonts w:ascii="Times New Roman" w:hAnsi="Times New Roman" w:cs="Times New Roman"/>
                <w:i/>
                <w:sz w:val="24"/>
                <w:szCs w:val="24"/>
              </w:rPr>
              <w:t>доклад,</w:t>
            </w:r>
            <w:r w:rsidR="00971538" w:rsidRPr="00A6442F">
              <w:rPr>
                <w:rFonts w:ascii="Times New Roman" w:hAnsi="Times New Roman" w:cs="Times New Roman"/>
                <w:i/>
                <w:sz w:val="24"/>
                <w:szCs w:val="24"/>
              </w:rPr>
              <w:t xml:space="preserve"> реферат, </w:t>
            </w:r>
          </w:p>
          <w:p w:rsidR="000241C0" w:rsidRPr="00A6442F" w:rsidRDefault="000241C0" w:rsidP="000E6414">
            <w:pPr>
              <w:spacing w:after="0" w:line="240" w:lineRule="auto"/>
              <w:jc w:val="both"/>
              <w:rPr>
                <w:rFonts w:ascii="Times New Roman" w:hAnsi="Times New Roman" w:cs="Times New Roman"/>
                <w:i/>
                <w:sz w:val="24"/>
                <w:szCs w:val="24"/>
              </w:rPr>
            </w:pPr>
            <w:r w:rsidRPr="00A6442F">
              <w:rPr>
                <w:rFonts w:ascii="Times New Roman" w:hAnsi="Times New Roman" w:cs="Times New Roman"/>
                <w:i/>
                <w:sz w:val="24"/>
                <w:szCs w:val="24"/>
              </w:rPr>
              <w:t>тестирование</w:t>
            </w:r>
          </w:p>
          <w:p w:rsidR="00971538" w:rsidRPr="00A6442F" w:rsidRDefault="00971538" w:rsidP="000E6414">
            <w:pPr>
              <w:spacing w:after="0" w:line="240" w:lineRule="auto"/>
              <w:jc w:val="both"/>
              <w:rPr>
                <w:rFonts w:ascii="Times New Roman" w:hAnsi="Times New Roman" w:cs="Times New Roman"/>
                <w:i/>
                <w:sz w:val="24"/>
                <w:szCs w:val="24"/>
              </w:rPr>
            </w:pPr>
          </w:p>
        </w:tc>
        <w:tc>
          <w:tcPr>
            <w:tcW w:w="3090" w:type="dxa"/>
            <w:vAlign w:val="center"/>
          </w:tcPr>
          <w:p w:rsidR="00971538" w:rsidRPr="00A6442F" w:rsidRDefault="00971538" w:rsidP="000E6414">
            <w:pPr>
              <w:spacing w:after="0" w:line="240" w:lineRule="auto"/>
              <w:jc w:val="both"/>
              <w:rPr>
                <w:rFonts w:ascii="Times New Roman" w:hAnsi="Times New Roman" w:cs="Times New Roman"/>
                <w:i/>
                <w:sz w:val="24"/>
                <w:szCs w:val="24"/>
              </w:rPr>
            </w:pPr>
            <w:r w:rsidRPr="00A6442F">
              <w:rPr>
                <w:rFonts w:ascii="Times New Roman" w:hAnsi="Times New Roman" w:cs="Times New Roman"/>
                <w:i/>
                <w:sz w:val="24"/>
                <w:szCs w:val="24"/>
              </w:rPr>
              <w:t>Качество освоения материала</w:t>
            </w:r>
          </w:p>
          <w:p w:rsidR="00971538" w:rsidRPr="00A6442F" w:rsidRDefault="00971538" w:rsidP="000E6414">
            <w:pPr>
              <w:pStyle w:val="a4"/>
              <w:jc w:val="both"/>
              <w:rPr>
                <w:rFonts w:ascii="Times New Roman" w:hAnsi="Times New Roman" w:cs="Times New Roman"/>
                <w:i/>
                <w:sz w:val="24"/>
                <w:szCs w:val="24"/>
              </w:rPr>
            </w:pPr>
            <w:r w:rsidRPr="00A6442F">
              <w:rPr>
                <w:rFonts w:ascii="Times New Roman" w:hAnsi="Times New Roman" w:cs="Times New Roman"/>
                <w:i/>
                <w:sz w:val="24"/>
                <w:szCs w:val="24"/>
              </w:rPr>
              <w:t>Оригинальность материала</w:t>
            </w:r>
          </w:p>
          <w:p w:rsidR="00971538" w:rsidRPr="00A6442F" w:rsidRDefault="00971538" w:rsidP="000E6414">
            <w:pPr>
              <w:pStyle w:val="a4"/>
              <w:jc w:val="both"/>
              <w:rPr>
                <w:rFonts w:ascii="Times New Roman" w:hAnsi="Times New Roman" w:cs="Times New Roman"/>
                <w:i/>
                <w:sz w:val="24"/>
                <w:szCs w:val="24"/>
              </w:rPr>
            </w:pPr>
            <w:r w:rsidRPr="00A6442F">
              <w:rPr>
                <w:rFonts w:ascii="Times New Roman" w:hAnsi="Times New Roman" w:cs="Times New Roman"/>
                <w:i/>
                <w:sz w:val="24"/>
                <w:szCs w:val="24"/>
              </w:rPr>
              <w:t>Соблюдение требований</w:t>
            </w:r>
          </w:p>
          <w:p w:rsidR="00971538" w:rsidRPr="00A6442F" w:rsidRDefault="00971538" w:rsidP="000E6414">
            <w:pPr>
              <w:pStyle w:val="a4"/>
              <w:jc w:val="both"/>
              <w:rPr>
                <w:rFonts w:ascii="Times New Roman" w:hAnsi="Times New Roman" w:cs="Times New Roman"/>
                <w:i/>
                <w:sz w:val="24"/>
                <w:szCs w:val="24"/>
              </w:rPr>
            </w:pPr>
            <w:r w:rsidRPr="00A6442F">
              <w:rPr>
                <w:rFonts w:ascii="Times New Roman" w:hAnsi="Times New Roman" w:cs="Times New Roman"/>
                <w:i/>
                <w:sz w:val="24"/>
                <w:szCs w:val="24"/>
              </w:rPr>
              <w:t>Освоение компетенций</w:t>
            </w:r>
          </w:p>
          <w:p w:rsidR="00971538" w:rsidRPr="00A6442F" w:rsidRDefault="00971538" w:rsidP="000E6414">
            <w:pPr>
              <w:pStyle w:val="a4"/>
              <w:jc w:val="both"/>
              <w:rPr>
                <w:rFonts w:ascii="Times New Roman" w:hAnsi="Times New Roman" w:cs="Times New Roman"/>
                <w:i/>
                <w:sz w:val="24"/>
                <w:szCs w:val="24"/>
              </w:rPr>
            </w:pPr>
            <w:r w:rsidRPr="00A6442F">
              <w:rPr>
                <w:rFonts w:ascii="Times New Roman" w:hAnsi="Times New Roman" w:cs="Times New Roman"/>
                <w:i/>
                <w:sz w:val="24"/>
                <w:szCs w:val="24"/>
              </w:rPr>
              <w:t>Правильность выполнения заданий</w:t>
            </w:r>
          </w:p>
        </w:tc>
      </w:tr>
      <w:tr w:rsidR="00971538" w:rsidRPr="00A6442F" w:rsidTr="000E6414">
        <w:tc>
          <w:tcPr>
            <w:tcW w:w="846" w:type="dxa"/>
            <w:vAlign w:val="center"/>
          </w:tcPr>
          <w:p w:rsidR="00971538" w:rsidRPr="00A6442F" w:rsidRDefault="002C5B0A" w:rsidP="000E6414">
            <w:pPr>
              <w:spacing w:after="0" w:line="240" w:lineRule="auto"/>
              <w:jc w:val="both"/>
              <w:rPr>
                <w:rFonts w:ascii="Times New Roman" w:hAnsi="Times New Roman" w:cs="Times New Roman"/>
                <w:i/>
                <w:sz w:val="24"/>
                <w:szCs w:val="24"/>
              </w:rPr>
            </w:pPr>
            <w:r w:rsidRPr="00A6442F">
              <w:rPr>
                <w:rFonts w:ascii="Times New Roman" w:hAnsi="Times New Roman" w:cs="Times New Roman"/>
                <w:i/>
                <w:sz w:val="24"/>
                <w:szCs w:val="24"/>
              </w:rPr>
              <w:t>7</w:t>
            </w:r>
            <w:r w:rsidR="00971538" w:rsidRPr="00A6442F">
              <w:rPr>
                <w:rFonts w:ascii="Times New Roman" w:hAnsi="Times New Roman" w:cs="Times New Roman"/>
                <w:i/>
                <w:sz w:val="24"/>
                <w:szCs w:val="24"/>
              </w:rPr>
              <w:t>сем.</w:t>
            </w:r>
          </w:p>
        </w:tc>
        <w:tc>
          <w:tcPr>
            <w:tcW w:w="2551" w:type="dxa"/>
            <w:vAlign w:val="center"/>
          </w:tcPr>
          <w:p w:rsidR="00971538" w:rsidRPr="00A6442F" w:rsidRDefault="00971538" w:rsidP="000E6414">
            <w:pPr>
              <w:spacing w:after="0" w:line="240" w:lineRule="auto"/>
              <w:jc w:val="both"/>
              <w:rPr>
                <w:rFonts w:ascii="Times New Roman" w:hAnsi="Times New Roman" w:cs="Times New Roman"/>
                <w:i/>
                <w:sz w:val="24"/>
                <w:szCs w:val="24"/>
              </w:rPr>
            </w:pPr>
            <w:r w:rsidRPr="00A6442F">
              <w:rPr>
                <w:rFonts w:ascii="Times New Roman" w:hAnsi="Times New Roman" w:cs="Times New Roman"/>
                <w:i/>
                <w:sz w:val="24"/>
                <w:szCs w:val="24"/>
              </w:rPr>
              <w:t>Выходной контроль</w:t>
            </w:r>
          </w:p>
        </w:tc>
        <w:tc>
          <w:tcPr>
            <w:tcW w:w="3119" w:type="dxa"/>
            <w:vAlign w:val="center"/>
          </w:tcPr>
          <w:p w:rsidR="00971538" w:rsidRPr="00A6442F" w:rsidRDefault="00317DFC" w:rsidP="000E6414">
            <w:pPr>
              <w:spacing w:after="0" w:line="240" w:lineRule="auto"/>
              <w:jc w:val="both"/>
              <w:rPr>
                <w:rFonts w:ascii="Times New Roman" w:hAnsi="Times New Roman" w:cs="Times New Roman"/>
                <w:i/>
                <w:sz w:val="24"/>
                <w:szCs w:val="24"/>
              </w:rPr>
            </w:pPr>
            <w:r w:rsidRPr="00A6442F">
              <w:rPr>
                <w:rFonts w:ascii="Times New Roman" w:hAnsi="Times New Roman" w:cs="Times New Roman"/>
                <w:i/>
                <w:sz w:val="24"/>
                <w:szCs w:val="24"/>
              </w:rPr>
              <w:t>Экзамен</w:t>
            </w:r>
          </w:p>
        </w:tc>
        <w:tc>
          <w:tcPr>
            <w:tcW w:w="3090" w:type="dxa"/>
            <w:vAlign w:val="center"/>
          </w:tcPr>
          <w:p w:rsidR="00971538" w:rsidRPr="00A6442F" w:rsidRDefault="00971538" w:rsidP="000E6414">
            <w:pPr>
              <w:spacing w:after="0" w:line="240" w:lineRule="auto"/>
              <w:jc w:val="both"/>
              <w:rPr>
                <w:rFonts w:ascii="Times New Roman" w:hAnsi="Times New Roman" w:cs="Times New Roman"/>
                <w:i/>
                <w:sz w:val="24"/>
                <w:szCs w:val="24"/>
              </w:rPr>
            </w:pPr>
            <w:r w:rsidRPr="00A6442F">
              <w:rPr>
                <w:rFonts w:ascii="Times New Roman" w:hAnsi="Times New Roman" w:cs="Times New Roman"/>
                <w:i/>
                <w:sz w:val="24"/>
                <w:szCs w:val="24"/>
              </w:rPr>
              <w:t xml:space="preserve">Правильность ответов на вопросы </w:t>
            </w:r>
            <w:r w:rsidR="009E74EC" w:rsidRPr="00A6442F">
              <w:rPr>
                <w:rFonts w:ascii="Times New Roman" w:hAnsi="Times New Roman" w:cs="Times New Roman"/>
                <w:i/>
                <w:sz w:val="24"/>
                <w:szCs w:val="24"/>
              </w:rPr>
              <w:t>экзамена</w:t>
            </w:r>
          </w:p>
          <w:p w:rsidR="00971538" w:rsidRPr="00A6442F" w:rsidRDefault="00971538" w:rsidP="000E6414">
            <w:pPr>
              <w:spacing w:after="0" w:line="240" w:lineRule="auto"/>
              <w:jc w:val="both"/>
              <w:rPr>
                <w:rFonts w:ascii="Times New Roman" w:hAnsi="Times New Roman" w:cs="Times New Roman"/>
                <w:i/>
                <w:sz w:val="24"/>
                <w:szCs w:val="24"/>
              </w:rPr>
            </w:pPr>
            <w:r w:rsidRPr="00A6442F">
              <w:rPr>
                <w:rFonts w:ascii="Times New Roman" w:hAnsi="Times New Roman" w:cs="Times New Roman"/>
                <w:i/>
                <w:sz w:val="24"/>
                <w:szCs w:val="24"/>
              </w:rPr>
              <w:t>Освоение компетенций</w:t>
            </w:r>
          </w:p>
        </w:tc>
      </w:tr>
    </w:tbl>
    <w:p w:rsidR="00F73D0D" w:rsidRPr="00A6442F" w:rsidRDefault="00F73D0D" w:rsidP="008B7DB9">
      <w:pPr>
        <w:spacing w:after="0" w:line="240" w:lineRule="auto"/>
        <w:jc w:val="both"/>
        <w:rPr>
          <w:rFonts w:ascii="Times New Roman" w:hAnsi="Times New Roman" w:cs="Times New Roman"/>
          <w:b/>
          <w:sz w:val="24"/>
          <w:szCs w:val="24"/>
        </w:rPr>
      </w:pPr>
    </w:p>
    <w:p w:rsidR="00971538" w:rsidRPr="00A6442F" w:rsidRDefault="00971538" w:rsidP="008B7DB9">
      <w:pPr>
        <w:ind w:left="360"/>
        <w:jc w:val="center"/>
        <w:rPr>
          <w:rFonts w:ascii="Times New Roman" w:eastAsia="Times New Roman" w:hAnsi="Times New Roman" w:cs="Times New Roman"/>
          <w:b/>
          <w:i/>
          <w:sz w:val="28"/>
          <w:szCs w:val="28"/>
        </w:rPr>
      </w:pPr>
      <w:r w:rsidRPr="00A6442F">
        <w:rPr>
          <w:rFonts w:ascii="Times New Roman" w:eastAsia="Times New Roman" w:hAnsi="Times New Roman" w:cs="Times New Roman"/>
          <w:b/>
          <w:i/>
          <w:sz w:val="28"/>
          <w:szCs w:val="28"/>
        </w:rPr>
        <w:t>10.2.Контрольные вопросы, выносимые на</w:t>
      </w:r>
      <w:r w:rsidR="00317DFC" w:rsidRPr="00A6442F">
        <w:rPr>
          <w:rFonts w:ascii="Times New Roman" w:eastAsia="Times New Roman" w:hAnsi="Times New Roman" w:cs="Times New Roman"/>
          <w:b/>
          <w:i/>
          <w:sz w:val="28"/>
          <w:szCs w:val="28"/>
        </w:rPr>
        <w:t xml:space="preserve"> экзамен </w:t>
      </w:r>
    </w:p>
    <w:p w:rsidR="00DD2871" w:rsidRPr="00A6442F" w:rsidRDefault="004C6027"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1</w:t>
      </w:r>
      <w:r w:rsidR="00DD2871" w:rsidRPr="00A6442F">
        <w:rPr>
          <w:rFonts w:ascii="Times New Roman" w:hAnsi="Times New Roman" w:cs="Times New Roman"/>
          <w:sz w:val="28"/>
          <w:szCs w:val="28"/>
        </w:rPr>
        <w:t xml:space="preserve">. Основные определения экономики с позиций глобализации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2. Экономика как система. Эмерджентные свойства экономических систем как истинно экономические свойства. Уровни экономических систем.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3. Экономические отношения собственности. Предметность экономических отношений, как отношения собственности. Отношения собственности в системе экономических интересов.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4. Теория экономических прав собственности. Юридические определения и реальные отношения собственности.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5. Основные принципы распределения и обмена ресурсов и продуктов.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6. Выбор специализации с позиций повышения эффективности образа существования.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7. Общий принцип эквивалентности как форма экономической справедливости.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8. Абсолютные и относительные преимущества как формы общего принципа эквивалентности.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9. Специализация на основе общего принципа эквивалентности.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10. Роль денег в осуществлении обмена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11. Деньги как всеобщая форма богатства и титул собственности. Функции денег и их связь с образом жизни. Цена.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12. Уравнение обмена. Количество денег, необходимое для нормального функционирования денежной системы.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13. Модель Рикардо, Дорнбуша, Фишера, Самуэльсона</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14. Ресурсы и внешняя торговля. Модель Хекшера-Олина.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15. Стандартная модель внешней торговли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16. Стандартная модель открытой экономики.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17. Экономия на масштабе и внешняя торговля. Влияние на структуру рынка.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18. Теория несовершенной конкуренции. Монополистическая конкуренция и внешняя торговля.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19. Экономия на масштабе и сравнительные преимущества.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20. Международная подвижность рабочей силы.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21. Международный кредит.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22. Прямые капиталовложения и многонациональные фирмы.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23. Понятие «страна» и «национальная экономика». Взаимодействие международной и межрегиональной торговли.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24. Концептуальные основы таможенной пошлины.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25. Выигрыши и потери от таможенной пошлины.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26. Другие инструменты торговой политики: экспортные субсидии, импортные квоты, добровольные ограничения экспорта.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27. Политическая экономия торговой политики.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28. Ситуация свободной торговли. Аргументы против свободной торговли, выдвигаемые с позиций защиты национального благосостояния. Распределение доходов и торговая политика.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29. Международные переговоры и торговая политика.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30. Внешнеторговая политика в целях промышленного развития.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31. Проблемы дуалистичной экономики. Диалог Север-Юг.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32. Аргументы в пользу промышленной политики.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33. Реалии промышленной политики.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34. Промышленная политики в Японии.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35. Счета национального дохода и платёжный баланс.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36. Валютные курсы и международные сделки.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37. Международный валютный рынок.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38. Спрос на инвалютные активы.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39. Равновесие на международном валютном рынке.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40. Процентные ставки, ожидания и равновесие.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41. Роль денег в экономике. Функции денег. Величина предложения денег. Спрос на деньги, предъявляемый отдельными лицами.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42. Совокупный спрос на деньги.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43. Равновесная процентная ставка: взаимодействие предложения денег.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44. Деньги, уровень цен и валютный курс в долгосрочном периоде.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45. Инфляция и динамика валютного курса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46. Закон единой цены. Паритет покупательной способности.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47. Долгосрочная модель валютного курса, основанная на ППС.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48. Продолжающаяся инфляция, паритет процентных ставок и ППС.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49. Эффект Фишера.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50. Общая модель паритета покупательной способности.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51. Паритет реальных процентных ставок.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52. Детерминация совокупного спроса в открытой экономике. Уравнение совокупного спроса.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53. Краткосрочное равновесие для открытой экономики – объединение кривых DD и АА.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54. Временные изменения в кредитно-денежной и налогово-бюджетной политике.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55. Постоянные изменения в кредитно-денежной и налогово-бюджетной политике.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56. Макроэкономическая политика и баланс текущих операций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57. Интервенция центрального банка и предложение денег.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58. Политика стабилизации при фиксированном валютном курсе.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59. Кризисы платёжного баланса и бегство капиталов.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60. Регулирование плавания валютных курсов и стерилизованная интервенция.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61. Резервы валюты в мировой валютной системе.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62. Система Золотого стандарта.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63. Золото-девизная система. Бреттон-Вудская система.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64. Система, основанная на специальных правах заимствования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65. Макроэкономическая политика и координация в условиях плавающих валютных курсов.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66. Двусторонняя модель макроэкономического взаимодействия при плавающем курсе.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67. Оптимальные валютные зоны и европейский опыт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68. Международный рынок капитала и доходы от торговли.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69. Международное банковское дело и международный рынок капитала. Регулирование международного банковского дела.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70. Макроэкономическая характеристика развивающихся стран.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71. Проблемы заимствования капитала и внешнего долга развивающихся стран. </w:t>
      </w:r>
    </w:p>
    <w:p w:rsidR="00DD2871" w:rsidRPr="00A6442F" w:rsidRDefault="00DD2871" w:rsidP="00DD2871">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 xml:space="preserve">72. Причины возникновения долгового кризиса в развивающихся странах. </w:t>
      </w:r>
    </w:p>
    <w:p w:rsidR="00971538" w:rsidRPr="00A6442F" w:rsidRDefault="00EA2FD3" w:rsidP="00DD2871">
      <w:pPr>
        <w:pStyle w:val="24"/>
        <w:shd w:val="clear" w:color="auto" w:fill="auto"/>
        <w:tabs>
          <w:tab w:val="left" w:pos="706"/>
        </w:tabs>
        <w:spacing w:after="0"/>
        <w:ind w:left="360" w:firstLine="0"/>
        <w:rPr>
          <w:b/>
          <w:i/>
          <w:color w:val="auto"/>
          <w:sz w:val="28"/>
          <w:szCs w:val="28"/>
        </w:rPr>
      </w:pPr>
      <w:r w:rsidRPr="00A6442F">
        <w:rPr>
          <w:b/>
          <w:i/>
          <w:color w:val="auto"/>
          <w:sz w:val="28"/>
          <w:szCs w:val="28"/>
        </w:rPr>
        <w:t>10.3</w:t>
      </w:r>
      <w:r w:rsidR="00971538" w:rsidRPr="00A6442F">
        <w:rPr>
          <w:b/>
          <w:i/>
          <w:color w:val="auto"/>
          <w:sz w:val="28"/>
          <w:szCs w:val="28"/>
        </w:rPr>
        <w:t xml:space="preserve">. Примерная тематика </w:t>
      </w:r>
      <w:r w:rsidR="00DD2871" w:rsidRPr="00A6442F">
        <w:rPr>
          <w:b/>
          <w:i/>
          <w:color w:val="auto"/>
          <w:sz w:val="28"/>
          <w:szCs w:val="28"/>
        </w:rPr>
        <w:t>курсовых работ</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1.</w:t>
      </w:r>
      <w:r w:rsidRPr="00A6442F">
        <w:rPr>
          <w:rFonts w:ascii="Times New Roman" w:hAnsi="Times New Roman" w:cs="Times New Roman"/>
          <w:sz w:val="28"/>
          <w:szCs w:val="28"/>
        </w:rPr>
        <w:tab/>
        <w:t>Понятие «мировое хозяйство», его характерные черты.</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2.</w:t>
      </w:r>
      <w:r w:rsidRPr="00A6442F">
        <w:rPr>
          <w:rFonts w:ascii="Times New Roman" w:hAnsi="Times New Roman" w:cs="Times New Roman"/>
          <w:sz w:val="28"/>
          <w:szCs w:val="28"/>
        </w:rPr>
        <w:tab/>
        <w:t>Формирование мирового хозяйства и этапы его развития.</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3.</w:t>
      </w:r>
      <w:r w:rsidRPr="00A6442F">
        <w:rPr>
          <w:rFonts w:ascii="Times New Roman" w:hAnsi="Times New Roman" w:cs="Times New Roman"/>
          <w:sz w:val="28"/>
          <w:szCs w:val="28"/>
        </w:rPr>
        <w:tab/>
        <w:t>Основные модели хозяйственного развития стран.</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4.</w:t>
      </w:r>
      <w:r w:rsidRPr="00A6442F">
        <w:rPr>
          <w:rFonts w:ascii="Times New Roman" w:hAnsi="Times New Roman" w:cs="Times New Roman"/>
          <w:sz w:val="28"/>
          <w:szCs w:val="28"/>
        </w:rPr>
        <w:tab/>
        <w:t>Тенденции развития современного мирового хозяйства.</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5.</w:t>
      </w:r>
      <w:r w:rsidRPr="00A6442F">
        <w:rPr>
          <w:rFonts w:ascii="Times New Roman" w:hAnsi="Times New Roman" w:cs="Times New Roman"/>
          <w:sz w:val="28"/>
          <w:szCs w:val="28"/>
        </w:rPr>
        <w:tab/>
        <w:t>Сущность международного разделения труда и его роль в мирохозяйственных связях.</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6.</w:t>
      </w:r>
      <w:r w:rsidRPr="00A6442F">
        <w:rPr>
          <w:rFonts w:ascii="Times New Roman" w:hAnsi="Times New Roman" w:cs="Times New Roman"/>
          <w:sz w:val="28"/>
          <w:szCs w:val="28"/>
        </w:rPr>
        <w:tab/>
        <w:t>Факторы, определяющие участие страны в международном разделении труда.</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7.</w:t>
      </w:r>
      <w:r w:rsidRPr="00A6442F">
        <w:rPr>
          <w:rFonts w:ascii="Times New Roman" w:hAnsi="Times New Roman" w:cs="Times New Roman"/>
          <w:sz w:val="28"/>
          <w:szCs w:val="28"/>
        </w:rPr>
        <w:tab/>
        <w:t>Формы и виды международного разделения труда.</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8.</w:t>
      </w:r>
      <w:r w:rsidRPr="00A6442F">
        <w:rPr>
          <w:rFonts w:ascii="Times New Roman" w:hAnsi="Times New Roman" w:cs="Times New Roman"/>
          <w:sz w:val="28"/>
          <w:szCs w:val="28"/>
        </w:rPr>
        <w:tab/>
        <w:t>Международное производство и современные тенденции развития международного разделения труда.</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9.</w:t>
      </w:r>
      <w:r w:rsidRPr="00A6442F">
        <w:rPr>
          <w:rFonts w:ascii="Times New Roman" w:hAnsi="Times New Roman" w:cs="Times New Roman"/>
          <w:sz w:val="28"/>
          <w:szCs w:val="28"/>
        </w:rPr>
        <w:tab/>
        <w:t>Природные ресурсы, их классификация и роль в мировой экономике.</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10.</w:t>
      </w:r>
      <w:r w:rsidRPr="00A6442F">
        <w:rPr>
          <w:rFonts w:ascii="Times New Roman" w:hAnsi="Times New Roman" w:cs="Times New Roman"/>
          <w:sz w:val="28"/>
          <w:szCs w:val="28"/>
        </w:rPr>
        <w:tab/>
        <w:t>Современные тенденции и проблемы использования природных ресурсов.</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11.</w:t>
      </w:r>
      <w:r w:rsidRPr="00A6442F">
        <w:rPr>
          <w:rFonts w:ascii="Times New Roman" w:hAnsi="Times New Roman" w:cs="Times New Roman"/>
          <w:sz w:val="28"/>
          <w:szCs w:val="28"/>
        </w:rPr>
        <w:tab/>
        <w:t>Трудовые ресурсы в мировом хозяйстве.</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12.</w:t>
      </w:r>
      <w:r w:rsidRPr="00A6442F">
        <w:rPr>
          <w:rFonts w:ascii="Times New Roman" w:hAnsi="Times New Roman" w:cs="Times New Roman"/>
          <w:sz w:val="28"/>
          <w:szCs w:val="28"/>
        </w:rPr>
        <w:tab/>
        <w:t>Сущность и общие черты глобальных проблем и основные пути их решения.</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13.</w:t>
      </w:r>
      <w:r w:rsidRPr="00A6442F">
        <w:rPr>
          <w:rFonts w:ascii="Times New Roman" w:hAnsi="Times New Roman" w:cs="Times New Roman"/>
          <w:sz w:val="28"/>
          <w:szCs w:val="28"/>
        </w:rPr>
        <w:tab/>
        <w:t>Мировой рынок и его конъюнктура.</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14.</w:t>
      </w:r>
      <w:r w:rsidRPr="00A6442F">
        <w:rPr>
          <w:rFonts w:ascii="Times New Roman" w:hAnsi="Times New Roman" w:cs="Times New Roman"/>
          <w:sz w:val="28"/>
          <w:szCs w:val="28"/>
        </w:rPr>
        <w:tab/>
        <w:t>Ценообразование и мировые цены на мировых товарных рынках.</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15.</w:t>
      </w:r>
      <w:r w:rsidRPr="00A6442F">
        <w:rPr>
          <w:rFonts w:ascii="Times New Roman" w:hAnsi="Times New Roman" w:cs="Times New Roman"/>
          <w:sz w:val="28"/>
          <w:szCs w:val="28"/>
        </w:rPr>
        <w:tab/>
        <w:t>Международные корпорации: сущность, виды, отличительные черты.</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16.</w:t>
      </w:r>
      <w:r w:rsidRPr="00A6442F">
        <w:rPr>
          <w:rFonts w:ascii="Times New Roman" w:hAnsi="Times New Roman" w:cs="Times New Roman"/>
          <w:sz w:val="28"/>
          <w:szCs w:val="28"/>
        </w:rPr>
        <w:tab/>
        <w:t>Причины возникновения международных корпораций и их развитие.</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17.</w:t>
      </w:r>
      <w:r w:rsidRPr="00A6442F">
        <w:rPr>
          <w:rFonts w:ascii="Times New Roman" w:hAnsi="Times New Roman" w:cs="Times New Roman"/>
          <w:sz w:val="28"/>
          <w:szCs w:val="28"/>
        </w:rPr>
        <w:tab/>
        <w:t>Роль международных корпораций в мирохозяйственных связях и последствия их деятельности в мировом хозяйстве.</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18.</w:t>
      </w:r>
      <w:r w:rsidRPr="00A6442F">
        <w:rPr>
          <w:rFonts w:ascii="Times New Roman" w:hAnsi="Times New Roman" w:cs="Times New Roman"/>
          <w:sz w:val="28"/>
          <w:szCs w:val="28"/>
        </w:rPr>
        <w:tab/>
        <w:t>Причины создания международных организаций, их классификация и основные функции.</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19.</w:t>
      </w:r>
      <w:r w:rsidRPr="00A6442F">
        <w:rPr>
          <w:rFonts w:ascii="Times New Roman" w:hAnsi="Times New Roman" w:cs="Times New Roman"/>
          <w:sz w:val="28"/>
          <w:szCs w:val="28"/>
        </w:rPr>
        <w:tab/>
        <w:t>Международные экономические организации и системы ООН.</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20.</w:t>
      </w:r>
      <w:r w:rsidRPr="00A6442F">
        <w:rPr>
          <w:rFonts w:ascii="Times New Roman" w:hAnsi="Times New Roman" w:cs="Times New Roman"/>
          <w:sz w:val="28"/>
          <w:szCs w:val="28"/>
        </w:rPr>
        <w:tab/>
        <w:t>Понятие, причины и стадии экономической интеграции.</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21.</w:t>
      </w:r>
      <w:r w:rsidRPr="00A6442F">
        <w:rPr>
          <w:rFonts w:ascii="Times New Roman" w:hAnsi="Times New Roman" w:cs="Times New Roman"/>
          <w:sz w:val="28"/>
          <w:szCs w:val="28"/>
        </w:rPr>
        <w:tab/>
        <w:t>Международная интеграция в Европе: причины и этапы развития.</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22.</w:t>
      </w:r>
      <w:r w:rsidRPr="00A6442F">
        <w:rPr>
          <w:rFonts w:ascii="Times New Roman" w:hAnsi="Times New Roman" w:cs="Times New Roman"/>
          <w:sz w:val="28"/>
          <w:szCs w:val="28"/>
        </w:rPr>
        <w:tab/>
        <w:t>Государственное регулирование экономики и его разновидности.</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23.</w:t>
      </w:r>
      <w:r w:rsidRPr="00A6442F">
        <w:rPr>
          <w:rFonts w:ascii="Times New Roman" w:hAnsi="Times New Roman" w:cs="Times New Roman"/>
          <w:sz w:val="28"/>
          <w:szCs w:val="28"/>
        </w:rPr>
        <w:tab/>
        <w:t>Причины и цели государственного регулирования экономики.</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24.</w:t>
      </w:r>
      <w:r w:rsidRPr="00A6442F">
        <w:rPr>
          <w:rFonts w:ascii="Times New Roman" w:hAnsi="Times New Roman" w:cs="Times New Roman"/>
          <w:sz w:val="28"/>
          <w:szCs w:val="28"/>
        </w:rPr>
        <w:tab/>
        <w:t>Понятие международной торговли и этапы её развития. Субъекты и объекты международной торговли.</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25.</w:t>
      </w:r>
      <w:r w:rsidRPr="00A6442F">
        <w:rPr>
          <w:rFonts w:ascii="Times New Roman" w:hAnsi="Times New Roman" w:cs="Times New Roman"/>
          <w:sz w:val="28"/>
          <w:szCs w:val="28"/>
        </w:rPr>
        <w:tab/>
        <w:t>Теории международной торговли.</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26.</w:t>
      </w:r>
      <w:r w:rsidRPr="00A6442F">
        <w:rPr>
          <w:rFonts w:ascii="Times New Roman" w:hAnsi="Times New Roman" w:cs="Times New Roman"/>
          <w:sz w:val="28"/>
          <w:szCs w:val="28"/>
        </w:rPr>
        <w:tab/>
        <w:t>Показатели, характеризующие международную торговлю, и роль международной торговли в системе международных экономических отношений.</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27.</w:t>
      </w:r>
      <w:r w:rsidRPr="00A6442F">
        <w:rPr>
          <w:rFonts w:ascii="Times New Roman" w:hAnsi="Times New Roman" w:cs="Times New Roman"/>
          <w:sz w:val="28"/>
          <w:szCs w:val="28"/>
        </w:rPr>
        <w:tab/>
        <w:t>Внешнеторговая политика государства. Тарифные и нетарифные ограничения.</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28.</w:t>
      </w:r>
      <w:r w:rsidRPr="00A6442F">
        <w:rPr>
          <w:rFonts w:ascii="Times New Roman" w:hAnsi="Times New Roman" w:cs="Times New Roman"/>
          <w:sz w:val="28"/>
          <w:szCs w:val="28"/>
        </w:rPr>
        <w:tab/>
        <w:t>Влияние международной торговли на мировую экономику и на экономику отдельных стран.</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29.</w:t>
      </w:r>
      <w:r w:rsidRPr="00A6442F">
        <w:rPr>
          <w:rFonts w:ascii="Times New Roman" w:hAnsi="Times New Roman" w:cs="Times New Roman"/>
          <w:sz w:val="28"/>
          <w:szCs w:val="28"/>
        </w:rPr>
        <w:tab/>
        <w:t>Международное регулирование мировой торговли.</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30.</w:t>
      </w:r>
      <w:r w:rsidRPr="00A6442F">
        <w:rPr>
          <w:rFonts w:ascii="Times New Roman" w:hAnsi="Times New Roman" w:cs="Times New Roman"/>
          <w:sz w:val="28"/>
          <w:szCs w:val="28"/>
        </w:rPr>
        <w:tab/>
        <w:t>Сущность, виды и особенности международной торговли услугами.</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31.</w:t>
      </w:r>
      <w:r w:rsidRPr="00A6442F">
        <w:rPr>
          <w:rFonts w:ascii="Times New Roman" w:hAnsi="Times New Roman" w:cs="Times New Roman"/>
          <w:sz w:val="28"/>
          <w:szCs w:val="28"/>
        </w:rPr>
        <w:tab/>
        <w:t>Тенденции развития рынка услуг.</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32.</w:t>
      </w:r>
      <w:r w:rsidRPr="00A6442F">
        <w:rPr>
          <w:rFonts w:ascii="Times New Roman" w:hAnsi="Times New Roman" w:cs="Times New Roman"/>
          <w:sz w:val="28"/>
          <w:szCs w:val="28"/>
        </w:rPr>
        <w:tab/>
        <w:t>Понятие, причины и основные факторы международного движения капитала.</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33.</w:t>
      </w:r>
      <w:r w:rsidRPr="00A6442F">
        <w:rPr>
          <w:rFonts w:ascii="Times New Roman" w:hAnsi="Times New Roman" w:cs="Times New Roman"/>
          <w:sz w:val="28"/>
          <w:szCs w:val="28"/>
        </w:rPr>
        <w:tab/>
        <w:t>Основные формы международного движения капитала.</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34.</w:t>
      </w:r>
      <w:r w:rsidRPr="00A6442F">
        <w:rPr>
          <w:rFonts w:ascii="Times New Roman" w:hAnsi="Times New Roman" w:cs="Times New Roman"/>
          <w:sz w:val="28"/>
          <w:szCs w:val="28"/>
        </w:rPr>
        <w:tab/>
        <w:t>Особенности и тенденции международного движения капитала на современном этапе развития мировой экономики.</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35.</w:t>
      </w:r>
      <w:r w:rsidRPr="00A6442F">
        <w:rPr>
          <w:rFonts w:ascii="Times New Roman" w:hAnsi="Times New Roman" w:cs="Times New Roman"/>
          <w:sz w:val="28"/>
          <w:szCs w:val="28"/>
        </w:rPr>
        <w:tab/>
        <w:t>Государственное регулирование и экономические последствия международного движения капитала.</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36.</w:t>
      </w:r>
      <w:r w:rsidRPr="00A6442F">
        <w:rPr>
          <w:rFonts w:ascii="Times New Roman" w:hAnsi="Times New Roman" w:cs="Times New Roman"/>
          <w:sz w:val="28"/>
          <w:szCs w:val="28"/>
        </w:rPr>
        <w:tab/>
        <w:t>Понятие причины и направления миграции рабочей силы.</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37.</w:t>
      </w:r>
      <w:r w:rsidRPr="00A6442F">
        <w:rPr>
          <w:rFonts w:ascii="Times New Roman" w:hAnsi="Times New Roman" w:cs="Times New Roman"/>
          <w:sz w:val="28"/>
          <w:szCs w:val="28"/>
        </w:rPr>
        <w:tab/>
        <w:t>Влияние миграции рабочей силы на экономику и государственное регулирование миграции рабочей силы.</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38.</w:t>
      </w:r>
      <w:r w:rsidRPr="00A6442F">
        <w:rPr>
          <w:rFonts w:ascii="Times New Roman" w:hAnsi="Times New Roman" w:cs="Times New Roman"/>
          <w:sz w:val="28"/>
          <w:szCs w:val="28"/>
        </w:rPr>
        <w:tab/>
        <w:t>Понятие мирового рынка труда и условия его формирования.</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39.</w:t>
      </w:r>
      <w:r w:rsidRPr="00A6442F">
        <w:rPr>
          <w:rFonts w:ascii="Times New Roman" w:hAnsi="Times New Roman" w:cs="Times New Roman"/>
          <w:sz w:val="28"/>
          <w:szCs w:val="28"/>
        </w:rPr>
        <w:tab/>
        <w:t>Сущность, виды и особенности международного обмена технологиями.</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40.</w:t>
      </w:r>
      <w:r w:rsidRPr="00A6442F">
        <w:rPr>
          <w:rFonts w:ascii="Times New Roman" w:hAnsi="Times New Roman" w:cs="Times New Roman"/>
          <w:sz w:val="28"/>
          <w:szCs w:val="28"/>
        </w:rPr>
        <w:tab/>
        <w:t>Формы международного обмена технологиями.</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41.</w:t>
      </w:r>
      <w:r w:rsidRPr="00A6442F">
        <w:rPr>
          <w:rFonts w:ascii="Times New Roman" w:hAnsi="Times New Roman" w:cs="Times New Roman"/>
          <w:sz w:val="28"/>
          <w:szCs w:val="28"/>
        </w:rPr>
        <w:tab/>
        <w:t>Понятие валютных отношений и валютной системы, её виды и этапы развития.</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42.</w:t>
      </w:r>
      <w:r w:rsidRPr="00A6442F">
        <w:rPr>
          <w:rFonts w:ascii="Times New Roman" w:hAnsi="Times New Roman" w:cs="Times New Roman"/>
          <w:sz w:val="28"/>
          <w:szCs w:val="28"/>
        </w:rPr>
        <w:tab/>
        <w:t>Валютный курс и валютное регулирование.</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43.</w:t>
      </w:r>
      <w:r w:rsidRPr="00A6442F">
        <w:rPr>
          <w:rFonts w:ascii="Times New Roman" w:hAnsi="Times New Roman" w:cs="Times New Roman"/>
          <w:sz w:val="28"/>
          <w:szCs w:val="28"/>
        </w:rPr>
        <w:tab/>
        <w:t>Валютные рынки, их функции и государственное регулирование валютного рынка.</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44.</w:t>
      </w:r>
      <w:r w:rsidRPr="00A6442F">
        <w:rPr>
          <w:rFonts w:ascii="Times New Roman" w:hAnsi="Times New Roman" w:cs="Times New Roman"/>
          <w:sz w:val="28"/>
          <w:szCs w:val="28"/>
        </w:rPr>
        <w:tab/>
        <w:t>Понятие и принципы построения платежного баланса страны.</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45.</w:t>
      </w:r>
      <w:r w:rsidRPr="00A6442F">
        <w:rPr>
          <w:rFonts w:ascii="Times New Roman" w:hAnsi="Times New Roman" w:cs="Times New Roman"/>
          <w:sz w:val="28"/>
          <w:szCs w:val="28"/>
        </w:rPr>
        <w:tab/>
        <w:t>Характеристика статей и виды экономических операций платёжного баланса.</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46.</w:t>
      </w:r>
      <w:r w:rsidRPr="00A6442F">
        <w:rPr>
          <w:rFonts w:ascii="Times New Roman" w:hAnsi="Times New Roman" w:cs="Times New Roman"/>
          <w:sz w:val="28"/>
          <w:szCs w:val="28"/>
        </w:rPr>
        <w:tab/>
        <w:t>Диспропорции в платёжном балансе и основные методы регулирования платёжного баланса.</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47.</w:t>
      </w:r>
      <w:r w:rsidRPr="00A6442F">
        <w:rPr>
          <w:rFonts w:ascii="Times New Roman" w:hAnsi="Times New Roman" w:cs="Times New Roman"/>
          <w:sz w:val="28"/>
          <w:szCs w:val="28"/>
        </w:rPr>
        <w:tab/>
        <w:t>Роль промышленно развитых стран в мировой экономике.</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48.</w:t>
      </w:r>
      <w:r w:rsidRPr="00A6442F">
        <w:rPr>
          <w:rFonts w:ascii="Times New Roman" w:hAnsi="Times New Roman" w:cs="Times New Roman"/>
          <w:sz w:val="28"/>
          <w:szCs w:val="28"/>
        </w:rPr>
        <w:tab/>
        <w:t>Общие черты развивающихся стран, их классификация. Новые индустриальные страны.</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49.</w:t>
      </w:r>
      <w:r w:rsidRPr="00A6442F">
        <w:rPr>
          <w:rFonts w:ascii="Times New Roman" w:hAnsi="Times New Roman" w:cs="Times New Roman"/>
          <w:sz w:val="28"/>
          <w:szCs w:val="28"/>
        </w:rPr>
        <w:tab/>
        <w:t>Роль развивающихся стран в мировой экономике.</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50.</w:t>
      </w:r>
      <w:r w:rsidRPr="00A6442F">
        <w:rPr>
          <w:rFonts w:ascii="Times New Roman" w:hAnsi="Times New Roman" w:cs="Times New Roman"/>
          <w:sz w:val="28"/>
          <w:szCs w:val="28"/>
        </w:rPr>
        <w:tab/>
        <w:t>Страны с переходной экономикой и пути перехода стран к рыночному ведению хозяйства.</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51.</w:t>
      </w:r>
      <w:r w:rsidRPr="00A6442F">
        <w:rPr>
          <w:rFonts w:ascii="Times New Roman" w:hAnsi="Times New Roman" w:cs="Times New Roman"/>
          <w:sz w:val="28"/>
          <w:szCs w:val="28"/>
        </w:rPr>
        <w:tab/>
        <w:t>Особенности экономического развития России на современном этапе.</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52.</w:t>
      </w:r>
      <w:r w:rsidRPr="00A6442F">
        <w:rPr>
          <w:rFonts w:ascii="Times New Roman" w:hAnsi="Times New Roman" w:cs="Times New Roman"/>
          <w:sz w:val="28"/>
          <w:szCs w:val="28"/>
        </w:rPr>
        <w:tab/>
        <w:t>Российский экономический потенциал.</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53.</w:t>
      </w:r>
      <w:r w:rsidRPr="00A6442F">
        <w:rPr>
          <w:rFonts w:ascii="Times New Roman" w:hAnsi="Times New Roman" w:cs="Times New Roman"/>
          <w:sz w:val="28"/>
          <w:szCs w:val="28"/>
        </w:rPr>
        <w:tab/>
        <w:t>Особенности перехода России к рыночной экономике.</w:t>
      </w:r>
    </w:p>
    <w:p w:rsidR="00EA2FD3" w:rsidRPr="00A6442F" w:rsidRDefault="00EA2FD3" w:rsidP="00EA2FD3">
      <w:pPr>
        <w:spacing w:line="240" w:lineRule="auto"/>
        <w:ind w:firstLine="709"/>
        <w:jc w:val="both"/>
        <w:rPr>
          <w:rFonts w:ascii="Times New Roman" w:hAnsi="Times New Roman" w:cs="Times New Roman"/>
          <w:sz w:val="28"/>
          <w:szCs w:val="28"/>
        </w:rPr>
      </w:pPr>
      <w:r w:rsidRPr="00A6442F">
        <w:rPr>
          <w:rFonts w:ascii="Times New Roman" w:hAnsi="Times New Roman" w:cs="Times New Roman"/>
          <w:sz w:val="28"/>
          <w:szCs w:val="28"/>
        </w:rPr>
        <w:t>54.</w:t>
      </w:r>
      <w:r w:rsidRPr="00A6442F">
        <w:rPr>
          <w:rFonts w:ascii="Times New Roman" w:hAnsi="Times New Roman" w:cs="Times New Roman"/>
          <w:sz w:val="28"/>
          <w:szCs w:val="28"/>
        </w:rPr>
        <w:tab/>
        <w:t>Современная структура внешней торговли России.</w:t>
      </w:r>
    </w:p>
    <w:p w:rsidR="004C6027" w:rsidRPr="00A6442F" w:rsidRDefault="004C6027" w:rsidP="00EC238A">
      <w:pPr>
        <w:spacing w:line="240" w:lineRule="auto"/>
        <w:jc w:val="both"/>
        <w:rPr>
          <w:rFonts w:ascii="Times New Roman" w:hAnsi="Times New Roman" w:cs="Times New Roman"/>
          <w:b/>
          <w:i/>
          <w:sz w:val="28"/>
          <w:szCs w:val="28"/>
        </w:rPr>
      </w:pPr>
    </w:p>
    <w:p w:rsidR="00971538" w:rsidRPr="00A6442F" w:rsidRDefault="00971538" w:rsidP="008B7DB9">
      <w:pPr>
        <w:widowControl w:val="0"/>
        <w:spacing w:line="276" w:lineRule="auto"/>
        <w:ind w:left="75"/>
        <w:jc w:val="center"/>
        <w:rPr>
          <w:rFonts w:ascii="Times New Roman" w:eastAsia="Times New Roman" w:hAnsi="Times New Roman" w:cs="Times New Roman"/>
          <w:b/>
          <w:i/>
          <w:sz w:val="28"/>
          <w:szCs w:val="28"/>
        </w:rPr>
      </w:pPr>
      <w:r w:rsidRPr="00A6442F">
        <w:rPr>
          <w:rFonts w:ascii="Times New Roman" w:eastAsia="Times New Roman" w:hAnsi="Times New Roman" w:cs="Times New Roman"/>
          <w:b/>
          <w:i/>
          <w:sz w:val="28"/>
          <w:szCs w:val="28"/>
        </w:rPr>
        <w:t>10.</w:t>
      </w:r>
      <w:r w:rsidR="0000452E" w:rsidRPr="00A6442F">
        <w:rPr>
          <w:rFonts w:ascii="Times New Roman" w:eastAsia="Times New Roman" w:hAnsi="Times New Roman" w:cs="Times New Roman"/>
          <w:b/>
          <w:i/>
          <w:sz w:val="28"/>
          <w:szCs w:val="28"/>
        </w:rPr>
        <w:t>4</w:t>
      </w:r>
      <w:r w:rsidRPr="00A6442F">
        <w:rPr>
          <w:rFonts w:ascii="Times New Roman" w:eastAsia="Times New Roman" w:hAnsi="Times New Roman" w:cs="Times New Roman"/>
          <w:b/>
          <w:i/>
          <w:sz w:val="28"/>
          <w:szCs w:val="28"/>
        </w:rPr>
        <w:t>.Тестовые задания</w:t>
      </w:r>
    </w:p>
    <w:p w:rsidR="000241C0" w:rsidRPr="00A6442F" w:rsidRDefault="000241C0" w:rsidP="008B7DB9">
      <w:pPr>
        <w:widowControl w:val="0"/>
        <w:spacing w:line="276" w:lineRule="auto"/>
        <w:ind w:left="75"/>
        <w:jc w:val="center"/>
        <w:rPr>
          <w:rFonts w:ascii="Times New Roman" w:eastAsia="Times New Roman" w:hAnsi="Times New Roman" w:cs="Times New Roman"/>
          <w:b/>
          <w:i/>
          <w:sz w:val="28"/>
          <w:szCs w:val="28"/>
        </w:rPr>
      </w:pPr>
      <w:r w:rsidRPr="00A6442F">
        <w:rPr>
          <w:rFonts w:ascii="Times New Roman" w:eastAsia="Times New Roman" w:hAnsi="Times New Roman" w:cs="Times New Roman"/>
          <w:b/>
          <w:i/>
          <w:sz w:val="28"/>
          <w:szCs w:val="28"/>
        </w:rPr>
        <w:t>Тест №1</w:t>
      </w:r>
    </w:p>
    <w:p w:rsidR="000241C0" w:rsidRPr="00A6442F" w:rsidRDefault="000241C0"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1</w:t>
      </w:r>
      <w:r w:rsidRPr="00A6442F">
        <w:t>.</w:t>
      </w:r>
      <w:r w:rsidRPr="00A6442F">
        <w:rPr>
          <w:rFonts w:ascii="Times New Roman" w:hAnsi="Times New Roman" w:cs="Times New Roman"/>
          <w:sz w:val="28"/>
          <w:szCs w:val="28"/>
        </w:rPr>
        <w:t>Совокупность взаимодействующих национальных экономик всех стран мира и международ</w:t>
      </w:r>
      <w:r w:rsidRPr="00A6442F">
        <w:rPr>
          <w:rFonts w:ascii="Times New Roman" w:hAnsi="Times New Roman" w:cs="Times New Roman"/>
          <w:sz w:val="28"/>
          <w:szCs w:val="28"/>
        </w:rPr>
        <w:softHyphen/>
        <w:t>ных экономических отношений - это:</w:t>
      </w:r>
    </w:p>
    <w:p w:rsidR="000241C0" w:rsidRPr="00A6442F" w:rsidRDefault="000241C0"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мировой рынок;</w:t>
      </w:r>
    </w:p>
    <w:p w:rsidR="000241C0" w:rsidRPr="00A6442F" w:rsidRDefault="000241C0"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мировое хозяйство;</w:t>
      </w:r>
    </w:p>
    <w:p w:rsidR="000241C0" w:rsidRPr="00A6442F" w:rsidRDefault="000241C0"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международная экономическая интеграция;</w:t>
      </w:r>
    </w:p>
    <w:p w:rsidR="000241C0" w:rsidRPr="00A6442F" w:rsidRDefault="000241C0"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глобализация мировой экономики.</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2.Специализация стран на производстве отдельных деталей и комплектующих, используемых в качестве частей конечного продукта подразумевает:</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предметную специализацию страны;</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подетальную специализацию страны;</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технологическую специализацию;</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единичную специализацию страны.</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3.К количественным показателям открытости экономики страны можно отнести:</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квотирование экспорта;</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квотирование импорта;</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внешнеторговую квоту;</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квотирование внешней торговли.</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4.Какая из перечисленных стран занимает первое место в мире по численности населения:</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Индия;</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Китай;</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США;</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Россия.</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5.Внешнеторговый оборот страны представляет собой:</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всю сумму годового экспорта товара;</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всю сумму годового импорта товара;</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разницу между стоимостью национального экспорта и импорта;</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сумму стоимости экспорта и импорта страны.</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6.Кто больше всех выигрывает от свободной внешней торговли:</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потребители;</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отрасли, конкурирующие с импортом;</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развивающиеся страны;</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молодые отрасли производства.</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7.Специфическая пошлина взимается:</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со стоимости, превышающей лимитную стоимость товара;</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в процентах от таможенной стоимости товара;</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в виде фиксированной суммы с единицы измерения;</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с разницы стоимости ввозимой продукции и стоимости национальных товаров в опто</w:t>
      </w:r>
      <w:r w:rsidRPr="00A6442F">
        <w:rPr>
          <w:rFonts w:ascii="Times New Roman" w:hAnsi="Times New Roman" w:cs="Times New Roman"/>
          <w:sz w:val="28"/>
          <w:szCs w:val="28"/>
        </w:rPr>
        <w:softHyphen/>
        <w:t>вых ценах.</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8.Какую из перечисленных мер внешнеторговой политики страны нельзя отнести к нетариф</w:t>
      </w:r>
      <w:r w:rsidRPr="00A6442F">
        <w:rPr>
          <w:rFonts w:ascii="Times New Roman" w:hAnsi="Times New Roman" w:cs="Times New Roman"/>
          <w:sz w:val="28"/>
          <w:szCs w:val="28"/>
        </w:rPr>
        <w:softHyphen/>
        <w:t>ным методам регулирования международной торговли:</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введение импортной квоты;</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использование демпинга;</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повышение таможенного тарифа;</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использование экспортных субсидий.</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9.Какое из следующих утверждений являются неверным:</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прямые инвестиции обеспечивают контроль над объектом размещения капитала;</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прямые инвестиции ведут к образованию транснациональных компаний;</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портфельные инвестиции ведут к образованию транснациональных компаний.</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транснациональными называют такие международные корпорации, которые образованы на основе капитала одной страны;</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10.Зарубежный филиал транснациональной компании, которым головная компания владеет полностью, называется:</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отделение;</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дочернее предприятие;</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ассоциированная компания;</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зависимое общество.</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11.Перемещение людей через границы определенных территорий со сменой постоянного места жительства или возращение к нему - это:</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урбанизация;</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международный рынок и рабочей силы;</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международная миграция;</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трудовая миграция.</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12.От миграции труда получают выигрыш:</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рабочие стран эмиграции и работодатели стран иммиграции;</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только рабочие стран иммиграции;</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только работодатели стран эмиграции;</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рабочие стран иммиграции и работодатели стран эмиграции.</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13.Мировой валютной системой, при которой международным резервным средством наряду с золотом был выбран американский доллар, является:</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система золотого стандарта;</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Бреттон-Вудская валютная система (золотодевизный стандарт);</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Ямайская валютная система;</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Европейская валютная система.</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14.Страна, валюта которой имеет статус резервной, как правило:</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занимает лидирующие позиции в мировом производстве, экспорте товаров и капиталов;</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имеет развитую систему банковских услуг, в том числе и в других странах;</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не имеет валютных ограничений, как по текущим операциям, так и по капитальным опе</w:t>
      </w:r>
      <w:r w:rsidRPr="00A6442F">
        <w:rPr>
          <w:rFonts w:ascii="Times New Roman" w:hAnsi="Times New Roman" w:cs="Times New Roman"/>
          <w:sz w:val="28"/>
          <w:szCs w:val="28"/>
        </w:rPr>
        <w:softHyphen/>
        <w:t>рациям;</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все перечисленные ответы верны.</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15.Баланс официальных расчетов - это часть платежного баланса не включающая:</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чистые пропуски и ошибки;</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изменения официальных резервов иностранной валюты;</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сальдо баланса по текущим операциям;</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сальдо счета операций с капиталом.</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16.Форвардный курс - это:</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курс по которому обмениваются валюты в течение двух рабочих дней со дня заключения сделки;</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согласованный курс по которому обмениваются валюты в определенный момент в бу</w:t>
      </w:r>
      <w:r w:rsidRPr="00A6442F">
        <w:rPr>
          <w:rFonts w:ascii="Times New Roman" w:hAnsi="Times New Roman" w:cs="Times New Roman"/>
          <w:sz w:val="28"/>
          <w:szCs w:val="28"/>
        </w:rPr>
        <w:softHyphen/>
        <w:t>дущем;</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соотношение между двумя валютами, которое определяется на основе курса этих валют по отношению к какой-либо третьей валюте;</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цена единицы национальной валюты, выраженная в единицах иностранной.</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17.Главное отличие таможенного союза от зоны свободной торговли (ЗСТ) заключается в том, что в ЗСТ:</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пошлины отменяются в торговле между странами-участницами;</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по отношению к третьим странам каждое государство проводит самостоятельную внеш</w:t>
      </w:r>
      <w:r w:rsidRPr="00A6442F">
        <w:rPr>
          <w:rFonts w:ascii="Times New Roman" w:hAnsi="Times New Roman" w:cs="Times New Roman"/>
          <w:sz w:val="28"/>
          <w:szCs w:val="28"/>
        </w:rPr>
        <w:softHyphen/>
        <w:t>неторговую политику;</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по отношению к третьим странам проводится общая внешнеторговая политика;</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в торговле между странами-участницами отменяются таможенные пошлины, но сохра</w:t>
      </w:r>
      <w:r w:rsidRPr="00A6442F">
        <w:rPr>
          <w:rFonts w:ascii="Times New Roman" w:hAnsi="Times New Roman" w:cs="Times New Roman"/>
          <w:sz w:val="28"/>
          <w:szCs w:val="28"/>
        </w:rPr>
        <w:softHyphen/>
        <w:t>няются нетарифные ограничения.</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18.Какая из перечисленных стран не входит в состав Европейского Союза:</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Великобритания;</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Финляндия;</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Норвегия;</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Бельгия.</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19.Соглашение о создании СНГ было подписано:</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1985 г.</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1991 г.</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 xml:space="preserve">1993 г. </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 1995 г.</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20.В настоящее время главной международной организацией, регулирующей торгово- политические отношения, является:</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Международная торговая организация;</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Всемирная торговая организация;</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Организация стран-экспортеров нефти;</w:t>
      </w:r>
    </w:p>
    <w:p w:rsidR="00684117" w:rsidRPr="00A6442F" w:rsidRDefault="00684117"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Генеральное соглашение по тарифам и торговле.</w:t>
      </w:r>
    </w:p>
    <w:p w:rsidR="00684117" w:rsidRPr="00A6442F" w:rsidRDefault="00684117" w:rsidP="00AC3388">
      <w:pPr>
        <w:pStyle w:val="a4"/>
        <w:spacing w:line="276" w:lineRule="auto"/>
        <w:rPr>
          <w:rFonts w:ascii="Times New Roman" w:hAnsi="Times New Roman" w:cs="Times New Roman"/>
          <w:b/>
          <w:i/>
          <w:sz w:val="28"/>
          <w:szCs w:val="28"/>
        </w:rPr>
      </w:pPr>
      <w:r w:rsidRPr="00A6442F">
        <w:rPr>
          <w:rFonts w:ascii="Times New Roman" w:hAnsi="Times New Roman" w:cs="Times New Roman"/>
          <w:b/>
          <w:i/>
          <w:sz w:val="28"/>
          <w:szCs w:val="28"/>
        </w:rPr>
        <w:t>Тест №2</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1. К формам международных экономических отношений нельзя отнести:</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систему международных расчетов;</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международную торговлю товарами и услугами;</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международное движение капиталов;</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международные валютные и финансово-кредитные отношения.</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2.Основным побудительным мотивом участия стран в МРТ является:</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получение доступа к новым технологиям и знаниям;</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передел сфер влияния между странами;</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получение экономических выгод;</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доступ к источникам сырья и энергии.</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3.Отметить основные направления международной специализации производства:</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производственное и территориальное;</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территориальное и технологическое;</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страновое и производственное;</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страновое и технологическое.</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4.Выберите из перечисленных ниже три самые большие по числу жителей страны Азии:</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Китай, Индия, Япония;</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Индия, Индонезия, Пакистан;</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Китай, Индия, Индонезия;</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Индия, Индонезия, Бангладеш.</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5.Государственные денежные сборы, взимаемые через таможенные учреждения с товаров, провозимых через границу страны - это:</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налоги на добавленную стоимость;</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таможенные пошлины;</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адвалорные пошлины;</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экспортные и импортные тарифы.</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6.Почему отрасли, конкурирующие с импортом, выступают против свободной в</w:t>
      </w:r>
      <w:r w:rsidR="00564C18" w:rsidRPr="00A6442F">
        <w:rPr>
          <w:rFonts w:ascii="Times New Roman" w:hAnsi="Times New Roman" w:cs="Times New Roman"/>
          <w:sz w:val="28"/>
          <w:szCs w:val="28"/>
        </w:rPr>
        <w:t>нешней тор</w:t>
      </w:r>
      <w:r w:rsidRPr="00A6442F">
        <w:rPr>
          <w:rFonts w:ascii="Times New Roman" w:hAnsi="Times New Roman" w:cs="Times New Roman"/>
          <w:sz w:val="28"/>
          <w:szCs w:val="28"/>
        </w:rPr>
        <w:t>говли:</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им придется повысить эффективность производства,</w:t>
      </w:r>
      <w:r w:rsidR="00564C18" w:rsidRPr="00A6442F">
        <w:rPr>
          <w:rFonts w:ascii="Times New Roman" w:hAnsi="Times New Roman" w:cs="Times New Roman"/>
          <w:sz w:val="28"/>
          <w:szCs w:val="28"/>
        </w:rPr>
        <w:t xml:space="preserve"> чтобы оставаться конкурентоспо</w:t>
      </w:r>
      <w:r w:rsidRPr="00A6442F">
        <w:rPr>
          <w:rFonts w:ascii="Times New Roman" w:hAnsi="Times New Roman" w:cs="Times New Roman"/>
          <w:sz w:val="28"/>
          <w:szCs w:val="28"/>
        </w:rPr>
        <w:t>собными;</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они теряют объем продаж тем потребителям, кот</w:t>
      </w:r>
      <w:r w:rsidR="00564C18" w:rsidRPr="00A6442F">
        <w:rPr>
          <w:rFonts w:ascii="Times New Roman" w:hAnsi="Times New Roman" w:cs="Times New Roman"/>
          <w:sz w:val="28"/>
          <w:szCs w:val="28"/>
        </w:rPr>
        <w:t>орые предпочитают импортную про</w:t>
      </w:r>
      <w:r w:rsidRPr="00A6442F">
        <w:rPr>
          <w:rFonts w:ascii="Times New Roman" w:hAnsi="Times New Roman" w:cs="Times New Roman"/>
          <w:sz w:val="28"/>
          <w:szCs w:val="28"/>
        </w:rPr>
        <w:t>дукцию;</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им придется продавать свою продукцию по более низким ценам, так как конкуренция обострится;</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по всем вышеперечисленным причинам;</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д)</w:t>
      </w:r>
      <w:r w:rsidRPr="00A6442F">
        <w:rPr>
          <w:rFonts w:ascii="Times New Roman" w:hAnsi="Times New Roman" w:cs="Times New Roman"/>
          <w:sz w:val="28"/>
          <w:szCs w:val="28"/>
        </w:rPr>
        <w:tab/>
        <w:t>верно только а) и в).</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7.Компенсационная пошлина - это:</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ответная мера на тариф, наложенный торговым партнером;</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налог, введенный против наплыва субсидированного экспорта из-за рубежа;</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ответная мера на демпинг.</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налог, введенный против наплыва в страну более качественного товара.</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8.«Добровольное» ограничение экспорта предусматривает:</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введение экспортной пошлины экспортером;</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квотирование экспорта экспортером;</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квотирование импорта импортером;</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квотирование экспорта импортером</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9.Какое из перечисленных видов инвестиций является портфельным:</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американский банк купил акции российской компа</w:t>
      </w:r>
      <w:r w:rsidR="00564C18" w:rsidRPr="00A6442F">
        <w:rPr>
          <w:rFonts w:ascii="Times New Roman" w:hAnsi="Times New Roman" w:cs="Times New Roman"/>
          <w:sz w:val="28"/>
          <w:szCs w:val="28"/>
        </w:rPr>
        <w:t>нии на 20 млн. долл. Общая стои</w:t>
      </w:r>
      <w:r w:rsidRPr="00A6442F">
        <w:rPr>
          <w:rFonts w:ascii="Times New Roman" w:hAnsi="Times New Roman" w:cs="Times New Roman"/>
          <w:sz w:val="28"/>
          <w:szCs w:val="28"/>
        </w:rPr>
        <w:t>мость выпуска акций составляет 600 млн. долл.</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российский банк приобрел здание в Амстердаме, в к</w:t>
      </w:r>
      <w:r w:rsidR="00564C18" w:rsidRPr="00A6442F">
        <w:rPr>
          <w:rFonts w:ascii="Times New Roman" w:hAnsi="Times New Roman" w:cs="Times New Roman"/>
          <w:sz w:val="28"/>
          <w:szCs w:val="28"/>
        </w:rPr>
        <w:t>отором открыл свой филиал в Гол</w:t>
      </w:r>
      <w:r w:rsidRPr="00A6442F">
        <w:rPr>
          <w:rFonts w:ascii="Times New Roman" w:hAnsi="Times New Roman" w:cs="Times New Roman"/>
          <w:sz w:val="28"/>
          <w:szCs w:val="28"/>
        </w:rPr>
        <w:t>ландии.</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владимирский тракторный завод увеличил свою долю</w:t>
      </w:r>
      <w:r w:rsidR="00564C18" w:rsidRPr="00A6442F">
        <w:rPr>
          <w:rFonts w:ascii="Times New Roman" w:hAnsi="Times New Roman" w:cs="Times New Roman"/>
          <w:sz w:val="28"/>
          <w:szCs w:val="28"/>
        </w:rPr>
        <w:t xml:space="preserve"> в уставном капитале находящего</w:t>
      </w:r>
      <w:r w:rsidRPr="00A6442F">
        <w:rPr>
          <w:rFonts w:ascii="Times New Roman" w:hAnsi="Times New Roman" w:cs="Times New Roman"/>
          <w:sz w:val="28"/>
          <w:szCs w:val="28"/>
        </w:rPr>
        <w:t>ся в США совместного российско-американского предприятия по сбыту тракторов с 51 до 70 %.</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североамериканская фирма «Мак Доналдс» открыла очередной ресторан в Москве.</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10.Международное движение капиталов может осуществляться в форме:</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частного вывоза капитала;</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вывоза капитала международными экономическими организациями;</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государственного вывоза капитала;</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все перечисленные ответы верны;</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д)</w:t>
      </w:r>
      <w:r w:rsidRPr="00A6442F">
        <w:rPr>
          <w:rFonts w:ascii="Times New Roman" w:hAnsi="Times New Roman" w:cs="Times New Roman"/>
          <w:sz w:val="28"/>
          <w:szCs w:val="28"/>
        </w:rPr>
        <w:tab/>
        <w:t>верно только а) и в)</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11.К основным экономическим причинам международной миграции рабочей силы можно отнести:</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различия в уровне экономического развития страны;</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различия в уровне заработной платы;</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функционирование ТНК;</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все ответы верны;</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д)</w:t>
      </w:r>
      <w:r w:rsidRPr="00A6442F">
        <w:rPr>
          <w:rFonts w:ascii="Times New Roman" w:hAnsi="Times New Roman" w:cs="Times New Roman"/>
          <w:sz w:val="28"/>
          <w:szCs w:val="28"/>
        </w:rPr>
        <w:tab/>
        <w:t>верно только а) и б).</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12.К основным преимуществам для стран, принимающих рабочую силу, нельзя отнести:</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экономию на затратах на образование и профессиональную подготовку;</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стимулирование роста производства и занятости вследствие дополнительного спроса на товары и услуги;</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дополнительный источник валютных поступлений в страну;</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экономия при реализации разного рода социальных программ.</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13.До середины 70-х годов золотой паритет устанавливался:</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на базе цены золота, определявшейся спросом и предложением;</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35 $ за унцию;</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70 $ за унцию;</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среди ответов нет верного.</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14.Национальная валюта - это:</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валюта, эмитируемая государством для использовани</w:t>
      </w:r>
      <w:r w:rsidR="00564C18" w:rsidRPr="00A6442F">
        <w:rPr>
          <w:rFonts w:ascii="Times New Roman" w:hAnsi="Times New Roman" w:cs="Times New Roman"/>
          <w:sz w:val="28"/>
          <w:szCs w:val="28"/>
        </w:rPr>
        <w:t>я на территории данного государ</w:t>
      </w:r>
      <w:r w:rsidRPr="00A6442F">
        <w:rPr>
          <w:rFonts w:ascii="Times New Roman" w:hAnsi="Times New Roman" w:cs="Times New Roman"/>
          <w:sz w:val="28"/>
          <w:szCs w:val="28"/>
        </w:rPr>
        <w:t>ства для расчетов и платежей;</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валюта страны, которая предусматривает свободн</w:t>
      </w:r>
      <w:r w:rsidR="00564C18" w:rsidRPr="00A6442F">
        <w:rPr>
          <w:rFonts w:ascii="Times New Roman" w:hAnsi="Times New Roman" w:cs="Times New Roman"/>
          <w:sz w:val="28"/>
          <w:szCs w:val="28"/>
        </w:rPr>
        <w:t>ый и неограниченный обмен на лю</w:t>
      </w:r>
      <w:r w:rsidRPr="00A6442F">
        <w:rPr>
          <w:rFonts w:ascii="Times New Roman" w:hAnsi="Times New Roman" w:cs="Times New Roman"/>
          <w:sz w:val="28"/>
          <w:szCs w:val="28"/>
        </w:rPr>
        <w:t>бые иностранные валюты;</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валюта, которую можно обменять на золото;</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полноценная серебряная или золотая монета.</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15.Торговый баланс представляет собой:</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всю сумму годового экспорта товара;</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всю сумму годового импорта товара;</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разницу между стоимостью национального экспорта и импорта;</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сумму стоимости экспорта и импорта страны.</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16.Если счет движения капитала имеет отрицательное сальдо, то:</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это не отражается на сальдо счета текущих операций;</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сальдо счета текущих операций будет положительным;</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сальдо счета текущих операций будет отрицательным;</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нельзя сказать ничего определенного.</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17.Объединение независимых государств, заключивших соглашение о </w:t>
      </w:r>
      <w:r w:rsidR="00564C18" w:rsidRPr="00A6442F">
        <w:rPr>
          <w:rFonts w:ascii="Times New Roman" w:hAnsi="Times New Roman" w:cs="Times New Roman"/>
          <w:sz w:val="28"/>
          <w:szCs w:val="28"/>
        </w:rPr>
        <w:t>свободной торговле с ус</w:t>
      </w:r>
      <w:r w:rsidRPr="00A6442F">
        <w:rPr>
          <w:rFonts w:ascii="Times New Roman" w:hAnsi="Times New Roman" w:cs="Times New Roman"/>
          <w:sz w:val="28"/>
          <w:szCs w:val="28"/>
        </w:rPr>
        <w:t>тановлением общего внешнего таможенного тарифа в отношении третьих стран:</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зона свободной торговли;</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таможенный союз;</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свободная экономическая зона;</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полный экономический союз.</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18.Из перечисленного ниже списка выберите государство, не входящее в состав СНГ:</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Таджикистан;</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Туркменистан;</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Молдавия;</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Эстония.</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19.ГАТТ - это:</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глобальная ассоциация по торговле товарами;</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генеральная ассоциация по торговле и тарифам;</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генеральное соглашение по тарифам и торговле;</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главная ассоциация по торговле товарами и услугами.</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20.Какая организация заменила ГАТТ в 1995 году:</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МТО;</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ВОТ;</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ВТО;</w:t>
      </w:r>
    </w:p>
    <w:p w:rsidR="00C7770F" w:rsidRPr="00A6442F" w:rsidRDefault="00C7770F" w:rsidP="00AC3388">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МВФ.</w:t>
      </w:r>
    </w:p>
    <w:p w:rsidR="00C7770F" w:rsidRPr="00A6442F" w:rsidRDefault="00C7770F" w:rsidP="00C7770F">
      <w:pPr>
        <w:widowControl w:val="0"/>
        <w:spacing w:line="276" w:lineRule="auto"/>
        <w:ind w:left="75"/>
        <w:jc w:val="center"/>
        <w:rPr>
          <w:rFonts w:ascii="Times New Roman" w:eastAsia="Times New Roman" w:hAnsi="Times New Roman" w:cs="Times New Roman"/>
          <w:b/>
          <w:i/>
          <w:sz w:val="28"/>
          <w:szCs w:val="28"/>
        </w:rPr>
      </w:pPr>
      <w:r w:rsidRPr="00A6442F">
        <w:rPr>
          <w:rFonts w:ascii="Times New Roman" w:eastAsia="Times New Roman" w:hAnsi="Times New Roman" w:cs="Times New Roman"/>
          <w:b/>
          <w:i/>
          <w:sz w:val="28"/>
          <w:szCs w:val="28"/>
        </w:rPr>
        <w:t>Тест №3</w:t>
      </w:r>
    </w:p>
    <w:p w:rsidR="00C7770F" w:rsidRPr="00A6442F" w:rsidRDefault="00C7770F" w:rsidP="00C7770F">
      <w:pPr>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1.Специализация отдельных стран на определенных товарах и услуг, которые реализуются на мировом рынке - это:</w:t>
      </w:r>
    </w:p>
    <w:p w:rsidR="00C7770F" w:rsidRPr="00A6442F" w:rsidRDefault="00C7770F" w:rsidP="00C7770F">
      <w:pPr>
        <w:tabs>
          <w:tab w:val="left" w:pos="502"/>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а)</w:t>
      </w:r>
      <w:r w:rsidRPr="00A6442F">
        <w:rPr>
          <w:rFonts w:ascii="Times New Roman" w:eastAsia="Times New Roman" w:hAnsi="Times New Roman" w:cs="Times New Roman"/>
          <w:sz w:val="28"/>
          <w:szCs w:val="28"/>
          <w:lang w:eastAsia="ru-RU"/>
        </w:rPr>
        <w:tab/>
        <w:t>международная экономическая интеграция;</w:t>
      </w:r>
    </w:p>
    <w:p w:rsidR="00C7770F" w:rsidRPr="00A6442F" w:rsidRDefault="00C7770F" w:rsidP="00C7770F">
      <w:pPr>
        <w:tabs>
          <w:tab w:val="left" w:pos="511"/>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б)</w:t>
      </w:r>
      <w:r w:rsidRPr="00A6442F">
        <w:rPr>
          <w:rFonts w:ascii="Times New Roman" w:eastAsia="Times New Roman" w:hAnsi="Times New Roman" w:cs="Times New Roman"/>
          <w:sz w:val="28"/>
          <w:szCs w:val="28"/>
          <w:lang w:eastAsia="ru-RU"/>
        </w:rPr>
        <w:tab/>
        <w:t>международное кооперирование;</w:t>
      </w:r>
    </w:p>
    <w:p w:rsidR="00C7770F" w:rsidRPr="00A6442F" w:rsidRDefault="00C7770F" w:rsidP="00C7770F">
      <w:pPr>
        <w:tabs>
          <w:tab w:val="left" w:pos="506"/>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в)</w:t>
      </w:r>
      <w:r w:rsidRPr="00A6442F">
        <w:rPr>
          <w:rFonts w:ascii="Times New Roman" w:eastAsia="Times New Roman" w:hAnsi="Times New Roman" w:cs="Times New Roman"/>
          <w:sz w:val="28"/>
          <w:szCs w:val="28"/>
          <w:lang w:eastAsia="ru-RU"/>
        </w:rPr>
        <w:tab/>
        <w:t>международное разделение труда;</w:t>
      </w:r>
    </w:p>
    <w:p w:rsidR="00C7770F" w:rsidRPr="00A6442F" w:rsidRDefault="00C7770F" w:rsidP="00C7770F">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г)</w:t>
      </w:r>
      <w:r w:rsidRPr="00A6442F">
        <w:rPr>
          <w:rFonts w:ascii="Times New Roman" w:eastAsia="Times New Roman" w:hAnsi="Times New Roman" w:cs="Times New Roman"/>
          <w:sz w:val="28"/>
          <w:szCs w:val="28"/>
          <w:lang w:eastAsia="ru-RU"/>
        </w:rPr>
        <w:tab/>
        <w:t>международная концентрация производства.</w:t>
      </w:r>
    </w:p>
    <w:p w:rsidR="00C7770F" w:rsidRPr="00A6442F" w:rsidRDefault="00C7770F" w:rsidP="00C7770F">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2.Если в стране осуществляется сборка деталей продукта, произведенных в других странах, то это означает:</w:t>
      </w:r>
    </w:p>
    <w:p w:rsidR="00C7770F" w:rsidRPr="00A6442F" w:rsidRDefault="00C7770F" w:rsidP="00C7770F">
      <w:pPr>
        <w:tabs>
          <w:tab w:val="left" w:pos="506"/>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а)</w:t>
      </w:r>
      <w:r w:rsidRPr="00A6442F">
        <w:rPr>
          <w:rFonts w:ascii="Times New Roman" w:eastAsia="Times New Roman" w:hAnsi="Times New Roman" w:cs="Times New Roman"/>
          <w:sz w:val="28"/>
          <w:szCs w:val="28"/>
          <w:lang w:eastAsia="ru-RU"/>
        </w:rPr>
        <w:tab/>
        <w:t>предметную специализацию страны;</w:t>
      </w:r>
    </w:p>
    <w:p w:rsidR="00C7770F" w:rsidRPr="00A6442F" w:rsidRDefault="00C7770F" w:rsidP="00C7770F">
      <w:pPr>
        <w:tabs>
          <w:tab w:val="left" w:pos="521"/>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б)</w:t>
      </w:r>
      <w:r w:rsidRPr="00A6442F">
        <w:rPr>
          <w:rFonts w:ascii="Times New Roman" w:eastAsia="Times New Roman" w:hAnsi="Times New Roman" w:cs="Times New Roman"/>
          <w:sz w:val="28"/>
          <w:szCs w:val="28"/>
          <w:lang w:eastAsia="ru-RU"/>
        </w:rPr>
        <w:tab/>
        <w:t>подетальную специализацию страны;</w:t>
      </w:r>
    </w:p>
    <w:p w:rsidR="00C7770F" w:rsidRPr="00A6442F" w:rsidRDefault="00C7770F" w:rsidP="00C7770F">
      <w:pPr>
        <w:tabs>
          <w:tab w:val="left" w:pos="506"/>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в)</w:t>
      </w:r>
      <w:r w:rsidRPr="00A6442F">
        <w:rPr>
          <w:rFonts w:ascii="Times New Roman" w:eastAsia="Times New Roman" w:hAnsi="Times New Roman" w:cs="Times New Roman"/>
          <w:sz w:val="28"/>
          <w:szCs w:val="28"/>
          <w:lang w:eastAsia="ru-RU"/>
        </w:rPr>
        <w:tab/>
        <w:t>технологическую специализацию страны;</w:t>
      </w:r>
    </w:p>
    <w:p w:rsidR="00C7770F" w:rsidRPr="00A6442F" w:rsidRDefault="00C7770F" w:rsidP="00C7770F">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г)</w:t>
      </w:r>
      <w:r w:rsidRPr="00A6442F">
        <w:rPr>
          <w:rFonts w:ascii="Times New Roman" w:eastAsia="Times New Roman" w:hAnsi="Times New Roman" w:cs="Times New Roman"/>
          <w:sz w:val="28"/>
          <w:szCs w:val="28"/>
          <w:lang w:eastAsia="ru-RU"/>
        </w:rPr>
        <w:tab/>
        <w:t>единичную специализацию страны.</w:t>
      </w:r>
    </w:p>
    <w:p w:rsidR="00C7770F" w:rsidRPr="00A6442F" w:rsidRDefault="00C7770F" w:rsidP="00C7770F">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3.Какой из перечисленных показателей не является показателем открытости экономики:</w:t>
      </w:r>
    </w:p>
    <w:p w:rsidR="00C7770F" w:rsidRPr="00A6442F" w:rsidRDefault="00C7770F" w:rsidP="00C7770F">
      <w:pPr>
        <w:tabs>
          <w:tab w:val="left" w:pos="506"/>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а)</w:t>
      </w:r>
      <w:r w:rsidRPr="00A6442F">
        <w:rPr>
          <w:rFonts w:ascii="Times New Roman" w:eastAsia="Times New Roman" w:hAnsi="Times New Roman" w:cs="Times New Roman"/>
          <w:sz w:val="28"/>
          <w:szCs w:val="28"/>
          <w:lang w:eastAsia="ru-RU"/>
        </w:rPr>
        <w:tab/>
        <w:t>импортная квота;</w:t>
      </w:r>
    </w:p>
    <w:p w:rsidR="00C7770F" w:rsidRPr="00A6442F" w:rsidRDefault="00C7770F" w:rsidP="00C7770F">
      <w:pPr>
        <w:tabs>
          <w:tab w:val="left" w:pos="521"/>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б)</w:t>
      </w:r>
      <w:r w:rsidRPr="00A6442F">
        <w:rPr>
          <w:rFonts w:ascii="Times New Roman" w:eastAsia="Times New Roman" w:hAnsi="Times New Roman" w:cs="Times New Roman"/>
          <w:sz w:val="28"/>
          <w:szCs w:val="28"/>
          <w:lang w:eastAsia="ru-RU"/>
        </w:rPr>
        <w:tab/>
        <w:t>экспортная квота;</w:t>
      </w:r>
    </w:p>
    <w:p w:rsidR="00C7770F" w:rsidRPr="00A6442F" w:rsidRDefault="00C7770F" w:rsidP="00C7770F">
      <w:pPr>
        <w:tabs>
          <w:tab w:val="left" w:pos="511"/>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в)</w:t>
      </w:r>
      <w:r w:rsidRPr="00A6442F">
        <w:rPr>
          <w:rFonts w:ascii="Times New Roman" w:eastAsia="Times New Roman" w:hAnsi="Times New Roman" w:cs="Times New Roman"/>
          <w:sz w:val="28"/>
          <w:szCs w:val="28"/>
          <w:lang w:eastAsia="ru-RU"/>
        </w:rPr>
        <w:tab/>
        <w:t>процентное соотношение стоимости экспорта и импорта к стоимости ВВП;</w:t>
      </w:r>
    </w:p>
    <w:p w:rsidR="00C7770F" w:rsidRPr="00A6442F" w:rsidRDefault="00C7770F" w:rsidP="00C7770F">
      <w:pPr>
        <w:tabs>
          <w:tab w:val="left" w:pos="502"/>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г)</w:t>
      </w:r>
      <w:r w:rsidRPr="00A6442F">
        <w:rPr>
          <w:rFonts w:ascii="Times New Roman" w:eastAsia="Times New Roman" w:hAnsi="Times New Roman" w:cs="Times New Roman"/>
          <w:sz w:val="28"/>
          <w:szCs w:val="28"/>
          <w:lang w:eastAsia="ru-RU"/>
        </w:rPr>
        <w:tab/>
        <w:t>количество предприятий с иностранными инвестициями в принимающей стране</w:t>
      </w:r>
    </w:p>
    <w:p w:rsidR="00C7770F" w:rsidRPr="00A6442F" w:rsidRDefault="00C7770F" w:rsidP="00C7770F">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4.Какую из перечисленных стран можно отнести к НИС:</w:t>
      </w:r>
    </w:p>
    <w:p w:rsidR="00C7770F" w:rsidRPr="00A6442F" w:rsidRDefault="00C7770F" w:rsidP="00C7770F">
      <w:pPr>
        <w:tabs>
          <w:tab w:val="left" w:pos="502"/>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а)</w:t>
      </w:r>
      <w:r w:rsidRPr="00A6442F">
        <w:rPr>
          <w:rFonts w:ascii="Times New Roman" w:eastAsia="Times New Roman" w:hAnsi="Times New Roman" w:cs="Times New Roman"/>
          <w:sz w:val="28"/>
          <w:szCs w:val="28"/>
          <w:lang w:eastAsia="ru-RU"/>
        </w:rPr>
        <w:tab/>
        <w:t>Россия;</w:t>
      </w:r>
    </w:p>
    <w:p w:rsidR="00C7770F" w:rsidRPr="00A6442F" w:rsidRDefault="00C7770F" w:rsidP="00C7770F">
      <w:pPr>
        <w:tabs>
          <w:tab w:val="left" w:pos="521"/>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б)</w:t>
      </w:r>
      <w:r w:rsidRPr="00A6442F">
        <w:rPr>
          <w:rFonts w:ascii="Times New Roman" w:eastAsia="Times New Roman" w:hAnsi="Times New Roman" w:cs="Times New Roman"/>
          <w:sz w:val="28"/>
          <w:szCs w:val="28"/>
          <w:lang w:eastAsia="ru-RU"/>
        </w:rPr>
        <w:tab/>
        <w:t>Франция;</w:t>
      </w:r>
    </w:p>
    <w:p w:rsidR="00C7770F" w:rsidRPr="00A6442F" w:rsidRDefault="00C7770F" w:rsidP="00C7770F">
      <w:pPr>
        <w:tabs>
          <w:tab w:val="left" w:pos="506"/>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в)</w:t>
      </w:r>
      <w:r w:rsidRPr="00A6442F">
        <w:rPr>
          <w:rFonts w:ascii="Times New Roman" w:eastAsia="Times New Roman" w:hAnsi="Times New Roman" w:cs="Times New Roman"/>
          <w:sz w:val="28"/>
          <w:szCs w:val="28"/>
          <w:lang w:eastAsia="ru-RU"/>
        </w:rPr>
        <w:tab/>
        <w:t>Нигерия;</w:t>
      </w:r>
    </w:p>
    <w:p w:rsidR="00C7770F" w:rsidRPr="00A6442F" w:rsidRDefault="00C7770F" w:rsidP="00C7770F">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г)</w:t>
      </w:r>
      <w:r w:rsidRPr="00A6442F">
        <w:rPr>
          <w:rFonts w:ascii="Times New Roman" w:eastAsia="Times New Roman" w:hAnsi="Times New Roman" w:cs="Times New Roman"/>
          <w:sz w:val="28"/>
          <w:szCs w:val="28"/>
          <w:lang w:eastAsia="ru-RU"/>
        </w:rPr>
        <w:tab/>
        <w:t>Бразилия.</w:t>
      </w:r>
    </w:p>
    <w:p w:rsidR="00564271" w:rsidRPr="00A6442F" w:rsidRDefault="00001A88" w:rsidP="00564271">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5</w:t>
      </w:r>
      <w:r w:rsidR="00564271" w:rsidRPr="00A6442F">
        <w:rPr>
          <w:rFonts w:ascii="Times New Roman" w:eastAsia="Times New Roman" w:hAnsi="Times New Roman" w:cs="Times New Roman"/>
          <w:sz w:val="28"/>
          <w:szCs w:val="28"/>
          <w:lang w:eastAsia="ru-RU"/>
        </w:rPr>
        <w:t>.Какое из следующих утверждений, характеризующих глобальные проблемы современности, является неверным:</w:t>
      </w:r>
    </w:p>
    <w:p w:rsidR="00564271" w:rsidRPr="00A6442F" w:rsidRDefault="00564271" w:rsidP="00564271">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а)</w:t>
      </w:r>
      <w:r w:rsidRPr="00A6442F">
        <w:rPr>
          <w:rFonts w:ascii="Times New Roman" w:eastAsia="Times New Roman" w:hAnsi="Times New Roman" w:cs="Times New Roman"/>
          <w:sz w:val="28"/>
          <w:szCs w:val="28"/>
          <w:lang w:eastAsia="ru-RU"/>
        </w:rPr>
        <w:tab/>
        <w:t>глобальные проблемы носят общемировой характер, то есть затрагивают все страны мира;</w:t>
      </w:r>
    </w:p>
    <w:p w:rsidR="00564271" w:rsidRPr="00A6442F" w:rsidRDefault="00564271" w:rsidP="00564271">
      <w:pPr>
        <w:tabs>
          <w:tab w:val="left" w:pos="516"/>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б)</w:t>
      </w:r>
      <w:r w:rsidRPr="00A6442F">
        <w:rPr>
          <w:rFonts w:ascii="Times New Roman" w:eastAsia="Times New Roman" w:hAnsi="Times New Roman" w:cs="Times New Roman"/>
          <w:sz w:val="28"/>
          <w:szCs w:val="28"/>
          <w:lang w:eastAsia="ru-RU"/>
        </w:rPr>
        <w:tab/>
        <w:t>глобальные проблемы взаимосвязаны между собой;</w:t>
      </w:r>
    </w:p>
    <w:p w:rsidR="00564271" w:rsidRPr="00A6442F" w:rsidRDefault="00564271" w:rsidP="00564271">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в)</w:t>
      </w:r>
      <w:r w:rsidRPr="00A6442F">
        <w:rPr>
          <w:rFonts w:ascii="Times New Roman" w:eastAsia="Times New Roman" w:hAnsi="Times New Roman" w:cs="Times New Roman"/>
          <w:sz w:val="28"/>
          <w:szCs w:val="28"/>
          <w:lang w:eastAsia="ru-RU"/>
        </w:rPr>
        <w:tab/>
        <w:t>глобальные проблемы могут быть решены группой промышленно-развитых стран и не требуют совместных усилий всех государств мира;</w:t>
      </w:r>
    </w:p>
    <w:p w:rsidR="00564271" w:rsidRPr="00A6442F" w:rsidRDefault="00564271" w:rsidP="00564271">
      <w:pPr>
        <w:tabs>
          <w:tab w:val="left" w:pos="502"/>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г)</w:t>
      </w:r>
      <w:r w:rsidRPr="00A6442F">
        <w:rPr>
          <w:rFonts w:ascii="Times New Roman" w:eastAsia="Times New Roman" w:hAnsi="Times New Roman" w:cs="Times New Roman"/>
          <w:sz w:val="28"/>
          <w:szCs w:val="28"/>
          <w:lang w:eastAsia="ru-RU"/>
        </w:rPr>
        <w:tab/>
        <w:t>глобальные проблемы во многом порождены противоречивыми последствиями НТР.</w:t>
      </w:r>
    </w:p>
    <w:p w:rsidR="00564271" w:rsidRPr="00A6442F" w:rsidRDefault="00001A88" w:rsidP="00564271">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6</w:t>
      </w:r>
      <w:r w:rsidR="00564271" w:rsidRPr="00A6442F">
        <w:rPr>
          <w:rFonts w:ascii="Times New Roman" w:eastAsia="Times New Roman" w:hAnsi="Times New Roman" w:cs="Times New Roman"/>
          <w:sz w:val="28"/>
          <w:szCs w:val="28"/>
          <w:lang w:eastAsia="ru-RU"/>
        </w:rPr>
        <w:t>.Внешнеторговый оборот страны - это:</w:t>
      </w:r>
    </w:p>
    <w:p w:rsidR="00564271" w:rsidRPr="00A6442F" w:rsidRDefault="00564271" w:rsidP="00564271">
      <w:pPr>
        <w:tabs>
          <w:tab w:val="left" w:pos="502"/>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а)</w:t>
      </w:r>
      <w:r w:rsidRPr="00A6442F">
        <w:rPr>
          <w:rFonts w:ascii="Times New Roman" w:eastAsia="Times New Roman" w:hAnsi="Times New Roman" w:cs="Times New Roman"/>
          <w:sz w:val="28"/>
          <w:szCs w:val="28"/>
          <w:lang w:eastAsia="ru-RU"/>
        </w:rPr>
        <w:tab/>
        <w:t>стоимость всех экспортных поставок;</w:t>
      </w:r>
    </w:p>
    <w:p w:rsidR="00564271" w:rsidRPr="00A6442F" w:rsidRDefault="00564271" w:rsidP="00564271">
      <w:pPr>
        <w:tabs>
          <w:tab w:val="left" w:pos="516"/>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б)</w:t>
      </w:r>
      <w:r w:rsidRPr="00A6442F">
        <w:rPr>
          <w:rFonts w:ascii="Times New Roman" w:eastAsia="Times New Roman" w:hAnsi="Times New Roman" w:cs="Times New Roman"/>
          <w:sz w:val="28"/>
          <w:szCs w:val="28"/>
          <w:lang w:eastAsia="ru-RU"/>
        </w:rPr>
        <w:tab/>
        <w:t>стоимость всего экспорта страны за исключением гуманитарной помощи;</w:t>
      </w:r>
    </w:p>
    <w:p w:rsidR="00564271" w:rsidRPr="00A6442F" w:rsidRDefault="00564271" w:rsidP="00564271">
      <w:pPr>
        <w:tabs>
          <w:tab w:val="left" w:pos="511"/>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в)</w:t>
      </w:r>
      <w:r w:rsidRPr="00A6442F">
        <w:rPr>
          <w:rFonts w:ascii="Times New Roman" w:eastAsia="Times New Roman" w:hAnsi="Times New Roman" w:cs="Times New Roman"/>
          <w:sz w:val="28"/>
          <w:szCs w:val="28"/>
          <w:lang w:eastAsia="ru-RU"/>
        </w:rPr>
        <w:tab/>
        <w:t>сумма стоимости экспорта и импорта страны.</w:t>
      </w:r>
    </w:p>
    <w:p w:rsidR="00564271" w:rsidRPr="00A6442F" w:rsidRDefault="00564271" w:rsidP="00564271">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г)</w:t>
      </w:r>
      <w:r w:rsidRPr="00A6442F">
        <w:rPr>
          <w:rFonts w:ascii="Times New Roman" w:eastAsia="Times New Roman" w:hAnsi="Times New Roman" w:cs="Times New Roman"/>
          <w:sz w:val="28"/>
          <w:szCs w:val="28"/>
          <w:lang w:eastAsia="ru-RU"/>
        </w:rPr>
        <w:tab/>
        <w:t>разница между стоимостью экспорта и импорта страны.</w:t>
      </w:r>
    </w:p>
    <w:p w:rsidR="00564271" w:rsidRPr="00A6442F" w:rsidRDefault="00001A88" w:rsidP="00564271">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7</w:t>
      </w:r>
      <w:r w:rsidR="00564271" w:rsidRPr="00A6442F">
        <w:rPr>
          <w:rFonts w:ascii="Times New Roman" w:eastAsia="Times New Roman" w:hAnsi="Times New Roman" w:cs="Times New Roman"/>
          <w:sz w:val="28"/>
          <w:szCs w:val="28"/>
          <w:lang w:eastAsia="ru-RU"/>
        </w:rPr>
        <w:t>.Преференциальная таможенная пошлина взимается с товаров из:</w:t>
      </w:r>
    </w:p>
    <w:p w:rsidR="00564271" w:rsidRPr="00A6442F" w:rsidRDefault="00564271" w:rsidP="00564271">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а)</w:t>
      </w:r>
      <w:r w:rsidRPr="00A6442F">
        <w:rPr>
          <w:rFonts w:ascii="Times New Roman" w:eastAsia="Times New Roman" w:hAnsi="Times New Roman" w:cs="Times New Roman"/>
          <w:sz w:val="28"/>
          <w:szCs w:val="28"/>
          <w:lang w:eastAsia="ru-RU"/>
        </w:rPr>
        <w:tab/>
        <w:t>промышленно-развитых стран;</w:t>
      </w:r>
    </w:p>
    <w:p w:rsidR="00564271" w:rsidRPr="00A6442F" w:rsidRDefault="00564271" w:rsidP="00564271">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б)</w:t>
      </w:r>
      <w:r w:rsidRPr="00A6442F">
        <w:rPr>
          <w:rFonts w:ascii="Times New Roman" w:eastAsia="Times New Roman" w:hAnsi="Times New Roman" w:cs="Times New Roman"/>
          <w:sz w:val="28"/>
          <w:szCs w:val="28"/>
          <w:lang w:eastAsia="ru-RU"/>
        </w:rPr>
        <w:tab/>
        <w:t>стран с переходной экономикой;</w:t>
      </w:r>
    </w:p>
    <w:p w:rsidR="00564271" w:rsidRPr="00A6442F" w:rsidRDefault="00564271" w:rsidP="00564271">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в)</w:t>
      </w:r>
      <w:r w:rsidRPr="00A6442F">
        <w:rPr>
          <w:rFonts w:ascii="Times New Roman" w:eastAsia="Times New Roman" w:hAnsi="Times New Roman" w:cs="Times New Roman"/>
          <w:sz w:val="28"/>
          <w:szCs w:val="28"/>
          <w:lang w:eastAsia="ru-RU"/>
        </w:rPr>
        <w:tab/>
        <w:t>стран, с которыми нет торговых соглашений;</w:t>
      </w:r>
    </w:p>
    <w:p w:rsidR="00564271" w:rsidRPr="00A6442F" w:rsidRDefault="00564271" w:rsidP="00564271">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г)</w:t>
      </w:r>
      <w:r w:rsidRPr="00A6442F">
        <w:rPr>
          <w:rFonts w:ascii="Times New Roman" w:eastAsia="Times New Roman" w:hAnsi="Times New Roman" w:cs="Times New Roman"/>
          <w:sz w:val="28"/>
          <w:szCs w:val="28"/>
          <w:lang w:eastAsia="ru-RU"/>
        </w:rPr>
        <w:tab/>
        <w:t>наименее развитых стран.</w:t>
      </w:r>
    </w:p>
    <w:p w:rsidR="00564271" w:rsidRPr="00A6442F" w:rsidRDefault="00001A88" w:rsidP="00564271">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8</w:t>
      </w:r>
      <w:r w:rsidR="00564271" w:rsidRPr="00A6442F">
        <w:rPr>
          <w:rFonts w:ascii="Times New Roman" w:eastAsia="Times New Roman" w:hAnsi="Times New Roman" w:cs="Times New Roman"/>
          <w:sz w:val="28"/>
          <w:szCs w:val="28"/>
          <w:lang w:eastAsia="ru-RU"/>
        </w:rPr>
        <w:t>.К нетарифным методам регулирования внешней торговли можно отнести все перечисленные, кроме:</w:t>
      </w:r>
    </w:p>
    <w:p w:rsidR="00564271" w:rsidRPr="00A6442F" w:rsidRDefault="00564271" w:rsidP="00564271">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а)</w:t>
      </w:r>
      <w:r w:rsidRPr="00A6442F">
        <w:rPr>
          <w:rFonts w:ascii="Times New Roman" w:eastAsia="Times New Roman" w:hAnsi="Times New Roman" w:cs="Times New Roman"/>
          <w:sz w:val="28"/>
          <w:szCs w:val="28"/>
          <w:lang w:eastAsia="ru-RU"/>
        </w:rPr>
        <w:tab/>
        <w:t>квотирование;</w:t>
      </w:r>
    </w:p>
    <w:p w:rsidR="00564271" w:rsidRPr="00A6442F" w:rsidRDefault="00564271" w:rsidP="00564271">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б)</w:t>
      </w:r>
      <w:r w:rsidRPr="00A6442F">
        <w:rPr>
          <w:rFonts w:ascii="Times New Roman" w:eastAsia="Times New Roman" w:hAnsi="Times New Roman" w:cs="Times New Roman"/>
          <w:sz w:val="28"/>
          <w:szCs w:val="28"/>
          <w:lang w:eastAsia="ru-RU"/>
        </w:rPr>
        <w:tab/>
        <w:t>лицензирование;</w:t>
      </w:r>
    </w:p>
    <w:p w:rsidR="00564271" w:rsidRPr="00A6442F" w:rsidRDefault="00564271" w:rsidP="00564271">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в)</w:t>
      </w:r>
      <w:r w:rsidRPr="00A6442F">
        <w:rPr>
          <w:rFonts w:ascii="Times New Roman" w:eastAsia="Times New Roman" w:hAnsi="Times New Roman" w:cs="Times New Roman"/>
          <w:sz w:val="28"/>
          <w:szCs w:val="28"/>
          <w:lang w:eastAsia="ru-RU"/>
        </w:rPr>
        <w:tab/>
        <w:t>введение транзитных пошлин;</w:t>
      </w:r>
    </w:p>
    <w:p w:rsidR="00564271" w:rsidRPr="00A6442F" w:rsidRDefault="00564271" w:rsidP="00564271">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г)</w:t>
      </w:r>
      <w:r w:rsidRPr="00A6442F">
        <w:rPr>
          <w:rFonts w:ascii="Times New Roman" w:eastAsia="Times New Roman" w:hAnsi="Times New Roman" w:cs="Times New Roman"/>
          <w:sz w:val="28"/>
          <w:szCs w:val="28"/>
          <w:lang w:eastAsia="ru-RU"/>
        </w:rPr>
        <w:tab/>
        <w:t>нормативы санитарного и ветеринарного контроля.</w:t>
      </w:r>
    </w:p>
    <w:p w:rsidR="00564271" w:rsidRPr="00A6442F" w:rsidRDefault="00001A88" w:rsidP="00564271">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9</w:t>
      </w:r>
      <w:r w:rsidR="00564271" w:rsidRPr="00A6442F">
        <w:rPr>
          <w:rFonts w:ascii="Times New Roman" w:eastAsia="Times New Roman" w:hAnsi="Times New Roman" w:cs="Times New Roman"/>
          <w:sz w:val="28"/>
          <w:szCs w:val="28"/>
          <w:lang w:eastAsia="ru-RU"/>
        </w:rPr>
        <w:t>.В экспорте России в настоящее время преобладают:</w:t>
      </w:r>
    </w:p>
    <w:p w:rsidR="00564271" w:rsidRPr="00A6442F" w:rsidRDefault="00564271" w:rsidP="00564271">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 xml:space="preserve"> а) машины, оборудование и транспортные средства;</w:t>
      </w:r>
    </w:p>
    <w:p w:rsidR="00564271" w:rsidRPr="00A6442F" w:rsidRDefault="00564271" w:rsidP="00564271">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б)</w:t>
      </w:r>
      <w:r w:rsidRPr="00A6442F">
        <w:rPr>
          <w:rFonts w:ascii="Times New Roman" w:eastAsia="Times New Roman" w:hAnsi="Times New Roman" w:cs="Times New Roman"/>
          <w:sz w:val="28"/>
          <w:szCs w:val="28"/>
          <w:lang w:eastAsia="ru-RU"/>
        </w:rPr>
        <w:tab/>
        <w:t>металлы, драгоценные камни и изделия из них;</w:t>
      </w:r>
    </w:p>
    <w:p w:rsidR="00564271" w:rsidRPr="00A6442F" w:rsidRDefault="00564271" w:rsidP="00564271">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в)</w:t>
      </w:r>
      <w:r w:rsidRPr="00A6442F">
        <w:rPr>
          <w:rFonts w:ascii="Times New Roman" w:eastAsia="Times New Roman" w:hAnsi="Times New Roman" w:cs="Times New Roman"/>
          <w:sz w:val="28"/>
          <w:szCs w:val="28"/>
          <w:lang w:eastAsia="ru-RU"/>
        </w:rPr>
        <w:tab/>
        <w:t>минеральное сырье и энергоносители;</w:t>
      </w:r>
    </w:p>
    <w:p w:rsidR="00564271" w:rsidRPr="00A6442F" w:rsidRDefault="00564271" w:rsidP="00564271">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г)</w:t>
      </w:r>
      <w:r w:rsidRPr="00A6442F">
        <w:rPr>
          <w:rFonts w:ascii="Times New Roman" w:eastAsia="Times New Roman" w:hAnsi="Times New Roman" w:cs="Times New Roman"/>
          <w:sz w:val="28"/>
          <w:szCs w:val="28"/>
          <w:lang w:eastAsia="ru-RU"/>
        </w:rPr>
        <w:tab/>
        <w:t>продовольственные товары.</w:t>
      </w:r>
    </w:p>
    <w:p w:rsidR="00564271" w:rsidRPr="00A6442F" w:rsidRDefault="00564271" w:rsidP="00564271">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1</w:t>
      </w:r>
      <w:r w:rsidR="00001A88" w:rsidRPr="00A6442F">
        <w:rPr>
          <w:rFonts w:ascii="Times New Roman" w:eastAsia="Times New Roman" w:hAnsi="Times New Roman" w:cs="Times New Roman"/>
          <w:sz w:val="28"/>
          <w:szCs w:val="28"/>
          <w:lang w:eastAsia="ru-RU"/>
        </w:rPr>
        <w:t>0</w:t>
      </w:r>
      <w:r w:rsidRPr="00A6442F">
        <w:rPr>
          <w:rFonts w:ascii="Times New Roman" w:eastAsia="Times New Roman" w:hAnsi="Times New Roman" w:cs="Times New Roman"/>
          <w:sz w:val="28"/>
          <w:szCs w:val="28"/>
          <w:lang w:eastAsia="ru-RU"/>
        </w:rPr>
        <w:t>.Какие из перечисленных форм международных экономических отношений нельзя отнести к международному движению факторов производства:</w:t>
      </w:r>
    </w:p>
    <w:p w:rsidR="00564271" w:rsidRPr="00A6442F" w:rsidRDefault="00564271" w:rsidP="00564271">
      <w:pPr>
        <w:tabs>
          <w:tab w:val="left" w:pos="486"/>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а)</w:t>
      </w:r>
      <w:r w:rsidRPr="00A6442F">
        <w:rPr>
          <w:rFonts w:ascii="Times New Roman" w:eastAsia="Times New Roman" w:hAnsi="Times New Roman" w:cs="Times New Roman"/>
          <w:sz w:val="28"/>
          <w:szCs w:val="28"/>
          <w:lang w:eastAsia="ru-RU"/>
        </w:rPr>
        <w:tab/>
        <w:t>международная торговля;</w:t>
      </w:r>
    </w:p>
    <w:p w:rsidR="00564271" w:rsidRPr="00A6442F" w:rsidRDefault="00564271" w:rsidP="00564271">
      <w:pPr>
        <w:tabs>
          <w:tab w:val="left" w:pos="496"/>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б)</w:t>
      </w:r>
      <w:r w:rsidRPr="00A6442F">
        <w:rPr>
          <w:rFonts w:ascii="Times New Roman" w:eastAsia="Times New Roman" w:hAnsi="Times New Roman" w:cs="Times New Roman"/>
          <w:sz w:val="28"/>
          <w:szCs w:val="28"/>
          <w:lang w:eastAsia="ru-RU"/>
        </w:rPr>
        <w:tab/>
        <w:t>международное движение капитала;</w:t>
      </w:r>
    </w:p>
    <w:p w:rsidR="00564271" w:rsidRPr="00A6442F" w:rsidRDefault="00564271" w:rsidP="00564271">
      <w:pPr>
        <w:tabs>
          <w:tab w:val="left" w:pos="486"/>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в)</w:t>
      </w:r>
      <w:r w:rsidRPr="00A6442F">
        <w:rPr>
          <w:rFonts w:ascii="Times New Roman" w:eastAsia="Times New Roman" w:hAnsi="Times New Roman" w:cs="Times New Roman"/>
          <w:sz w:val="28"/>
          <w:szCs w:val="28"/>
          <w:lang w:eastAsia="ru-RU"/>
        </w:rPr>
        <w:tab/>
        <w:t>международная миграция рабочей силы;</w:t>
      </w:r>
    </w:p>
    <w:p w:rsidR="00564271" w:rsidRPr="00A6442F" w:rsidRDefault="00564271" w:rsidP="00564271">
      <w:pPr>
        <w:tabs>
          <w:tab w:val="left" w:pos="482"/>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г)</w:t>
      </w:r>
      <w:r w:rsidRPr="00A6442F">
        <w:rPr>
          <w:rFonts w:ascii="Times New Roman" w:eastAsia="Times New Roman" w:hAnsi="Times New Roman" w:cs="Times New Roman"/>
          <w:sz w:val="28"/>
          <w:szCs w:val="28"/>
          <w:lang w:eastAsia="ru-RU"/>
        </w:rPr>
        <w:tab/>
        <w:t>международная передача технологий.</w:t>
      </w:r>
    </w:p>
    <w:p w:rsidR="00564271" w:rsidRPr="00A6442F" w:rsidRDefault="00564271" w:rsidP="00564271">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1</w:t>
      </w:r>
      <w:r w:rsidR="00001A88" w:rsidRPr="00A6442F">
        <w:rPr>
          <w:rFonts w:ascii="Times New Roman" w:eastAsia="Times New Roman" w:hAnsi="Times New Roman" w:cs="Times New Roman"/>
          <w:sz w:val="28"/>
          <w:szCs w:val="28"/>
          <w:lang w:eastAsia="ru-RU"/>
        </w:rPr>
        <w:t>1</w:t>
      </w:r>
      <w:r w:rsidRPr="00A6442F">
        <w:rPr>
          <w:rFonts w:ascii="Times New Roman" w:eastAsia="Times New Roman" w:hAnsi="Times New Roman" w:cs="Times New Roman"/>
          <w:sz w:val="28"/>
          <w:szCs w:val="28"/>
          <w:lang w:eastAsia="ru-RU"/>
        </w:rPr>
        <w:t>.Какое из следующих утверждений, характеризующих ТНК, является неверным:</w:t>
      </w:r>
    </w:p>
    <w:p w:rsidR="00564271" w:rsidRPr="00A6442F" w:rsidRDefault="00564271" w:rsidP="00564271">
      <w:pPr>
        <w:tabs>
          <w:tab w:val="left" w:pos="486"/>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а)</w:t>
      </w:r>
      <w:r w:rsidRPr="00A6442F">
        <w:rPr>
          <w:rFonts w:ascii="Times New Roman" w:eastAsia="Times New Roman" w:hAnsi="Times New Roman" w:cs="Times New Roman"/>
          <w:sz w:val="28"/>
          <w:szCs w:val="28"/>
          <w:lang w:eastAsia="ru-RU"/>
        </w:rPr>
        <w:tab/>
        <w:t>прямые инвестиции ведут к образованию транснациональных компаний;</w:t>
      </w:r>
    </w:p>
    <w:p w:rsidR="00564271" w:rsidRPr="00A6442F" w:rsidRDefault="00564271" w:rsidP="00564271">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б)</w:t>
      </w:r>
      <w:r w:rsidRPr="00A6442F">
        <w:rPr>
          <w:rFonts w:ascii="Times New Roman" w:eastAsia="Times New Roman" w:hAnsi="Times New Roman" w:cs="Times New Roman"/>
          <w:sz w:val="28"/>
          <w:szCs w:val="28"/>
          <w:lang w:eastAsia="ru-RU"/>
        </w:rPr>
        <w:tab/>
        <w:t>транснациональными называют такие международные корпорации, которые образованы на основе капитала нескольких стран;</w:t>
      </w:r>
    </w:p>
    <w:p w:rsidR="00564271" w:rsidRPr="00A6442F" w:rsidRDefault="00564271" w:rsidP="00564271">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в)</w:t>
      </w:r>
      <w:r w:rsidRPr="00A6442F">
        <w:rPr>
          <w:rFonts w:ascii="Times New Roman" w:eastAsia="Times New Roman" w:hAnsi="Times New Roman" w:cs="Times New Roman"/>
          <w:sz w:val="28"/>
          <w:szCs w:val="28"/>
          <w:lang w:eastAsia="ru-RU"/>
        </w:rPr>
        <w:tab/>
        <w:t>транснациональными называют такие международные корпорации, которые образованы на основе капитала одной страны;</w:t>
      </w:r>
    </w:p>
    <w:p w:rsidR="00564271" w:rsidRPr="00A6442F" w:rsidRDefault="00564271" w:rsidP="00564271">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г)</w:t>
      </w:r>
      <w:r w:rsidRPr="00A6442F">
        <w:rPr>
          <w:rFonts w:ascii="Times New Roman" w:eastAsia="Times New Roman" w:hAnsi="Times New Roman" w:cs="Times New Roman"/>
          <w:sz w:val="28"/>
          <w:szCs w:val="28"/>
          <w:lang w:eastAsia="ru-RU"/>
        </w:rPr>
        <w:tab/>
        <w:t>представляют собой объединение предприятий, состоящее из головной компании и фи</w:t>
      </w:r>
      <w:r w:rsidRPr="00A6442F">
        <w:rPr>
          <w:rFonts w:ascii="Times New Roman" w:eastAsia="Times New Roman" w:hAnsi="Times New Roman" w:cs="Times New Roman"/>
          <w:sz w:val="28"/>
          <w:szCs w:val="28"/>
          <w:lang w:eastAsia="ru-RU"/>
        </w:rPr>
        <w:softHyphen/>
        <w:t>лиалов, в шести или более зарубежных странах.</w:t>
      </w:r>
    </w:p>
    <w:p w:rsidR="00564271" w:rsidRPr="00A6442F" w:rsidRDefault="00001A88" w:rsidP="00564271">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12</w:t>
      </w:r>
      <w:r w:rsidR="00564271" w:rsidRPr="00A6442F">
        <w:rPr>
          <w:rFonts w:ascii="Times New Roman" w:eastAsia="Times New Roman" w:hAnsi="Times New Roman" w:cs="Times New Roman"/>
          <w:sz w:val="28"/>
          <w:szCs w:val="28"/>
          <w:lang w:eastAsia="ru-RU"/>
        </w:rPr>
        <w:t>.К международной миграции трудовых ресурсов можно отнести:</w:t>
      </w:r>
    </w:p>
    <w:p w:rsidR="00564271" w:rsidRPr="00A6442F" w:rsidRDefault="00564271" w:rsidP="00564271">
      <w:pPr>
        <w:tabs>
          <w:tab w:val="left" w:pos="486"/>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а)</w:t>
      </w:r>
      <w:r w:rsidRPr="00A6442F">
        <w:rPr>
          <w:rFonts w:ascii="Times New Roman" w:eastAsia="Times New Roman" w:hAnsi="Times New Roman" w:cs="Times New Roman"/>
          <w:sz w:val="28"/>
          <w:szCs w:val="28"/>
          <w:lang w:eastAsia="ru-RU"/>
        </w:rPr>
        <w:tab/>
        <w:t>любые межстрановые перемещения людей;</w:t>
      </w:r>
    </w:p>
    <w:p w:rsidR="00564271" w:rsidRPr="00A6442F" w:rsidRDefault="00564271" w:rsidP="00564271">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б)</w:t>
      </w:r>
      <w:r w:rsidRPr="00A6442F">
        <w:rPr>
          <w:rFonts w:ascii="Times New Roman" w:eastAsia="Times New Roman" w:hAnsi="Times New Roman" w:cs="Times New Roman"/>
          <w:sz w:val="28"/>
          <w:szCs w:val="28"/>
          <w:lang w:eastAsia="ru-RU"/>
        </w:rPr>
        <w:tab/>
        <w:t>только такие перемещения, которые связаны со сменой места жительства и гражданст</w:t>
      </w:r>
      <w:r w:rsidRPr="00A6442F">
        <w:rPr>
          <w:rFonts w:ascii="Times New Roman" w:eastAsia="Times New Roman" w:hAnsi="Times New Roman" w:cs="Times New Roman"/>
          <w:sz w:val="28"/>
          <w:szCs w:val="28"/>
          <w:lang w:eastAsia="ru-RU"/>
        </w:rPr>
        <w:softHyphen/>
        <w:t>ва;</w:t>
      </w:r>
    </w:p>
    <w:p w:rsidR="00564271" w:rsidRPr="00A6442F" w:rsidRDefault="00564271" w:rsidP="00564271">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в)</w:t>
      </w:r>
      <w:r w:rsidRPr="00A6442F">
        <w:rPr>
          <w:rFonts w:ascii="Times New Roman" w:eastAsia="Times New Roman" w:hAnsi="Times New Roman" w:cs="Times New Roman"/>
          <w:sz w:val="28"/>
          <w:szCs w:val="28"/>
          <w:lang w:eastAsia="ru-RU"/>
        </w:rPr>
        <w:tab/>
        <w:t>перемещения трудоспособного населения, вызванные причинами экономического ха</w:t>
      </w:r>
      <w:r w:rsidRPr="00A6442F">
        <w:rPr>
          <w:rFonts w:ascii="Times New Roman" w:eastAsia="Times New Roman" w:hAnsi="Times New Roman" w:cs="Times New Roman"/>
          <w:sz w:val="28"/>
          <w:szCs w:val="28"/>
          <w:lang w:eastAsia="ru-RU"/>
        </w:rPr>
        <w:softHyphen/>
        <w:t>рактера;</w:t>
      </w:r>
    </w:p>
    <w:p w:rsidR="00564271" w:rsidRPr="00A6442F" w:rsidRDefault="00564271" w:rsidP="00564271">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г)</w:t>
      </w:r>
      <w:r w:rsidRPr="00A6442F">
        <w:rPr>
          <w:rFonts w:ascii="Times New Roman" w:eastAsia="Times New Roman" w:hAnsi="Times New Roman" w:cs="Times New Roman"/>
          <w:sz w:val="28"/>
          <w:szCs w:val="28"/>
          <w:lang w:eastAsia="ru-RU"/>
        </w:rPr>
        <w:tab/>
        <w:t>только кратковременные перемещения лиц трудоспособного возраста на период выпол</w:t>
      </w:r>
      <w:r w:rsidRPr="00A6442F">
        <w:rPr>
          <w:rFonts w:ascii="Times New Roman" w:eastAsia="Times New Roman" w:hAnsi="Times New Roman" w:cs="Times New Roman"/>
          <w:sz w:val="28"/>
          <w:szCs w:val="28"/>
          <w:lang w:eastAsia="ru-RU"/>
        </w:rPr>
        <w:softHyphen/>
        <w:t>нения сезонных работ.</w:t>
      </w:r>
    </w:p>
    <w:p w:rsidR="00564271" w:rsidRPr="00A6442F" w:rsidRDefault="00564271" w:rsidP="00564271">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1</w:t>
      </w:r>
      <w:r w:rsidR="00001A88" w:rsidRPr="00A6442F">
        <w:rPr>
          <w:rFonts w:ascii="Times New Roman" w:eastAsia="Times New Roman" w:hAnsi="Times New Roman" w:cs="Times New Roman"/>
          <w:sz w:val="28"/>
          <w:szCs w:val="28"/>
          <w:lang w:eastAsia="ru-RU"/>
        </w:rPr>
        <w:t>3</w:t>
      </w:r>
      <w:r w:rsidRPr="00A6442F">
        <w:rPr>
          <w:rFonts w:ascii="Times New Roman" w:eastAsia="Times New Roman" w:hAnsi="Times New Roman" w:cs="Times New Roman"/>
          <w:sz w:val="28"/>
          <w:szCs w:val="28"/>
          <w:lang w:eastAsia="ru-RU"/>
        </w:rPr>
        <w:t>.Какое из перечисленных ниже последствий миграции рабочей силы является верным для стран-импортеров:</w:t>
      </w:r>
    </w:p>
    <w:p w:rsidR="00564271" w:rsidRPr="00A6442F" w:rsidRDefault="00564271" w:rsidP="00564271">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а)</w:t>
      </w:r>
      <w:r w:rsidRPr="00A6442F">
        <w:rPr>
          <w:rFonts w:ascii="Times New Roman" w:eastAsia="Times New Roman" w:hAnsi="Times New Roman" w:cs="Times New Roman"/>
          <w:sz w:val="28"/>
          <w:szCs w:val="28"/>
          <w:lang w:eastAsia="ru-RU"/>
        </w:rPr>
        <w:tab/>
        <w:t>повышение занятости в непривлекательных отраслях (строительство, добывающая про</w:t>
      </w:r>
      <w:r w:rsidRPr="00A6442F">
        <w:rPr>
          <w:rFonts w:ascii="Times New Roman" w:eastAsia="Times New Roman" w:hAnsi="Times New Roman" w:cs="Times New Roman"/>
          <w:sz w:val="28"/>
          <w:szCs w:val="28"/>
          <w:lang w:eastAsia="ru-RU"/>
        </w:rPr>
        <w:softHyphen/>
        <w:t>мышленность) ;</w:t>
      </w:r>
    </w:p>
    <w:p w:rsidR="00564271" w:rsidRPr="00A6442F" w:rsidRDefault="00564271" w:rsidP="00564271">
      <w:pPr>
        <w:tabs>
          <w:tab w:val="left" w:pos="501"/>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б)</w:t>
      </w:r>
      <w:r w:rsidRPr="00A6442F">
        <w:rPr>
          <w:rFonts w:ascii="Times New Roman" w:eastAsia="Times New Roman" w:hAnsi="Times New Roman" w:cs="Times New Roman"/>
          <w:sz w:val="28"/>
          <w:szCs w:val="28"/>
          <w:lang w:eastAsia="ru-RU"/>
        </w:rPr>
        <w:tab/>
        <w:t>сокращение налоговых поступлений;</w:t>
      </w:r>
    </w:p>
    <w:p w:rsidR="00564271" w:rsidRPr="00A6442F" w:rsidRDefault="00564271" w:rsidP="00564271">
      <w:pPr>
        <w:tabs>
          <w:tab w:val="left" w:pos="491"/>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в)</w:t>
      </w:r>
      <w:r w:rsidRPr="00A6442F">
        <w:rPr>
          <w:rFonts w:ascii="Times New Roman" w:eastAsia="Times New Roman" w:hAnsi="Times New Roman" w:cs="Times New Roman"/>
          <w:sz w:val="28"/>
          <w:szCs w:val="28"/>
          <w:lang w:eastAsia="ru-RU"/>
        </w:rPr>
        <w:tab/>
        <w:t>снижение уровня безработицы;</w:t>
      </w:r>
    </w:p>
    <w:p w:rsidR="00564271" w:rsidRPr="00A6442F" w:rsidRDefault="00564271" w:rsidP="00564271">
      <w:pPr>
        <w:tabs>
          <w:tab w:val="left" w:pos="482"/>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г)</w:t>
      </w:r>
      <w:r w:rsidRPr="00A6442F">
        <w:rPr>
          <w:rFonts w:ascii="Times New Roman" w:eastAsia="Times New Roman" w:hAnsi="Times New Roman" w:cs="Times New Roman"/>
          <w:sz w:val="28"/>
          <w:szCs w:val="28"/>
          <w:lang w:eastAsia="ru-RU"/>
        </w:rPr>
        <w:tab/>
        <w:t>«утечка мозгов».</w:t>
      </w:r>
    </w:p>
    <w:p w:rsidR="00564271" w:rsidRPr="00A6442F" w:rsidRDefault="00564271" w:rsidP="00564271">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1</w:t>
      </w:r>
      <w:r w:rsidR="00001A88" w:rsidRPr="00A6442F">
        <w:rPr>
          <w:rFonts w:ascii="Times New Roman" w:eastAsia="Times New Roman" w:hAnsi="Times New Roman" w:cs="Times New Roman"/>
          <w:sz w:val="28"/>
          <w:szCs w:val="28"/>
          <w:lang w:eastAsia="ru-RU"/>
        </w:rPr>
        <w:t>4</w:t>
      </w:r>
      <w:r w:rsidRPr="00A6442F">
        <w:rPr>
          <w:rFonts w:ascii="Times New Roman" w:eastAsia="Times New Roman" w:hAnsi="Times New Roman" w:cs="Times New Roman"/>
          <w:sz w:val="28"/>
          <w:szCs w:val="28"/>
          <w:lang w:eastAsia="ru-RU"/>
        </w:rPr>
        <w:t>.После отказа от золотого стандарта золотой резерв существует:</w:t>
      </w:r>
    </w:p>
    <w:p w:rsidR="00564271" w:rsidRPr="00A6442F" w:rsidRDefault="00564271" w:rsidP="00564271">
      <w:pPr>
        <w:tabs>
          <w:tab w:val="left" w:pos="482"/>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а)</w:t>
      </w:r>
      <w:r w:rsidRPr="00A6442F">
        <w:rPr>
          <w:rFonts w:ascii="Times New Roman" w:eastAsia="Times New Roman" w:hAnsi="Times New Roman" w:cs="Times New Roman"/>
          <w:sz w:val="28"/>
          <w:szCs w:val="28"/>
          <w:lang w:eastAsia="ru-RU"/>
        </w:rPr>
        <w:tab/>
        <w:t>у большинства стран мира;</w:t>
      </w:r>
    </w:p>
    <w:p w:rsidR="00564271" w:rsidRPr="00A6442F" w:rsidRDefault="00564271" w:rsidP="00564271">
      <w:pPr>
        <w:tabs>
          <w:tab w:val="left" w:pos="501"/>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б)</w:t>
      </w:r>
      <w:r w:rsidRPr="00A6442F">
        <w:rPr>
          <w:rFonts w:ascii="Times New Roman" w:eastAsia="Times New Roman" w:hAnsi="Times New Roman" w:cs="Times New Roman"/>
          <w:sz w:val="28"/>
          <w:szCs w:val="28"/>
          <w:lang w:eastAsia="ru-RU"/>
        </w:rPr>
        <w:tab/>
        <w:t>ни у одной страны мира;</w:t>
      </w:r>
    </w:p>
    <w:p w:rsidR="00564271" w:rsidRPr="00A6442F" w:rsidRDefault="00564271" w:rsidP="00564271">
      <w:pPr>
        <w:tabs>
          <w:tab w:val="left" w:pos="486"/>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в)</w:t>
      </w:r>
      <w:r w:rsidRPr="00A6442F">
        <w:rPr>
          <w:rFonts w:ascii="Times New Roman" w:eastAsia="Times New Roman" w:hAnsi="Times New Roman" w:cs="Times New Roman"/>
          <w:sz w:val="28"/>
          <w:szCs w:val="28"/>
          <w:lang w:eastAsia="ru-RU"/>
        </w:rPr>
        <w:tab/>
        <w:t>только у промышленно развитых стран;</w:t>
      </w:r>
    </w:p>
    <w:p w:rsidR="00564271" w:rsidRPr="00A6442F" w:rsidRDefault="00564271" w:rsidP="00564271">
      <w:pPr>
        <w:tabs>
          <w:tab w:val="left" w:pos="47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г)</w:t>
      </w:r>
      <w:r w:rsidRPr="00A6442F">
        <w:rPr>
          <w:rFonts w:ascii="Times New Roman" w:eastAsia="Times New Roman" w:hAnsi="Times New Roman" w:cs="Times New Roman"/>
          <w:sz w:val="28"/>
          <w:szCs w:val="28"/>
          <w:lang w:eastAsia="ru-RU"/>
        </w:rPr>
        <w:tab/>
        <w:t>только у США.</w:t>
      </w:r>
    </w:p>
    <w:p w:rsidR="00564271" w:rsidRPr="00A6442F" w:rsidRDefault="00564271" w:rsidP="00564271">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1</w:t>
      </w:r>
      <w:r w:rsidR="00001A88" w:rsidRPr="00A6442F">
        <w:rPr>
          <w:rFonts w:ascii="Times New Roman" w:eastAsia="Times New Roman" w:hAnsi="Times New Roman" w:cs="Times New Roman"/>
          <w:sz w:val="28"/>
          <w:szCs w:val="28"/>
          <w:lang w:eastAsia="ru-RU"/>
        </w:rPr>
        <w:t>5</w:t>
      </w:r>
      <w:r w:rsidRPr="00A6442F">
        <w:rPr>
          <w:rFonts w:ascii="Times New Roman" w:eastAsia="Times New Roman" w:hAnsi="Times New Roman" w:cs="Times New Roman"/>
          <w:sz w:val="28"/>
          <w:szCs w:val="28"/>
          <w:lang w:eastAsia="ru-RU"/>
        </w:rPr>
        <w:t>.Валютная интервенция - это:</w:t>
      </w:r>
    </w:p>
    <w:p w:rsidR="00564271" w:rsidRPr="00A6442F" w:rsidRDefault="00564271" w:rsidP="00564271">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а)</w:t>
      </w:r>
      <w:r w:rsidRPr="00A6442F">
        <w:rPr>
          <w:rFonts w:ascii="Times New Roman" w:eastAsia="Times New Roman" w:hAnsi="Times New Roman" w:cs="Times New Roman"/>
          <w:sz w:val="28"/>
          <w:szCs w:val="28"/>
          <w:lang w:eastAsia="ru-RU"/>
        </w:rPr>
        <w:tab/>
        <w:t>введение ограничений на платежи по международным операциям, связанным с торгов</w:t>
      </w:r>
      <w:r w:rsidRPr="00A6442F">
        <w:rPr>
          <w:rFonts w:ascii="Times New Roman" w:eastAsia="Times New Roman" w:hAnsi="Times New Roman" w:cs="Times New Roman"/>
          <w:sz w:val="28"/>
          <w:szCs w:val="28"/>
          <w:lang w:eastAsia="ru-RU"/>
        </w:rPr>
        <w:softHyphen/>
        <w:t>лей товарами и услугами;</w:t>
      </w:r>
    </w:p>
    <w:p w:rsidR="00564271" w:rsidRPr="00A6442F" w:rsidRDefault="00564271" w:rsidP="00564271">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б)</w:t>
      </w:r>
      <w:r w:rsidRPr="00A6442F">
        <w:rPr>
          <w:rFonts w:ascii="Times New Roman" w:eastAsia="Times New Roman" w:hAnsi="Times New Roman" w:cs="Times New Roman"/>
          <w:sz w:val="28"/>
          <w:szCs w:val="28"/>
          <w:lang w:eastAsia="ru-RU"/>
        </w:rPr>
        <w:tab/>
        <w:t>введение ограничений на платежи по международным операциям, связанным с движе</w:t>
      </w:r>
      <w:r w:rsidRPr="00A6442F">
        <w:rPr>
          <w:rFonts w:ascii="Times New Roman" w:eastAsia="Times New Roman" w:hAnsi="Times New Roman" w:cs="Times New Roman"/>
          <w:sz w:val="28"/>
          <w:szCs w:val="28"/>
          <w:lang w:eastAsia="ru-RU"/>
        </w:rPr>
        <w:softHyphen/>
        <w:t>нием капитала;</w:t>
      </w:r>
    </w:p>
    <w:p w:rsidR="00564271" w:rsidRPr="00A6442F" w:rsidRDefault="00564271" w:rsidP="00564271">
      <w:pPr>
        <w:tabs>
          <w:tab w:val="left" w:pos="491"/>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в)</w:t>
      </w:r>
      <w:r w:rsidRPr="00A6442F">
        <w:rPr>
          <w:rFonts w:ascii="Times New Roman" w:eastAsia="Times New Roman" w:hAnsi="Times New Roman" w:cs="Times New Roman"/>
          <w:sz w:val="28"/>
          <w:szCs w:val="28"/>
          <w:lang w:eastAsia="ru-RU"/>
        </w:rPr>
        <w:tab/>
        <w:t>официальное снижение золотого содержания национальной денежной единицы;</w:t>
      </w:r>
    </w:p>
    <w:p w:rsidR="00564271" w:rsidRPr="00A6442F" w:rsidRDefault="00564271" w:rsidP="00564271">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г)</w:t>
      </w:r>
      <w:r w:rsidRPr="00A6442F">
        <w:rPr>
          <w:rFonts w:ascii="Times New Roman" w:eastAsia="Times New Roman" w:hAnsi="Times New Roman" w:cs="Times New Roman"/>
          <w:sz w:val="28"/>
          <w:szCs w:val="28"/>
          <w:lang w:eastAsia="ru-RU"/>
        </w:rPr>
        <w:tab/>
        <w:t>вмешательство ЦБ в операции на валютном рынке в целях воздействия на курс нацио</w:t>
      </w:r>
      <w:r w:rsidRPr="00A6442F">
        <w:rPr>
          <w:rFonts w:ascii="Times New Roman" w:eastAsia="Times New Roman" w:hAnsi="Times New Roman" w:cs="Times New Roman"/>
          <w:sz w:val="28"/>
          <w:szCs w:val="28"/>
          <w:lang w:eastAsia="ru-RU"/>
        </w:rPr>
        <w:softHyphen/>
        <w:t>нальной валюты путем купли-продажи иностранной валюты.</w:t>
      </w:r>
    </w:p>
    <w:p w:rsidR="00564271" w:rsidRPr="00A6442F" w:rsidRDefault="00564271" w:rsidP="00564271">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1</w:t>
      </w:r>
      <w:r w:rsidR="00001A88" w:rsidRPr="00A6442F">
        <w:rPr>
          <w:rFonts w:ascii="Times New Roman" w:eastAsia="Times New Roman" w:hAnsi="Times New Roman" w:cs="Times New Roman"/>
          <w:sz w:val="28"/>
          <w:szCs w:val="28"/>
          <w:lang w:eastAsia="ru-RU"/>
        </w:rPr>
        <w:t>6</w:t>
      </w:r>
      <w:r w:rsidRPr="00A6442F">
        <w:rPr>
          <w:rFonts w:ascii="Times New Roman" w:eastAsia="Times New Roman" w:hAnsi="Times New Roman" w:cs="Times New Roman"/>
          <w:sz w:val="28"/>
          <w:szCs w:val="28"/>
          <w:lang w:eastAsia="ru-RU"/>
        </w:rPr>
        <w:t>.Дефицит торгового баланса страны существует, если:</w:t>
      </w:r>
    </w:p>
    <w:p w:rsidR="00564271" w:rsidRPr="00A6442F" w:rsidRDefault="00564271" w:rsidP="00564271">
      <w:pPr>
        <w:tabs>
          <w:tab w:val="left" w:pos="486"/>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а)</w:t>
      </w:r>
      <w:r w:rsidRPr="00A6442F">
        <w:rPr>
          <w:rFonts w:ascii="Times New Roman" w:eastAsia="Times New Roman" w:hAnsi="Times New Roman" w:cs="Times New Roman"/>
          <w:sz w:val="28"/>
          <w:szCs w:val="28"/>
          <w:lang w:eastAsia="ru-RU"/>
        </w:rPr>
        <w:tab/>
        <w:t>она продает товары за рубеж большей стоимости, чем приобретает оттуда;</w:t>
      </w:r>
    </w:p>
    <w:p w:rsidR="00564271" w:rsidRPr="00A6442F" w:rsidRDefault="00564271" w:rsidP="00564271">
      <w:pPr>
        <w:tabs>
          <w:tab w:val="left" w:pos="501"/>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б)</w:t>
      </w:r>
      <w:r w:rsidRPr="00A6442F">
        <w:rPr>
          <w:rFonts w:ascii="Times New Roman" w:eastAsia="Times New Roman" w:hAnsi="Times New Roman" w:cs="Times New Roman"/>
          <w:sz w:val="28"/>
          <w:szCs w:val="28"/>
          <w:lang w:eastAsia="ru-RU"/>
        </w:rPr>
        <w:tab/>
        <w:t>она покупает за рубежом товары большей стоимости, чем туда продает;</w:t>
      </w:r>
    </w:p>
    <w:p w:rsidR="00564271" w:rsidRPr="00A6442F" w:rsidRDefault="00564271" w:rsidP="00564271">
      <w:pPr>
        <w:tabs>
          <w:tab w:val="left" w:pos="491"/>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в)</w:t>
      </w:r>
      <w:r w:rsidRPr="00A6442F">
        <w:rPr>
          <w:rFonts w:ascii="Times New Roman" w:eastAsia="Times New Roman" w:hAnsi="Times New Roman" w:cs="Times New Roman"/>
          <w:sz w:val="28"/>
          <w:szCs w:val="28"/>
          <w:lang w:eastAsia="ru-RU"/>
        </w:rPr>
        <w:tab/>
        <w:t>она больше вкладывает капитала за рубеж, чем оттуда получает;</w:t>
      </w:r>
    </w:p>
    <w:p w:rsidR="00564271" w:rsidRPr="00A6442F" w:rsidRDefault="00564271" w:rsidP="00564271">
      <w:pPr>
        <w:tabs>
          <w:tab w:val="left" w:pos="482"/>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г)</w:t>
      </w:r>
      <w:r w:rsidRPr="00A6442F">
        <w:rPr>
          <w:rFonts w:ascii="Times New Roman" w:eastAsia="Times New Roman" w:hAnsi="Times New Roman" w:cs="Times New Roman"/>
          <w:sz w:val="28"/>
          <w:szCs w:val="28"/>
          <w:lang w:eastAsia="ru-RU"/>
        </w:rPr>
        <w:tab/>
        <w:t>государственные расходы превышают налоговые поступления.</w:t>
      </w:r>
    </w:p>
    <w:p w:rsidR="00564271" w:rsidRPr="00A6442F" w:rsidRDefault="00564271" w:rsidP="00564271">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1</w:t>
      </w:r>
      <w:r w:rsidR="00001A88" w:rsidRPr="00A6442F">
        <w:rPr>
          <w:rFonts w:ascii="Times New Roman" w:eastAsia="Times New Roman" w:hAnsi="Times New Roman" w:cs="Times New Roman"/>
          <w:sz w:val="28"/>
          <w:szCs w:val="28"/>
          <w:lang w:eastAsia="ru-RU"/>
        </w:rPr>
        <w:t>7</w:t>
      </w:r>
      <w:r w:rsidRPr="00A6442F">
        <w:rPr>
          <w:rFonts w:ascii="Times New Roman" w:eastAsia="Times New Roman" w:hAnsi="Times New Roman" w:cs="Times New Roman"/>
          <w:sz w:val="28"/>
          <w:szCs w:val="28"/>
          <w:lang w:eastAsia="ru-RU"/>
        </w:rPr>
        <w:t>.Укажите крупнейшую экономическую организацию интеграционного сотрудничества, в ко</w:t>
      </w:r>
      <w:r w:rsidRPr="00A6442F">
        <w:rPr>
          <w:rFonts w:ascii="Times New Roman" w:eastAsia="Times New Roman" w:hAnsi="Times New Roman" w:cs="Times New Roman"/>
          <w:sz w:val="28"/>
          <w:szCs w:val="28"/>
          <w:lang w:eastAsia="ru-RU"/>
        </w:rPr>
        <w:softHyphen/>
        <w:t>торую входят государства Азии, Северной и Южной Америки:</w:t>
      </w:r>
    </w:p>
    <w:p w:rsidR="00564271" w:rsidRPr="00A6442F" w:rsidRDefault="00564271" w:rsidP="00564271">
      <w:pPr>
        <w:tabs>
          <w:tab w:val="left" w:pos="486"/>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а)</w:t>
      </w:r>
      <w:r w:rsidRPr="00A6442F">
        <w:rPr>
          <w:rFonts w:ascii="Times New Roman" w:eastAsia="Times New Roman" w:hAnsi="Times New Roman" w:cs="Times New Roman"/>
          <w:sz w:val="28"/>
          <w:szCs w:val="28"/>
          <w:lang w:eastAsia="ru-RU"/>
        </w:rPr>
        <w:tab/>
        <w:t>АТР;</w:t>
      </w:r>
    </w:p>
    <w:p w:rsidR="00564271" w:rsidRPr="00A6442F" w:rsidRDefault="00564271" w:rsidP="00564271">
      <w:pPr>
        <w:tabs>
          <w:tab w:val="left" w:pos="496"/>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б)</w:t>
      </w:r>
      <w:r w:rsidRPr="00A6442F">
        <w:rPr>
          <w:rFonts w:ascii="Times New Roman" w:eastAsia="Times New Roman" w:hAnsi="Times New Roman" w:cs="Times New Roman"/>
          <w:sz w:val="28"/>
          <w:szCs w:val="28"/>
          <w:lang w:eastAsia="ru-RU"/>
        </w:rPr>
        <w:tab/>
        <w:t>НАФТА;</w:t>
      </w:r>
    </w:p>
    <w:p w:rsidR="00564271" w:rsidRPr="00A6442F" w:rsidRDefault="00564271" w:rsidP="00564271">
      <w:pPr>
        <w:tabs>
          <w:tab w:val="left" w:pos="491"/>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в)</w:t>
      </w:r>
      <w:r w:rsidRPr="00A6442F">
        <w:rPr>
          <w:rFonts w:ascii="Times New Roman" w:eastAsia="Times New Roman" w:hAnsi="Times New Roman" w:cs="Times New Roman"/>
          <w:sz w:val="28"/>
          <w:szCs w:val="28"/>
          <w:lang w:eastAsia="ru-RU"/>
        </w:rPr>
        <w:tab/>
        <w:t>АСЕАН;</w:t>
      </w:r>
    </w:p>
    <w:p w:rsidR="00564271" w:rsidRPr="00A6442F" w:rsidRDefault="00564271" w:rsidP="00564271">
      <w:pPr>
        <w:tabs>
          <w:tab w:val="left" w:pos="482"/>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г)</w:t>
      </w:r>
      <w:r w:rsidRPr="00A6442F">
        <w:rPr>
          <w:rFonts w:ascii="Times New Roman" w:eastAsia="Times New Roman" w:hAnsi="Times New Roman" w:cs="Times New Roman"/>
          <w:sz w:val="28"/>
          <w:szCs w:val="28"/>
          <w:lang w:eastAsia="ru-RU"/>
        </w:rPr>
        <w:tab/>
        <w:t>АТЭС.</w:t>
      </w:r>
    </w:p>
    <w:p w:rsidR="00564271" w:rsidRPr="00A6442F" w:rsidRDefault="00564271" w:rsidP="00564271">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1</w:t>
      </w:r>
      <w:r w:rsidR="00001A88" w:rsidRPr="00A6442F">
        <w:rPr>
          <w:rFonts w:ascii="Times New Roman" w:eastAsia="Times New Roman" w:hAnsi="Times New Roman" w:cs="Times New Roman"/>
          <w:sz w:val="28"/>
          <w:szCs w:val="28"/>
          <w:lang w:eastAsia="ru-RU"/>
        </w:rPr>
        <w:t>8</w:t>
      </w:r>
      <w:r w:rsidRPr="00A6442F">
        <w:rPr>
          <w:rFonts w:ascii="Times New Roman" w:eastAsia="Times New Roman" w:hAnsi="Times New Roman" w:cs="Times New Roman"/>
          <w:sz w:val="28"/>
          <w:szCs w:val="28"/>
          <w:lang w:eastAsia="ru-RU"/>
        </w:rPr>
        <w:t>.Какой период считается «золотым веком» в жизни ЕС:</w:t>
      </w:r>
    </w:p>
    <w:p w:rsidR="00564271" w:rsidRPr="00A6442F" w:rsidRDefault="00564271" w:rsidP="00564271">
      <w:pPr>
        <w:tabs>
          <w:tab w:val="left" w:pos="486"/>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а)</w:t>
      </w:r>
      <w:r w:rsidRPr="00A6442F">
        <w:rPr>
          <w:rFonts w:ascii="Times New Roman" w:eastAsia="Times New Roman" w:hAnsi="Times New Roman" w:cs="Times New Roman"/>
          <w:sz w:val="28"/>
          <w:szCs w:val="28"/>
          <w:lang w:eastAsia="ru-RU"/>
        </w:rPr>
        <w:tab/>
        <w:t>середина 70-х - середина 80-х гг.</w:t>
      </w:r>
    </w:p>
    <w:p w:rsidR="00564271" w:rsidRPr="00A6442F" w:rsidRDefault="00564271" w:rsidP="00564271">
      <w:pPr>
        <w:tabs>
          <w:tab w:val="left" w:pos="501"/>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б)</w:t>
      </w:r>
      <w:r w:rsidRPr="00A6442F">
        <w:rPr>
          <w:rFonts w:ascii="Times New Roman" w:eastAsia="Times New Roman" w:hAnsi="Times New Roman" w:cs="Times New Roman"/>
          <w:sz w:val="28"/>
          <w:szCs w:val="28"/>
          <w:lang w:eastAsia="ru-RU"/>
        </w:rPr>
        <w:tab/>
        <w:t>конец 50-х - середина 70-х гг.</w:t>
      </w:r>
    </w:p>
    <w:p w:rsidR="00564271" w:rsidRPr="00A6442F" w:rsidRDefault="00564271" w:rsidP="00564271">
      <w:pPr>
        <w:tabs>
          <w:tab w:val="left" w:pos="491"/>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в)</w:t>
      </w:r>
      <w:r w:rsidRPr="00A6442F">
        <w:rPr>
          <w:rFonts w:ascii="Times New Roman" w:eastAsia="Times New Roman" w:hAnsi="Times New Roman" w:cs="Times New Roman"/>
          <w:sz w:val="28"/>
          <w:szCs w:val="28"/>
          <w:lang w:eastAsia="ru-RU"/>
        </w:rPr>
        <w:tab/>
        <w:t>вторая половина 80-х гг.</w:t>
      </w:r>
    </w:p>
    <w:p w:rsidR="00564271" w:rsidRPr="00A6442F" w:rsidRDefault="00564271" w:rsidP="00564271">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г)</w:t>
      </w:r>
      <w:r w:rsidRPr="00A6442F">
        <w:rPr>
          <w:rFonts w:ascii="Times New Roman" w:eastAsia="Times New Roman" w:hAnsi="Times New Roman" w:cs="Times New Roman"/>
          <w:sz w:val="28"/>
          <w:szCs w:val="28"/>
          <w:lang w:eastAsia="ru-RU"/>
        </w:rPr>
        <w:tab/>
        <w:t>90-е годы.</w:t>
      </w:r>
    </w:p>
    <w:p w:rsidR="00564271" w:rsidRPr="00A6442F" w:rsidRDefault="00001A88" w:rsidP="00564271">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19</w:t>
      </w:r>
      <w:r w:rsidR="00564271" w:rsidRPr="00A6442F">
        <w:rPr>
          <w:rFonts w:ascii="Times New Roman" w:eastAsia="Times New Roman" w:hAnsi="Times New Roman" w:cs="Times New Roman"/>
          <w:sz w:val="28"/>
          <w:szCs w:val="28"/>
          <w:lang w:eastAsia="ru-RU"/>
        </w:rPr>
        <w:t>.Какой из перечисленных принципов не может быть принципом ВТО:</w:t>
      </w:r>
    </w:p>
    <w:p w:rsidR="00564271" w:rsidRPr="00A6442F" w:rsidRDefault="00564271" w:rsidP="00564271">
      <w:pPr>
        <w:tabs>
          <w:tab w:val="left" w:pos="502"/>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а)</w:t>
      </w:r>
      <w:r w:rsidRPr="00A6442F">
        <w:rPr>
          <w:rFonts w:ascii="Times New Roman" w:eastAsia="Times New Roman" w:hAnsi="Times New Roman" w:cs="Times New Roman"/>
          <w:sz w:val="28"/>
          <w:szCs w:val="28"/>
          <w:lang w:eastAsia="ru-RU"/>
        </w:rPr>
        <w:tab/>
        <w:t>режим наибольшего благоприятствования;</w:t>
      </w:r>
    </w:p>
    <w:p w:rsidR="00564271" w:rsidRPr="00A6442F" w:rsidRDefault="00564271" w:rsidP="00564271">
      <w:pPr>
        <w:tabs>
          <w:tab w:val="left" w:pos="521"/>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б)</w:t>
      </w:r>
      <w:r w:rsidRPr="00A6442F">
        <w:rPr>
          <w:rFonts w:ascii="Times New Roman" w:eastAsia="Times New Roman" w:hAnsi="Times New Roman" w:cs="Times New Roman"/>
          <w:sz w:val="28"/>
          <w:szCs w:val="28"/>
          <w:lang w:eastAsia="ru-RU"/>
        </w:rPr>
        <w:tab/>
        <w:t>предоставление преференций развивающимся странам;</w:t>
      </w:r>
    </w:p>
    <w:p w:rsidR="00564271" w:rsidRPr="00A6442F" w:rsidRDefault="00564271" w:rsidP="00564271">
      <w:pPr>
        <w:tabs>
          <w:tab w:val="left" w:pos="506"/>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в)</w:t>
      </w:r>
      <w:r w:rsidRPr="00A6442F">
        <w:rPr>
          <w:rFonts w:ascii="Times New Roman" w:eastAsia="Times New Roman" w:hAnsi="Times New Roman" w:cs="Times New Roman"/>
          <w:sz w:val="28"/>
          <w:szCs w:val="28"/>
          <w:lang w:eastAsia="ru-RU"/>
        </w:rPr>
        <w:tab/>
        <w:t>решение всех возникающих проблем путем консультационных переговоров;</w:t>
      </w:r>
    </w:p>
    <w:p w:rsidR="00564271" w:rsidRPr="00A6442F" w:rsidRDefault="00564271" w:rsidP="00564271">
      <w:pPr>
        <w:tabs>
          <w:tab w:val="left" w:pos="502"/>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г)</w:t>
      </w:r>
      <w:r w:rsidRPr="00A6442F">
        <w:rPr>
          <w:rFonts w:ascii="Times New Roman" w:eastAsia="Times New Roman" w:hAnsi="Times New Roman" w:cs="Times New Roman"/>
          <w:sz w:val="28"/>
          <w:szCs w:val="28"/>
          <w:lang w:eastAsia="ru-RU"/>
        </w:rPr>
        <w:tab/>
        <w:t>постепенное повышение таможенных тарифов.</w:t>
      </w:r>
    </w:p>
    <w:p w:rsidR="00564271" w:rsidRPr="00A6442F" w:rsidRDefault="00564271" w:rsidP="00564271">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2</w:t>
      </w:r>
      <w:r w:rsidR="00001A88" w:rsidRPr="00A6442F">
        <w:rPr>
          <w:rFonts w:ascii="Times New Roman" w:eastAsia="Times New Roman" w:hAnsi="Times New Roman" w:cs="Times New Roman"/>
          <w:sz w:val="28"/>
          <w:szCs w:val="28"/>
          <w:lang w:eastAsia="ru-RU"/>
        </w:rPr>
        <w:t>0</w:t>
      </w:r>
      <w:r w:rsidRPr="00A6442F">
        <w:rPr>
          <w:rFonts w:ascii="Times New Roman" w:eastAsia="Times New Roman" w:hAnsi="Times New Roman" w:cs="Times New Roman"/>
          <w:sz w:val="28"/>
          <w:szCs w:val="28"/>
          <w:lang w:eastAsia="ru-RU"/>
        </w:rPr>
        <w:t>.Какая из перечисленных стран не относится к постоянным членам Совета Безопасности ООН:</w:t>
      </w:r>
    </w:p>
    <w:p w:rsidR="00564271" w:rsidRPr="00A6442F" w:rsidRDefault="00564271" w:rsidP="00564271">
      <w:pPr>
        <w:tabs>
          <w:tab w:val="left" w:pos="502"/>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а)</w:t>
      </w:r>
      <w:r w:rsidRPr="00A6442F">
        <w:rPr>
          <w:rFonts w:ascii="Times New Roman" w:eastAsia="Times New Roman" w:hAnsi="Times New Roman" w:cs="Times New Roman"/>
          <w:sz w:val="28"/>
          <w:szCs w:val="28"/>
          <w:lang w:eastAsia="ru-RU"/>
        </w:rPr>
        <w:tab/>
        <w:t>Россия;</w:t>
      </w:r>
    </w:p>
    <w:p w:rsidR="00564271" w:rsidRPr="00A6442F" w:rsidRDefault="00564271" w:rsidP="00564271">
      <w:pPr>
        <w:tabs>
          <w:tab w:val="left" w:pos="521"/>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б)</w:t>
      </w:r>
      <w:r w:rsidRPr="00A6442F">
        <w:rPr>
          <w:rFonts w:ascii="Times New Roman" w:eastAsia="Times New Roman" w:hAnsi="Times New Roman" w:cs="Times New Roman"/>
          <w:sz w:val="28"/>
          <w:szCs w:val="28"/>
          <w:lang w:eastAsia="ru-RU"/>
        </w:rPr>
        <w:tab/>
        <w:t>Китай;</w:t>
      </w:r>
    </w:p>
    <w:p w:rsidR="00564271" w:rsidRPr="00A6442F" w:rsidRDefault="00564271" w:rsidP="00564271">
      <w:pPr>
        <w:tabs>
          <w:tab w:val="left" w:pos="506"/>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в)</w:t>
      </w:r>
      <w:r w:rsidRPr="00A6442F">
        <w:rPr>
          <w:rFonts w:ascii="Times New Roman" w:eastAsia="Times New Roman" w:hAnsi="Times New Roman" w:cs="Times New Roman"/>
          <w:sz w:val="28"/>
          <w:szCs w:val="28"/>
          <w:lang w:eastAsia="ru-RU"/>
        </w:rPr>
        <w:tab/>
        <w:t>Германия;</w:t>
      </w:r>
    </w:p>
    <w:p w:rsidR="00001A88" w:rsidRPr="00A6442F" w:rsidRDefault="00564271" w:rsidP="002F2BE5">
      <w:pPr>
        <w:tabs>
          <w:tab w:val="left" w:pos="497"/>
        </w:tabs>
        <w:spacing w:after="0" w:line="276" w:lineRule="auto"/>
        <w:ind w:lef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г)</w:t>
      </w:r>
      <w:r w:rsidRPr="00A6442F">
        <w:rPr>
          <w:rFonts w:ascii="Times New Roman" w:eastAsia="Times New Roman" w:hAnsi="Times New Roman" w:cs="Times New Roman"/>
          <w:sz w:val="28"/>
          <w:szCs w:val="28"/>
          <w:lang w:eastAsia="ru-RU"/>
        </w:rPr>
        <w:tab/>
        <w:t>Франция.</w:t>
      </w:r>
    </w:p>
    <w:p w:rsidR="00C7770F" w:rsidRPr="00A6442F" w:rsidRDefault="00001A88" w:rsidP="002E688D">
      <w:pPr>
        <w:widowControl w:val="0"/>
        <w:spacing w:line="276" w:lineRule="auto"/>
        <w:ind w:left="75"/>
        <w:jc w:val="center"/>
        <w:rPr>
          <w:rFonts w:ascii="Times New Roman" w:eastAsia="Times New Roman" w:hAnsi="Times New Roman" w:cs="Times New Roman"/>
          <w:b/>
          <w:i/>
          <w:sz w:val="28"/>
          <w:szCs w:val="28"/>
        </w:rPr>
      </w:pPr>
      <w:r w:rsidRPr="00A6442F">
        <w:rPr>
          <w:rFonts w:ascii="Times New Roman" w:eastAsia="Times New Roman" w:hAnsi="Times New Roman" w:cs="Times New Roman"/>
          <w:b/>
          <w:i/>
          <w:sz w:val="28"/>
          <w:szCs w:val="28"/>
        </w:rPr>
        <w:t>Тест № 4</w:t>
      </w:r>
    </w:p>
    <w:p w:rsidR="00001A88" w:rsidRPr="00A6442F" w:rsidRDefault="002E688D"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1.</w:t>
      </w:r>
      <w:r w:rsidR="00001A88" w:rsidRPr="00A6442F">
        <w:rPr>
          <w:rFonts w:ascii="Times New Roman" w:hAnsi="Times New Roman" w:cs="Times New Roman"/>
          <w:sz w:val="28"/>
          <w:szCs w:val="28"/>
        </w:rPr>
        <w:t>Факторами, способствующими развитию международного разделения труда, являются:</w:t>
      </w:r>
    </w:p>
    <w:p w:rsidR="00001A88" w:rsidRPr="00A6442F" w:rsidRDefault="00001A88"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природно-климатические условия страны;</w:t>
      </w:r>
    </w:p>
    <w:p w:rsidR="00001A88" w:rsidRPr="00A6442F" w:rsidRDefault="00001A88"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демографические особенности страны;</w:t>
      </w:r>
    </w:p>
    <w:p w:rsidR="00001A88" w:rsidRPr="00A6442F" w:rsidRDefault="00001A88"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развитие научно-технического прогресса в стране;</w:t>
      </w:r>
    </w:p>
    <w:p w:rsidR="00001A88" w:rsidRPr="00A6442F" w:rsidRDefault="00001A88"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все перечисленные факторы.</w:t>
      </w:r>
    </w:p>
    <w:p w:rsidR="00001A88" w:rsidRPr="00A6442F" w:rsidRDefault="002E688D"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2.</w:t>
      </w:r>
      <w:r w:rsidR="00001A88" w:rsidRPr="00A6442F">
        <w:rPr>
          <w:rFonts w:ascii="Times New Roman" w:hAnsi="Times New Roman" w:cs="Times New Roman"/>
          <w:sz w:val="28"/>
          <w:szCs w:val="28"/>
        </w:rPr>
        <w:t>Экономическая выгода от участия страны в МРТ заключается:</w:t>
      </w:r>
    </w:p>
    <w:p w:rsidR="00001A88" w:rsidRPr="00A6442F" w:rsidRDefault="00001A88"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в получении новейшей информации о конкурентах;</w:t>
      </w:r>
    </w:p>
    <w:p w:rsidR="00001A88" w:rsidRPr="00A6442F" w:rsidRDefault="00001A88"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в получении земельной ренты;</w:t>
      </w:r>
    </w:p>
    <w:p w:rsidR="00001A88" w:rsidRPr="00A6442F" w:rsidRDefault="00001A88"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в получении доступа к источникам сырья;</w:t>
      </w:r>
    </w:p>
    <w:p w:rsidR="00001A88" w:rsidRPr="00A6442F" w:rsidRDefault="00001A88"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в получении разницы между мировой и национальной стоимостью экспортируемых и импортируемых товаров и услуг.</w:t>
      </w:r>
    </w:p>
    <w:p w:rsidR="00001A88" w:rsidRPr="00A6442F" w:rsidRDefault="002E688D"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3.</w:t>
      </w:r>
      <w:r w:rsidR="00001A88" w:rsidRPr="00A6442F">
        <w:rPr>
          <w:rFonts w:ascii="Times New Roman" w:hAnsi="Times New Roman" w:cs="Times New Roman"/>
          <w:sz w:val="28"/>
          <w:szCs w:val="28"/>
        </w:rPr>
        <w:t>К количественным показателям открытости экономики страны можно отнести:</w:t>
      </w:r>
    </w:p>
    <w:p w:rsidR="00001A88" w:rsidRPr="00A6442F" w:rsidRDefault="00001A88"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квотирование экспорта;</w:t>
      </w:r>
    </w:p>
    <w:p w:rsidR="00001A88" w:rsidRPr="00A6442F" w:rsidRDefault="00001A88"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квотирование импорта;</w:t>
      </w:r>
    </w:p>
    <w:p w:rsidR="00001A88" w:rsidRPr="00A6442F" w:rsidRDefault="00001A88"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внешнеторговую квоту;</w:t>
      </w:r>
    </w:p>
    <w:p w:rsidR="00001A88" w:rsidRPr="00A6442F" w:rsidRDefault="00001A88"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квотирование внешней торговли.</w:t>
      </w:r>
    </w:p>
    <w:p w:rsidR="00001A88" w:rsidRPr="00A6442F" w:rsidRDefault="002E688D"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4.</w:t>
      </w:r>
      <w:r w:rsidR="00001A88" w:rsidRPr="00A6442F">
        <w:rPr>
          <w:rFonts w:ascii="Times New Roman" w:hAnsi="Times New Roman" w:cs="Times New Roman"/>
          <w:sz w:val="28"/>
          <w:szCs w:val="28"/>
        </w:rPr>
        <w:t>Какая из перечисленных стран не входит в «группу 7» («Большая семерка»):</w:t>
      </w:r>
    </w:p>
    <w:p w:rsidR="00001A88" w:rsidRPr="00A6442F" w:rsidRDefault="00001A88"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Франция;</w:t>
      </w:r>
    </w:p>
    <w:p w:rsidR="00001A88" w:rsidRPr="00A6442F" w:rsidRDefault="00001A88"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США;</w:t>
      </w:r>
    </w:p>
    <w:p w:rsidR="00001A88" w:rsidRPr="00A6442F" w:rsidRDefault="00001A88"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Россия;</w:t>
      </w:r>
    </w:p>
    <w:p w:rsidR="00001A88" w:rsidRPr="00A6442F" w:rsidRDefault="00001A88"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Италия.</w:t>
      </w:r>
    </w:p>
    <w:p w:rsidR="00001A88" w:rsidRPr="00A6442F" w:rsidRDefault="002E688D"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5.</w:t>
      </w:r>
      <w:r w:rsidR="00001A88" w:rsidRPr="00A6442F">
        <w:rPr>
          <w:rFonts w:ascii="Times New Roman" w:hAnsi="Times New Roman" w:cs="Times New Roman"/>
          <w:sz w:val="28"/>
          <w:szCs w:val="28"/>
        </w:rPr>
        <w:t>Какое из перечисленных государств обладает практически всеми известными природными ресурсами (водными, лесными, минеральными):</w:t>
      </w:r>
    </w:p>
    <w:p w:rsidR="00001A88" w:rsidRPr="00A6442F" w:rsidRDefault="00001A88"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Великобритания;</w:t>
      </w:r>
    </w:p>
    <w:p w:rsidR="00001A88" w:rsidRPr="00A6442F" w:rsidRDefault="00001A88"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США;</w:t>
      </w:r>
    </w:p>
    <w:p w:rsidR="00001A88" w:rsidRPr="00A6442F" w:rsidRDefault="00001A88"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Швейцария;</w:t>
      </w:r>
    </w:p>
    <w:p w:rsidR="00001A88" w:rsidRPr="00A6442F" w:rsidRDefault="00001A88"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Южная Корея.</w:t>
      </w:r>
    </w:p>
    <w:p w:rsidR="00001A88" w:rsidRPr="00A6442F" w:rsidRDefault="002E688D"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6.</w:t>
      </w:r>
      <w:r w:rsidR="00001A88" w:rsidRPr="00A6442F">
        <w:rPr>
          <w:rFonts w:ascii="Times New Roman" w:hAnsi="Times New Roman" w:cs="Times New Roman"/>
          <w:sz w:val="28"/>
          <w:szCs w:val="28"/>
        </w:rPr>
        <w:t>Если производительность труда по производству экспортируемого товара на предприятиях одной страны выше, чем в стране экспортере, то первая страна имеет:</w:t>
      </w:r>
    </w:p>
    <w:p w:rsidR="00001A88" w:rsidRPr="00A6442F" w:rsidRDefault="00001A88"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абсолютное преимущество;</w:t>
      </w:r>
    </w:p>
    <w:p w:rsidR="00001A88" w:rsidRPr="00A6442F" w:rsidRDefault="00001A88"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положительное преимущество;</w:t>
      </w:r>
    </w:p>
    <w:p w:rsidR="00001A88" w:rsidRPr="00A6442F" w:rsidRDefault="00001A88"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сравнительное преимущество;</w:t>
      </w:r>
    </w:p>
    <w:p w:rsidR="00001A88" w:rsidRPr="00A6442F" w:rsidRDefault="00001A88"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отрицательный торговый баланс.</w:t>
      </w:r>
    </w:p>
    <w:p w:rsidR="00001A88" w:rsidRPr="00A6442F" w:rsidRDefault="002E688D"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7.</w:t>
      </w:r>
      <w:r w:rsidR="00001A88" w:rsidRPr="00A6442F">
        <w:rPr>
          <w:rFonts w:ascii="Times New Roman" w:hAnsi="Times New Roman" w:cs="Times New Roman"/>
          <w:sz w:val="28"/>
          <w:szCs w:val="28"/>
        </w:rPr>
        <w:t>Введение страной таможенного тарифа на экспорт:</w:t>
      </w:r>
    </w:p>
    <w:p w:rsidR="00001A88" w:rsidRPr="00A6442F" w:rsidRDefault="00001A88"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приводит к удорожанию стоимости товара на мировом рынке;</w:t>
      </w:r>
    </w:p>
    <w:p w:rsidR="00001A88" w:rsidRPr="00A6442F" w:rsidRDefault="00001A88"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приносит дополнительный доход государству;</w:t>
      </w:r>
    </w:p>
    <w:p w:rsidR="00001A88" w:rsidRPr="00A6442F" w:rsidRDefault="00001A88"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ограничивают вывоз конкретного вида товара;</w:t>
      </w:r>
    </w:p>
    <w:p w:rsidR="00001A88" w:rsidRPr="00A6442F" w:rsidRDefault="00001A88"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все перечисленные выше ответы верны;</w:t>
      </w:r>
    </w:p>
    <w:p w:rsidR="00001A88" w:rsidRPr="00A6442F" w:rsidRDefault="00001A88"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д)</w:t>
      </w:r>
      <w:r w:rsidRPr="00A6442F">
        <w:rPr>
          <w:rFonts w:ascii="Times New Roman" w:hAnsi="Times New Roman" w:cs="Times New Roman"/>
          <w:sz w:val="28"/>
          <w:szCs w:val="28"/>
        </w:rPr>
        <w:tab/>
        <w:t>верно только б) и в).</w:t>
      </w:r>
    </w:p>
    <w:p w:rsidR="00001A88" w:rsidRPr="00A6442F" w:rsidRDefault="002E688D"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8.</w:t>
      </w:r>
      <w:r w:rsidR="00001A88" w:rsidRPr="00A6442F">
        <w:rPr>
          <w:rFonts w:ascii="Times New Roman" w:hAnsi="Times New Roman" w:cs="Times New Roman"/>
          <w:sz w:val="28"/>
          <w:szCs w:val="28"/>
        </w:rPr>
        <w:t>Таможенные пошлины по способу взимания могут быть:</w:t>
      </w:r>
    </w:p>
    <w:p w:rsidR="00001A88" w:rsidRPr="00A6442F" w:rsidRDefault="00001A88"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адвалорные, специфические и комбинированные;</w:t>
      </w:r>
    </w:p>
    <w:p w:rsidR="00001A88" w:rsidRPr="00A6442F" w:rsidRDefault="00001A88"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адвалорные, специальные и комбинированные;</w:t>
      </w:r>
    </w:p>
    <w:p w:rsidR="00001A88" w:rsidRPr="00A6442F" w:rsidRDefault="00001A88"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экспортные, импортные и транзитные;</w:t>
      </w:r>
    </w:p>
    <w:p w:rsidR="00001A88" w:rsidRPr="00A6442F" w:rsidRDefault="00001A88"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только адвалорные и специальные.</w:t>
      </w:r>
    </w:p>
    <w:p w:rsidR="00A50C64" w:rsidRPr="00A6442F" w:rsidRDefault="002E688D"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9.</w:t>
      </w:r>
      <w:r w:rsidR="00A50C64" w:rsidRPr="00A6442F">
        <w:rPr>
          <w:rFonts w:ascii="Times New Roman" w:hAnsi="Times New Roman" w:cs="Times New Roman"/>
          <w:sz w:val="28"/>
          <w:szCs w:val="28"/>
        </w:rPr>
        <w:t>Запрещение ввоза в какую-либо страну или вывоза из какой-либо страны тех или иных това-</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ров - это:</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торговое эмбарго;</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демпинг;</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лицензирование;</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квотирование.</w:t>
      </w:r>
    </w:p>
    <w:p w:rsidR="00A50C64" w:rsidRPr="00A6442F" w:rsidRDefault="002E688D"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10.</w:t>
      </w:r>
      <w:r w:rsidR="00A50C64" w:rsidRPr="00A6442F">
        <w:rPr>
          <w:rFonts w:ascii="Times New Roman" w:hAnsi="Times New Roman" w:cs="Times New Roman"/>
          <w:sz w:val="28"/>
          <w:szCs w:val="28"/>
        </w:rPr>
        <w:t>К международному движению ссудного капитала можно отнести:</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приобретение канадским инвестиционным фондом казначейских векселей Министерст</w:t>
      </w:r>
      <w:r w:rsidRPr="00A6442F">
        <w:rPr>
          <w:rFonts w:ascii="Times New Roman" w:hAnsi="Times New Roman" w:cs="Times New Roman"/>
          <w:sz w:val="28"/>
          <w:szCs w:val="28"/>
        </w:rPr>
        <w:softHyphen/>
        <w:t>ва финансов США на сумму 50 млн. долл.</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приобретение французским банком акций шведской автомобильной компании на сумму 35 млн. долл. Общая стоимость выпуска акций этой компании составляет 250 млн. долл.</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создание японскими и китайскими компаниями в Китае совместного предприятия с равными долями в уставном капитале.</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предоставление МБРР займа России на структурную перестройку угольной промыш</w:t>
      </w:r>
      <w:r w:rsidRPr="00A6442F">
        <w:rPr>
          <w:rFonts w:ascii="Times New Roman" w:hAnsi="Times New Roman" w:cs="Times New Roman"/>
          <w:sz w:val="28"/>
          <w:szCs w:val="28"/>
        </w:rPr>
        <w:softHyphen/>
        <w:t>ленности в размере 300 млн. долл.</w:t>
      </w:r>
    </w:p>
    <w:p w:rsidR="00A50C64" w:rsidRPr="00A6442F" w:rsidRDefault="002E688D"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11.</w:t>
      </w:r>
      <w:r w:rsidR="00A50C64" w:rsidRPr="00A6442F">
        <w:rPr>
          <w:rFonts w:ascii="Times New Roman" w:hAnsi="Times New Roman" w:cs="Times New Roman"/>
          <w:sz w:val="28"/>
          <w:szCs w:val="28"/>
        </w:rPr>
        <w:t>Предпринимательский капитал в зависимости от целей можно подразделить на:</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прямые и портфельные инвестиции;</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ссуды и займы;</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государственные и частные инвестиции;</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вложения в промышленность и в с/х.</w:t>
      </w:r>
    </w:p>
    <w:p w:rsidR="00A50C64" w:rsidRPr="00A6442F" w:rsidRDefault="002E688D"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12.</w:t>
      </w:r>
      <w:r w:rsidR="00A50C64" w:rsidRPr="00A6442F">
        <w:rPr>
          <w:rFonts w:ascii="Times New Roman" w:hAnsi="Times New Roman" w:cs="Times New Roman"/>
          <w:sz w:val="28"/>
          <w:szCs w:val="28"/>
        </w:rPr>
        <w:t>Какой из перечисленных регионов в настоящее время является более привлекательным для трудовых мигрантов:</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страны Латинской Америки;</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нефтедобывающие страны Азии;</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страны Центральной Африки;</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страны Средней Азии.</w:t>
      </w:r>
    </w:p>
    <w:p w:rsidR="00A50C64" w:rsidRPr="00A6442F" w:rsidRDefault="002E688D"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13.</w:t>
      </w:r>
      <w:r w:rsidR="00A50C64" w:rsidRPr="00A6442F">
        <w:rPr>
          <w:rFonts w:ascii="Times New Roman" w:hAnsi="Times New Roman" w:cs="Times New Roman"/>
          <w:sz w:val="28"/>
          <w:szCs w:val="28"/>
        </w:rPr>
        <w:t>При прочих равных условиях в результате международной миграции рабочей силы экономи</w:t>
      </w:r>
      <w:r w:rsidR="00A50C64" w:rsidRPr="00A6442F">
        <w:rPr>
          <w:rFonts w:ascii="Times New Roman" w:hAnsi="Times New Roman" w:cs="Times New Roman"/>
          <w:sz w:val="28"/>
          <w:szCs w:val="28"/>
        </w:rPr>
        <w:softHyphen/>
        <w:t>ческий выигрыш получают:</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рабочие, оставшиеся в стране эмиграции, и предприниматели в принимающей стране;</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предприниматели в стране эмиграции и рабочие в принимающей стране;</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рабочие, оставшиеся в стране эмиграции, и рабочие в принимающей стране;</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предприниматели и в стране эмиграции, и в принимающей стране.</w:t>
      </w:r>
    </w:p>
    <w:p w:rsidR="00A50C64" w:rsidRPr="00A6442F" w:rsidRDefault="002E688D"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14.</w:t>
      </w:r>
      <w:r w:rsidR="00A50C64" w:rsidRPr="00A6442F">
        <w:rPr>
          <w:rFonts w:ascii="Times New Roman" w:hAnsi="Times New Roman" w:cs="Times New Roman"/>
          <w:sz w:val="28"/>
          <w:szCs w:val="28"/>
        </w:rPr>
        <w:t>К основным элементам национальной валютной системы нельзя отнести:</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резервные валюты;</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национальную валюту;</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механизм формирования валютного курса;</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наличие или отсутствие валютных ограничений, валютный контроль.</w:t>
      </w:r>
    </w:p>
    <w:p w:rsidR="00A50C64" w:rsidRPr="00A6442F" w:rsidRDefault="002E688D"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15.</w:t>
      </w:r>
      <w:r w:rsidR="00A50C64" w:rsidRPr="00A6442F">
        <w:rPr>
          <w:rFonts w:ascii="Times New Roman" w:hAnsi="Times New Roman" w:cs="Times New Roman"/>
          <w:sz w:val="28"/>
          <w:szCs w:val="28"/>
        </w:rPr>
        <w:t>Если произойдет рост курса национальной валюты страны, то:</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возрастут экспорт и импорт;</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сократятся экспорт и импорт;</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возрастет экспорт, сократиться импорт;</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сократится экспорт, возрастет импорт.</w:t>
      </w:r>
    </w:p>
    <w:p w:rsidR="00A50C64" w:rsidRPr="00A6442F" w:rsidRDefault="002E688D"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16.</w:t>
      </w:r>
      <w:r w:rsidR="00A50C64" w:rsidRPr="00A6442F">
        <w:rPr>
          <w:rFonts w:ascii="Times New Roman" w:hAnsi="Times New Roman" w:cs="Times New Roman"/>
          <w:sz w:val="28"/>
          <w:szCs w:val="28"/>
        </w:rPr>
        <w:t>Торговый баланс положителен, если:</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экспорт страны высок;</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страна ввозит товаров меньше, чем вывозит;</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страна вывозит товаров меньше, чем ввозит;</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страна ввозит товаров больше, чем вывозит.</w:t>
      </w:r>
    </w:p>
    <w:p w:rsidR="00A50C64" w:rsidRPr="00A6442F" w:rsidRDefault="002E688D"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17.</w:t>
      </w:r>
      <w:r w:rsidR="00A50C64" w:rsidRPr="00A6442F">
        <w:rPr>
          <w:rFonts w:ascii="Times New Roman" w:hAnsi="Times New Roman" w:cs="Times New Roman"/>
          <w:sz w:val="28"/>
          <w:szCs w:val="28"/>
        </w:rPr>
        <w:t>Счет текущих операций платежного баланса включает все, за исключением:</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товарного импорта;</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чистых доходов от инвестиций;</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транспортных услуг иностранным государствам;</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изменение в активах страны за рубежом.</w:t>
      </w:r>
    </w:p>
    <w:p w:rsidR="00A50C64" w:rsidRPr="00A6442F" w:rsidRDefault="002E688D"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18.</w:t>
      </w:r>
      <w:r w:rsidR="00A50C64" w:rsidRPr="00A6442F">
        <w:rPr>
          <w:rFonts w:ascii="Times New Roman" w:hAnsi="Times New Roman" w:cs="Times New Roman"/>
          <w:sz w:val="28"/>
          <w:szCs w:val="28"/>
        </w:rPr>
        <w:t>Членом какой из перечисленных интеграционных группировок является Россия:</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Европейский союз (ЕС);</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Североамериканское соглашение о свободной торговле (НАФТА);</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Азиатско-Тихоокеанское экономическое сотрудничество (АТЭС);</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ни одной из перечисленных.</w:t>
      </w:r>
    </w:p>
    <w:p w:rsidR="00A50C64" w:rsidRPr="00A6442F" w:rsidRDefault="002E688D"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19.</w:t>
      </w:r>
      <w:r w:rsidR="00A50C64" w:rsidRPr="00A6442F">
        <w:rPr>
          <w:rFonts w:ascii="Times New Roman" w:hAnsi="Times New Roman" w:cs="Times New Roman"/>
          <w:sz w:val="28"/>
          <w:szCs w:val="28"/>
        </w:rPr>
        <w:t>Из перечисленного ниже списка выберите государство, не входящее в состав ЕС:</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Швейцария;</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Швеция;</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Нидерланды;</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Австрия.</w:t>
      </w:r>
    </w:p>
    <w:p w:rsidR="00A50C64" w:rsidRPr="00A6442F" w:rsidRDefault="002E688D"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20.</w:t>
      </w:r>
      <w:r w:rsidR="00A50C64" w:rsidRPr="00A6442F">
        <w:rPr>
          <w:rFonts w:ascii="Times New Roman" w:hAnsi="Times New Roman" w:cs="Times New Roman"/>
          <w:sz w:val="28"/>
          <w:szCs w:val="28"/>
        </w:rPr>
        <w:t>Какая из перечисленных международных экономических о</w:t>
      </w:r>
      <w:r w:rsidR="002F2BE5" w:rsidRPr="00A6442F">
        <w:rPr>
          <w:rFonts w:ascii="Times New Roman" w:hAnsi="Times New Roman" w:cs="Times New Roman"/>
          <w:sz w:val="28"/>
          <w:szCs w:val="28"/>
        </w:rPr>
        <w:t>рганизаций не является специализированным учреждением системы ООН:</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Международный валютный фонд (МВФ);</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Европейский банк реконструкции и развития (ЕБРР);</w:t>
      </w:r>
    </w:p>
    <w:p w:rsidR="00A50C64" w:rsidRPr="00A6442F" w:rsidRDefault="00A50C64"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Международный банк реконструкции и развития (МБРР);</w:t>
      </w:r>
    </w:p>
    <w:p w:rsidR="00A50C64" w:rsidRPr="00A6442F" w:rsidRDefault="00A50C64" w:rsidP="002F2BE5">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 xml:space="preserve">г)Всемирная торговая </w:t>
      </w:r>
      <w:r w:rsidR="00F16DD1" w:rsidRPr="00A6442F">
        <w:rPr>
          <w:rFonts w:ascii="Times New Roman" w:hAnsi="Times New Roman" w:cs="Times New Roman"/>
          <w:sz w:val="28"/>
          <w:szCs w:val="28"/>
        </w:rPr>
        <w:t>организация (ВТО)</w:t>
      </w:r>
    </w:p>
    <w:p w:rsidR="00A50C64" w:rsidRPr="00A6442F" w:rsidRDefault="00A50C64" w:rsidP="00001A88">
      <w:pPr>
        <w:tabs>
          <w:tab w:val="left" w:pos="497"/>
        </w:tabs>
        <w:spacing w:after="0" w:line="230" w:lineRule="exact"/>
        <w:ind w:left="300"/>
        <w:rPr>
          <w:rFonts w:ascii="Times New Roman" w:eastAsia="Times New Roman" w:hAnsi="Times New Roman" w:cs="Times New Roman"/>
          <w:sz w:val="19"/>
          <w:szCs w:val="19"/>
          <w:lang w:eastAsia="ru-RU"/>
        </w:rPr>
      </w:pPr>
    </w:p>
    <w:p w:rsidR="004A5D25" w:rsidRPr="00A6442F" w:rsidRDefault="004A5D25" w:rsidP="004A5D25">
      <w:pPr>
        <w:widowControl w:val="0"/>
        <w:spacing w:line="276" w:lineRule="auto"/>
        <w:ind w:left="75"/>
        <w:jc w:val="center"/>
        <w:rPr>
          <w:rFonts w:ascii="Times New Roman" w:eastAsia="Times New Roman" w:hAnsi="Times New Roman" w:cs="Times New Roman"/>
          <w:b/>
          <w:i/>
          <w:sz w:val="28"/>
          <w:szCs w:val="28"/>
        </w:rPr>
      </w:pPr>
      <w:r w:rsidRPr="00A6442F">
        <w:rPr>
          <w:rFonts w:ascii="Times New Roman" w:eastAsia="Times New Roman" w:hAnsi="Times New Roman" w:cs="Times New Roman"/>
          <w:b/>
          <w:i/>
          <w:sz w:val="28"/>
          <w:szCs w:val="28"/>
        </w:rPr>
        <w:t>Тест № 5</w:t>
      </w:r>
    </w:p>
    <w:p w:rsidR="008A559C" w:rsidRPr="00A6442F" w:rsidRDefault="008A559C"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1. В настоящее время наиболее развитой формой международных экономических отношений является:</w:t>
      </w:r>
    </w:p>
    <w:p w:rsidR="008A559C" w:rsidRPr="00A6442F" w:rsidRDefault="008A559C"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международная торговля;</w:t>
      </w:r>
    </w:p>
    <w:p w:rsidR="008A559C" w:rsidRPr="00A6442F" w:rsidRDefault="008A559C"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международное движение капитала;</w:t>
      </w:r>
    </w:p>
    <w:p w:rsidR="008A559C" w:rsidRPr="00A6442F" w:rsidRDefault="008A559C"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международная миграция рабочей силы;</w:t>
      </w:r>
    </w:p>
    <w:p w:rsidR="008A559C" w:rsidRPr="00A6442F" w:rsidRDefault="008A559C"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международная передача технологий.</w:t>
      </w:r>
    </w:p>
    <w:p w:rsidR="008A559C" w:rsidRPr="00A6442F" w:rsidRDefault="008A559C"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2. Специализация стран на производстве готовой продукции подразумевает:</w:t>
      </w:r>
    </w:p>
    <w:p w:rsidR="008A559C" w:rsidRPr="00A6442F" w:rsidRDefault="008A559C"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предметную специализацию страны;</w:t>
      </w:r>
    </w:p>
    <w:p w:rsidR="008A559C" w:rsidRPr="00A6442F" w:rsidRDefault="008A559C"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подетальную специализацию страны;</w:t>
      </w:r>
    </w:p>
    <w:p w:rsidR="008A559C" w:rsidRPr="00A6442F" w:rsidRDefault="008A559C"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технологическую специализацию;</w:t>
      </w:r>
    </w:p>
    <w:p w:rsidR="008A559C" w:rsidRPr="00A6442F" w:rsidRDefault="008A559C"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единичную специализацию страны.</w:t>
      </w:r>
    </w:p>
    <w:p w:rsidR="008A559C" w:rsidRPr="00A6442F" w:rsidRDefault="008A559C"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3. Какая из перечисленных стран занимает первое место в мире по численности населения:</w:t>
      </w:r>
    </w:p>
    <w:p w:rsidR="008A559C" w:rsidRPr="00A6442F" w:rsidRDefault="008A559C"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Индия;</w:t>
      </w:r>
    </w:p>
    <w:p w:rsidR="008A559C" w:rsidRPr="00A6442F" w:rsidRDefault="008A559C"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Китай;</w:t>
      </w:r>
    </w:p>
    <w:p w:rsidR="008A559C" w:rsidRPr="00A6442F" w:rsidRDefault="008A559C"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США;</w:t>
      </w:r>
    </w:p>
    <w:p w:rsidR="008A559C" w:rsidRPr="00A6442F" w:rsidRDefault="008A559C"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Россия.</w:t>
      </w:r>
    </w:p>
    <w:p w:rsidR="008A559C" w:rsidRPr="00A6442F" w:rsidRDefault="008A559C"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4. Из перечисленных стран к НИСам «первой волны» относят все, за исключением:</w:t>
      </w:r>
    </w:p>
    <w:p w:rsidR="008A559C" w:rsidRPr="00A6442F" w:rsidRDefault="008A559C"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Тайвань;</w:t>
      </w:r>
    </w:p>
    <w:p w:rsidR="008A559C" w:rsidRPr="00A6442F" w:rsidRDefault="008A559C"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Таиланд;</w:t>
      </w:r>
    </w:p>
    <w:p w:rsidR="008A559C" w:rsidRPr="00A6442F" w:rsidRDefault="008A559C"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Южная Корея;</w:t>
      </w:r>
    </w:p>
    <w:p w:rsidR="008A559C" w:rsidRPr="00A6442F" w:rsidRDefault="008A559C"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Сингапур.</w:t>
      </w:r>
    </w:p>
    <w:p w:rsidR="0011562A" w:rsidRPr="00A6442F" w:rsidRDefault="0011562A"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5. Какая из перечисленных групп стран не соответствует</w:t>
      </w:r>
      <w:r w:rsidR="002F2BE5" w:rsidRPr="00A6442F">
        <w:rPr>
          <w:rFonts w:ascii="Times New Roman" w:hAnsi="Times New Roman" w:cs="Times New Roman"/>
          <w:sz w:val="28"/>
          <w:szCs w:val="28"/>
        </w:rPr>
        <w:t xml:space="preserve"> современной классификации госу</w:t>
      </w:r>
      <w:r w:rsidRPr="00A6442F">
        <w:rPr>
          <w:rFonts w:ascii="Times New Roman" w:hAnsi="Times New Roman" w:cs="Times New Roman"/>
          <w:sz w:val="28"/>
          <w:szCs w:val="28"/>
        </w:rPr>
        <w:t>дарств, принятой в отечественной экономической литературе:</w:t>
      </w:r>
    </w:p>
    <w:p w:rsidR="0011562A" w:rsidRPr="00A6442F" w:rsidRDefault="0011562A"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промышленно -развитые страны;</w:t>
      </w:r>
    </w:p>
    <w:p w:rsidR="0011562A" w:rsidRPr="00A6442F" w:rsidRDefault="0011562A"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развивающиеся страны;</w:t>
      </w:r>
    </w:p>
    <w:p w:rsidR="0011562A" w:rsidRPr="00A6442F" w:rsidRDefault="0011562A"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страны с переходной экономикой;</w:t>
      </w:r>
    </w:p>
    <w:p w:rsidR="0011562A" w:rsidRPr="00A6442F" w:rsidRDefault="0011562A"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НИС.</w:t>
      </w:r>
    </w:p>
    <w:p w:rsidR="0011562A" w:rsidRPr="00A6442F" w:rsidRDefault="0011562A"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6. Введение страной таможенного тарифа на импорт:</w:t>
      </w:r>
    </w:p>
    <w:p w:rsidR="0011562A" w:rsidRPr="00A6442F" w:rsidRDefault="0011562A"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ухудшает благосостояние потребителей в этой стране;</w:t>
      </w:r>
    </w:p>
    <w:p w:rsidR="0011562A" w:rsidRPr="00A6442F" w:rsidRDefault="0011562A"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приносит дополнительный выигрыш производителям в импортозамещающих отраслях;</w:t>
      </w:r>
    </w:p>
    <w:p w:rsidR="0011562A" w:rsidRPr="00A6442F" w:rsidRDefault="0011562A"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приносит дополнительный доход государству;</w:t>
      </w:r>
    </w:p>
    <w:p w:rsidR="0011562A" w:rsidRPr="00A6442F" w:rsidRDefault="0011562A"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все перечисленные выше ответы верны;</w:t>
      </w:r>
    </w:p>
    <w:p w:rsidR="0011562A" w:rsidRPr="00A6442F" w:rsidRDefault="0011562A"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д)</w:t>
      </w:r>
      <w:r w:rsidRPr="00A6442F">
        <w:rPr>
          <w:rFonts w:ascii="Times New Roman" w:hAnsi="Times New Roman" w:cs="Times New Roman"/>
          <w:sz w:val="28"/>
          <w:szCs w:val="28"/>
        </w:rPr>
        <w:tab/>
        <w:t>верно только б) и в).</w:t>
      </w:r>
    </w:p>
    <w:p w:rsidR="0011562A" w:rsidRPr="00A6442F" w:rsidRDefault="0011562A"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7. Адвалорная пошлина взимается:</w:t>
      </w:r>
    </w:p>
    <w:p w:rsidR="0011562A" w:rsidRPr="00A6442F" w:rsidRDefault="0011562A"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со стоимости, превышающей лимитную стоимость товара;</w:t>
      </w:r>
    </w:p>
    <w:p w:rsidR="0011562A" w:rsidRPr="00A6442F" w:rsidRDefault="0011562A"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в процентах от таможенной стоимости товара;</w:t>
      </w:r>
    </w:p>
    <w:p w:rsidR="0011562A" w:rsidRPr="00A6442F" w:rsidRDefault="0011562A"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в виде фиксированной суммы с единицы измерения;</w:t>
      </w:r>
    </w:p>
    <w:p w:rsidR="0011562A" w:rsidRPr="00A6442F" w:rsidRDefault="0011562A"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с разницы стоимости ввозимой продукции и стоимости национальных товаров в оптовых ценах.</w:t>
      </w:r>
    </w:p>
    <w:p w:rsidR="0011562A" w:rsidRPr="00A6442F" w:rsidRDefault="0011562A"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8. Антидемпинговая пошлина - это:</w:t>
      </w:r>
    </w:p>
    <w:p w:rsidR="0011562A" w:rsidRPr="00A6442F" w:rsidRDefault="0011562A"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налог, введенный против наплыва на территорию страны товаров по цене более низкой, чем их нормальная цена в экспортирующей стране;</w:t>
      </w:r>
    </w:p>
    <w:p w:rsidR="0011562A" w:rsidRPr="00A6442F" w:rsidRDefault="0011562A"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ответная мера на тариф, наложенный торговым партнером,</w:t>
      </w:r>
    </w:p>
    <w:p w:rsidR="0011562A" w:rsidRPr="00A6442F" w:rsidRDefault="0011562A"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налог, введенный против наплыва субсидированного экспорта из-за рубежа.</w:t>
      </w:r>
    </w:p>
    <w:p w:rsidR="0011562A" w:rsidRPr="00A6442F" w:rsidRDefault="0011562A"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налог, введенный против наплыва в страну более качественного товара.</w:t>
      </w:r>
    </w:p>
    <w:p w:rsidR="0011562A" w:rsidRPr="00A6442F" w:rsidRDefault="0011562A"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9. К нетарифным методам регулирования внешней торговли можно отнести все перечисленные, кроме:</w:t>
      </w:r>
    </w:p>
    <w:p w:rsidR="0011562A" w:rsidRPr="00A6442F" w:rsidRDefault="0011562A"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квотирование;</w:t>
      </w:r>
    </w:p>
    <w:p w:rsidR="0011562A" w:rsidRPr="00A6442F" w:rsidRDefault="0011562A"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лицензирование;</w:t>
      </w:r>
    </w:p>
    <w:p w:rsidR="0011562A" w:rsidRPr="00A6442F" w:rsidRDefault="0011562A"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введение транзитных пошлин;</w:t>
      </w:r>
    </w:p>
    <w:p w:rsidR="0011562A" w:rsidRPr="00A6442F" w:rsidRDefault="0011562A"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нормативы санитарного и ветеринарного контроля.</w:t>
      </w:r>
    </w:p>
    <w:p w:rsidR="005A4CB9" w:rsidRPr="00A6442F" w:rsidRDefault="0011562A"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10.</w:t>
      </w:r>
      <w:r w:rsidR="005A4CB9" w:rsidRPr="00A6442F">
        <w:rPr>
          <w:rFonts w:ascii="Times New Roman" w:hAnsi="Times New Roman" w:cs="Times New Roman"/>
          <w:sz w:val="28"/>
          <w:szCs w:val="28"/>
        </w:rPr>
        <w:t xml:space="preserve"> Предпринимательский капитал в зависимости от целей можно подразделить на:</w:t>
      </w:r>
    </w:p>
    <w:p w:rsidR="005A4CB9" w:rsidRPr="00A6442F" w:rsidRDefault="005A4CB9"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прямые и портфельные инвестиции;</w:t>
      </w:r>
    </w:p>
    <w:p w:rsidR="005A4CB9" w:rsidRPr="00A6442F" w:rsidRDefault="005A4CB9"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ссуды и займы;</w:t>
      </w:r>
    </w:p>
    <w:p w:rsidR="005A4CB9" w:rsidRPr="00A6442F" w:rsidRDefault="005A4CB9"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государственные и частные инвестиции;</w:t>
      </w:r>
    </w:p>
    <w:p w:rsidR="0011562A" w:rsidRPr="00A6442F" w:rsidRDefault="005A4CB9"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вложения в промышленность и в с/х.</w:t>
      </w:r>
    </w:p>
    <w:p w:rsidR="005A4CB9" w:rsidRPr="00A6442F" w:rsidRDefault="005A4CB9"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11. К основным преимуществам для стран, принимающих рабочую силу, нельзя отнести:</w:t>
      </w:r>
    </w:p>
    <w:p w:rsidR="005A4CB9" w:rsidRPr="00A6442F" w:rsidRDefault="005A4CB9"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экономию на затратах на образование и профессиональную подготовку;</w:t>
      </w:r>
    </w:p>
    <w:p w:rsidR="005A4CB9" w:rsidRPr="00A6442F" w:rsidRDefault="005A4CB9"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стимулирование роста производства и занятости вследствие дополнительного спроса на товары и услуги;</w:t>
      </w:r>
    </w:p>
    <w:p w:rsidR="005A4CB9" w:rsidRPr="00A6442F" w:rsidRDefault="005A4CB9"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дополнительный источник валютных поступлений в страну;</w:t>
      </w:r>
    </w:p>
    <w:p w:rsidR="005A4CB9" w:rsidRPr="00A6442F" w:rsidRDefault="005A4CB9"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экономия при реализации разного рода социальных программ.</w:t>
      </w:r>
    </w:p>
    <w:p w:rsidR="005A4CB9" w:rsidRPr="00A6442F" w:rsidRDefault="005A4CB9"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12. Конвертируемость валюты по текущим операциям предполагает:</w:t>
      </w:r>
    </w:p>
    <w:p w:rsidR="005A4CB9" w:rsidRPr="00A6442F" w:rsidRDefault="005A4CB9"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возможность ее свободного обмена на американские доллары;</w:t>
      </w:r>
    </w:p>
    <w:p w:rsidR="005A4CB9" w:rsidRPr="00A6442F" w:rsidRDefault="005A4CB9"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возможность свободной покупки на нее товаров за рубежом;</w:t>
      </w:r>
    </w:p>
    <w:p w:rsidR="005A4CB9" w:rsidRPr="00A6442F" w:rsidRDefault="005A4CB9"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отсутствие ограничений на платежи по международным операциям, связанным с торговлей товарами, услугами;</w:t>
      </w:r>
    </w:p>
    <w:p w:rsidR="005A4CB9" w:rsidRPr="00A6442F" w:rsidRDefault="005A4CB9"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отсутствие ограничений на платежи по международным операциям, связанным с движением капитала.</w:t>
      </w:r>
    </w:p>
    <w:p w:rsidR="005A4CB9" w:rsidRPr="00A6442F" w:rsidRDefault="005A4CB9"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13. До середины 70-х годов золотой паритет устанавливался:</w:t>
      </w:r>
    </w:p>
    <w:p w:rsidR="005A4CB9" w:rsidRPr="00A6442F" w:rsidRDefault="005A4CB9"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на базе цены золота, определявшейся спросом и предложением;</w:t>
      </w:r>
    </w:p>
    <w:p w:rsidR="005A4CB9" w:rsidRPr="00A6442F" w:rsidRDefault="005A4CB9"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35 $ за унцию;</w:t>
      </w:r>
    </w:p>
    <w:p w:rsidR="005A4CB9" w:rsidRPr="00A6442F" w:rsidRDefault="005A4CB9"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70 $ за унцию;</w:t>
      </w:r>
    </w:p>
    <w:p w:rsidR="005A4CB9" w:rsidRPr="00A6442F" w:rsidRDefault="005A4CB9"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среди ответов нет верного.</w:t>
      </w:r>
    </w:p>
    <w:p w:rsidR="00E37579" w:rsidRPr="00A6442F" w:rsidRDefault="005A4CB9"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14.</w:t>
      </w:r>
      <w:r w:rsidR="00E37579" w:rsidRPr="00A6442F">
        <w:rPr>
          <w:rFonts w:ascii="Times New Roman" w:hAnsi="Times New Roman" w:cs="Times New Roman"/>
          <w:sz w:val="28"/>
          <w:szCs w:val="28"/>
        </w:rPr>
        <w:t xml:space="preserve"> К основным элементам национальной валютной системы нельзя отнести:</w:t>
      </w:r>
    </w:p>
    <w:p w:rsidR="00E37579" w:rsidRPr="00A6442F" w:rsidRDefault="00E37579"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резервные валюты;</w:t>
      </w:r>
    </w:p>
    <w:p w:rsidR="00E37579" w:rsidRPr="00A6442F" w:rsidRDefault="00E37579"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национальную валюту;</w:t>
      </w:r>
    </w:p>
    <w:p w:rsidR="00E37579" w:rsidRPr="00A6442F" w:rsidRDefault="00E37579"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механизм формирования валютного курса;</w:t>
      </w:r>
    </w:p>
    <w:p w:rsidR="005A4CB9" w:rsidRPr="00A6442F" w:rsidRDefault="00E37579"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наличие или отсутствие валютных ограничений, валютный контроль.</w:t>
      </w:r>
    </w:p>
    <w:p w:rsidR="00E37579" w:rsidRPr="00A6442F" w:rsidRDefault="00E37579"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15. Торговый баланс страны А (в млрд. долл.) составляет -110, баланс текущих операций -105, изменение официальных резервов иностранной валюты составляет -5. Какое из приведенных ниже утверждений неверно?:</w:t>
      </w:r>
    </w:p>
    <w:p w:rsidR="00E37579" w:rsidRPr="00A6442F" w:rsidRDefault="00E37579"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положительное сальдо баланса официальных расчетов составляет +5;</w:t>
      </w:r>
    </w:p>
    <w:p w:rsidR="00E37579" w:rsidRPr="00A6442F" w:rsidRDefault="00E37579"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официальные валютные резервы страны А уменьшились;</w:t>
      </w:r>
    </w:p>
    <w:p w:rsidR="00E37579" w:rsidRPr="00A6442F" w:rsidRDefault="00E37579"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чистые услуги и текущие трансферты составляют положительную величину;</w:t>
      </w:r>
    </w:p>
    <w:p w:rsidR="00E37579" w:rsidRPr="00A6442F" w:rsidRDefault="00E37579"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в страну А происходит приток капитала.</w:t>
      </w:r>
    </w:p>
    <w:p w:rsidR="00E37579" w:rsidRPr="00A6442F" w:rsidRDefault="00E37579"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16. Самой простой и наиболее распространенной формой экономической интеграции является:</w:t>
      </w:r>
    </w:p>
    <w:p w:rsidR="00E37579" w:rsidRPr="00A6442F" w:rsidRDefault="00E37579"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таможенный союз;</w:t>
      </w:r>
    </w:p>
    <w:p w:rsidR="00E37579" w:rsidRPr="00A6442F" w:rsidRDefault="00E37579"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экономический и валютный союз;</w:t>
      </w:r>
    </w:p>
    <w:p w:rsidR="00E37579" w:rsidRPr="00A6442F" w:rsidRDefault="00E37579"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общий рынок;</w:t>
      </w:r>
    </w:p>
    <w:p w:rsidR="00E37579" w:rsidRPr="00A6442F" w:rsidRDefault="00E37579"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зона свободной торговли.</w:t>
      </w:r>
    </w:p>
    <w:p w:rsidR="00E37579" w:rsidRPr="00A6442F" w:rsidRDefault="00E37579"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17. Какая из перечисленных стран не входит в состав НАФТА:</w:t>
      </w:r>
    </w:p>
    <w:p w:rsidR="00E37579" w:rsidRPr="00A6442F" w:rsidRDefault="00E37579"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США;</w:t>
      </w:r>
    </w:p>
    <w:p w:rsidR="00E37579" w:rsidRPr="00A6442F" w:rsidRDefault="00E37579"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Канада;</w:t>
      </w:r>
    </w:p>
    <w:p w:rsidR="00E37579" w:rsidRPr="00A6442F" w:rsidRDefault="00E37579"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Мексика;</w:t>
      </w:r>
    </w:p>
    <w:p w:rsidR="00E37579" w:rsidRPr="00A6442F" w:rsidRDefault="00E37579"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Бразилия.</w:t>
      </w:r>
    </w:p>
    <w:p w:rsidR="00E37579" w:rsidRPr="00A6442F" w:rsidRDefault="00E37579"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18. Членом какой из перечисленных интеграционных группировок является Россия:</w:t>
      </w:r>
    </w:p>
    <w:p w:rsidR="00E37579" w:rsidRPr="00A6442F" w:rsidRDefault="00E37579"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Европейский союз (ЕС);</w:t>
      </w:r>
    </w:p>
    <w:p w:rsidR="00E37579" w:rsidRPr="00A6442F" w:rsidRDefault="00E37579"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Североамериканское соглашение о свободной торговле (НАФТА);</w:t>
      </w:r>
    </w:p>
    <w:p w:rsidR="00E37579" w:rsidRPr="00A6442F" w:rsidRDefault="00E37579"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Азиатско-Тихоокеанское экономическое сотрудничество (АТЭС);</w:t>
      </w:r>
    </w:p>
    <w:p w:rsidR="00E37579" w:rsidRPr="00A6442F" w:rsidRDefault="00E37579"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ни одной из перечисленных</w:t>
      </w:r>
    </w:p>
    <w:p w:rsidR="00CF6C07" w:rsidRPr="00A6442F" w:rsidRDefault="00E37579"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19.</w:t>
      </w:r>
      <w:r w:rsidR="00CF6C07" w:rsidRPr="00A6442F">
        <w:rPr>
          <w:rFonts w:ascii="Times New Roman" w:hAnsi="Times New Roman" w:cs="Times New Roman"/>
          <w:sz w:val="28"/>
          <w:szCs w:val="28"/>
        </w:rPr>
        <w:t xml:space="preserve"> Основными принципами деятельности Всемирной торговой организации являются:</w:t>
      </w:r>
    </w:p>
    <w:p w:rsidR="00CF6C07" w:rsidRPr="00A6442F" w:rsidRDefault="00CF6C07"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либерализация торговых отношений между странами;</w:t>
      </w:r>
    </w:p>
    <w:p w:rsidR="00CF6C07" w:rsidRPr="00A6442F" w:rsidRDefault="00CF6C07"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торговля без дискриминации;</w:t>
      </w:r>
    </w:p>
    <w:p w:rsidR="00CF6C07" w:rsidRPr="00A6442F" w:rsidRDefault="00CF6C07"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применение мер, ограничивающих импорт (квоти</w:t>
      </w:r>
      <w:r w:rsidR="005E4A06" w:rsidRPr="00A6442F">
        <w:rPr>
          <w:rFonts w:ascii="Times New Roman" w:hAnsi="Times New Roman" w:cs="Times New Roman"/>
          <w:sz w:val="28"/>
          <w:szCs w:val="28"/>
        </w:rPr>
        <w:t>рование, введение таможенных по</w:t>
      </w:r>
      <w:r w:rsidRPr="00A6442F">
        <w:rPr>
          <w:rFonts w:ascii="Times New Roman" w:hAnsi="Times New Roman" w:cs="Times New Roman"/>
          <w:sz w:val="28"/>
          <w:szCs w:val="28"/>
        </w:rPr>
        <w:t>шлин), только на основе правил ВТО;</w:t>
      </w:r>
    </w:p>
    <w:p w:rsidR="00CF6C07" w:rsidRPr="00A6442F" w:rsidRDefault="00CF6C07"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все перечисленные выше ответы верны;</w:t>
      </w:r>
    </w:p>
    <w:p w:rsidR="00E37579" w:rsidRPr="00A6442F" w:rsidRDefault="00CF6C07"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д)</w:t>
      </w:r>
      <w:r w:rsidRPr="00A6442F">
        <w:rPr>
          <w:rFonts w:ascii="Times New Roman" w:hAnsi="Times New Roman" w:cs="Times New Roman"/>
          <w:sz w:val="28"/>
          <w:szCs w:val="28"/>
        </w:rPr>
        <w:tab/>
        <w:t>верно только а) и б).</w:t>
      </w:r>
    </w:p>
    <w:p w:rsidR="00CF6C07" w:rsidRPr="00A6442F" w:rsidRDefault="00CF6C07"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20. Какая из перечисленных стран не относится к постоянным членам Совета Безопасности ООН:</w:t>
      </w:r>
    </w:p>
    <w:p w:rsidR="00CF6C07" w:rsidRPr="00A6442F" w:rsidRDefault="00CF6C07"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Россия;</w:t>
      </w:r>
    </w:p>
    <w:p w:rsidR="00CF6C07" w:rsidRPr="00A6442F" w:rsidRDefault="00CF6C07"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Китай;</w:t>
      </w:r>
    </w:p>
    <w:p w:rsidR="00CF6C07" w:rsidRPr="00A6442F" w:rsidRDefault="00CF6C07" w:rsidP="002E688D">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Германия;</w:t>
      </w:r>
    </w:p>
    <w:p w:rsidR="000241C0" w:rsidRPr="00A6442F" w:rsidRDefault="00CF6C07" w:rsidP="00EC238A">
      <w:pPr>
        <w:pStyle w:val="a4"/>
        <w:spacing w:line="276" w:lineRule="auto"/>
        <w:rPr>
          <w:rFonts w:ascii="Times New Roman" w:hAnsi="Times New Roman" w:cs="Times New Roman"/>
          <w:sz w:val="28"/>
          <w:szCs w:val="28"/>
        </w:rPr>
      </w:pPr>
      <w:r w:rsidRPr="00A6442F">
        <w:rPr>
          <w:rFonts w:ascii="Times New Roman" w:hAnsi="Times New Roman" w:cs="Times New Roman"/>
          <w:sz w:val="28"/>
          <w:szCs w:val="28"/>
        </w:rPr>
        <w:t>г)</w:t>
      </w:r>
      <w:r w:rsidRPr="00A6442F">
        <w:rPr>
          <w:rFonts w:ascii="Times New Roman" w:hAnsi="Times New Roman" w:cs="Times New Roman"/>
          <w:sz w:val="28"/>
          <w:szCs w:val="28"/>
        </w:rPr>
        <w:tab/>
        <w:t>Франция.</w:t>
      </w:r>
    </w:p>
    <w:p w:rsidR="000241C0" w:rsidRPr="00A6442F" w:rsidRDefault="000241C0" w:rsidP="000241C0">
      <w:pPr>
        <w:spacing w:after="0" w:line="240" w:lineRule="auto"/>
        <w:rPr>
          <w:rFonts w:ascii="Arial Unicode MS" w:eastAsia="Arial Unicode MS" w:hAnsi="Arial Unicode MS" w:cs="Arial Unicode MS"/>
          <w:sz w:val="2"/>
          <w:szCs w:val="2"/>
          <w:lang w:eastAsia="ru-RU"/>
        </w:rPr>
      </w:pPr>
    </w:p>
    <w:p w:rsidR="000241C0" w:rsidRPr="00A6442F" w:rsidRDefault="000241C0" w:rsidP="000241C0">
      <w:pPr>
        <w:spacing w:after="0" w:line="240" w:lineRule="auto"/>
        <w:rPr>
          <w:rFonts w:ascii="Arial Unicode MS" w:eastAsia="Arial Unicode MS" w:hAnsi="Arial Unicode MS" w:cs="Arial Unicode MS"/>
          <w:sz w:val="2"/>
          <w:szCs w:val="2"/>
          <w:lang w:eastAsia="ru-RU"/>
        </w:rPr>
      </w:pPr>
    </w:p>
    <w:p w:rsidR="00971538" w:rsidRPr="00A6442F" w:rsidRDefault="00971538" w:rsidP="00F73D0D">
      <w:pPr>
        <w:ind w:left="75"/>
        <w:jc w:val="center"/>
        <w:rPr>
          <w:rFonts w:ascii="Times New Roman" w:hAnsi="Times New Roman" w:cs="Times New Roman"/>
          <w:b/>
          <w:i/>
          <w:sz w:val="28"/>
          <w:szCs w:val="28"/>
        </w:rPr>
      </w:pPr>
      <w:r w:rsidRPr="00A6442F">
        <w:rPr>
          <w:rFonts w:ascii="Times New Roman" w:hAnsi="Times New Roman" w:cs="Times New Roman"/>
          <w:b/>
          <w:i/>
          <w:sz w:val="28"/>
          <w:szCs w:val="28"/>
        </w:rPr>
        <w:t xml:space="preserve">10.5.Примерная тематика для написания докладов, </w:t>
      </w:r>
      <w:r w:rsidR="00636939">
        <w:rPr>
          <w:rFonts w:ascii="Times New Roman" w:hAnsi="Times New Roman" w:cs="Times New Roman"/>
          <w:b/>
          <w:i/>
          <w:sz w:val="28"/>
          <w:szCs w:val="28"/>
        </w:rPr>
        <w:t>рефератов</w:t>
      </w:r>
    </w:p>
    <w:p w:rsidR="00DD2871" w:rsidRPr="00A6442F" w:rsidRDefault="00317DFC"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1.</w:t>
      </w:r>
      <w:r w:rsidR="00DD2871" w:rsidRPr="00A6442F">
        <w:rPr>
          <w:rFonts w:ascii="Times New Roman" w:hAnsi="Times New Roman" w:cs="Times New Roman"/>
          <w:sz w:val="28"/>
          <w:szCs w:val="28"/>
        </w:rPr>
        <w:t xml:space="preserve">Сходства и особенности экономического развития новых индустриальных стран.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2. Основные международные экономические организации: краткая характеристика и роль в развитии мирового хозяйства.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3. Место и роль стран СНГ в мировом хозяйстве.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4. Основные тенденции и сдвиги в развитии мировой и российской внешней торговли.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5. Промышленно развитые страны на международном рынке услуг.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6. Факторы реструктуризации мировой и российской внешней торговли во второй половине ХХ в.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7. Изменения товарной и географической структуры мировой торговли к началу ХХI в.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8. Структура и динамика мировой и национальной торговли услугами.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9. Сравнительная оценка товарной структуры мировой и российской внешней торговли в 1980-2004 гг.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10. Оценка показателей степени и характера участия стран в международном разделении труда.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11. Экономические причины и последствия сырьевой ориентации российского экспорта.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12. Содержательная эволюция теорий международного разделения труда: от взглядов меркантилистов к парадоксу В.Леонтьева.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13. Применение детерминант конкурентных преимуществ М.Портера в экономике РФ.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14. Место и роль России в международном разделении труда.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15. Изменение роли развивающихся стран в международном разделении труда.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16. Эволюция российской внешнеторговой политики: между либерализацией и протекционизмом.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17. Экономические преимущества и недостатки свободы международной торговли и национального протекционизма.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18. Структурирование тарифных методов регулирования внешней торговли в РФ.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19. Социально-экономические проблемы и возможности присоединения России к ВТО.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20. Основные формы и тенденции развития международных научно-технических связей.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21. Эволюция западной валютной системы.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22. Проблема внешней задолженности в мировой экономике: структура, динамика и решения.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23. Структура международной миграции капиталов и факторы ее расширения и развития.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24. Факторы изменения географии, масштабов и содержания международной миграции рабочей силы.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25. Сдвиги и тенденции в международной миграции рабочей силы в мировой и российской экономике.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26. Современная структура интеллектуальной миграции и ее социально-экономические последствия.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27. Цикличность развития социально-экономических систем в мировом хозяйстве.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28. Сравнительная оценка этапов развития интеграционных процессов в ЕС и СНГ.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29. Развитие свободных экономических зон в мировой и российской экономике.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30. Эволюция показателей состояния и развития мирового хозяйства и его субъектов.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31. Сходства и различия социально-экономических моделей развития индустриально развитых стран.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32. Глобальные тенденции и сдвиги в развитии мирового хозяйства, влияющие на экономическое положение его субъектов.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33. Проблемы и возможности развития глобализации экономики.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34. Эволюция форм международного экономического сотрудничества к началу ХХI в.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35. Изменение роли ТНК и малых предприятий в развитии мировой экономики со второй половины ХХ в.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36. Объективные экономические причины развития гуманизации организации, демократизации управления, либерализации торговли в мировом хозяйстве.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37. Экономические аспекты неравномерности и ускорения развития в мировой экономике.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38. Международная конкуренция и конкурентоспособность: преимущества, формы, направления развития.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39. Основные факторы конкурентоспособности товара и субъекта мирового хозяйства.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40. Экономические аспекты интеллектуализации капитала в мировом хозяйстве.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41. Мировой рынок ссудных капиталов: структура, основные потоки и тенденции.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42. Прямые и портфельные инвестиции в мировой и национальной экономике: структура, потоки и тенденции.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43. Экономические возможности решения экологической проблемы.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44. Экономические причины и последствия расширения сферы услуг в мировом и национальном хозяйстве (на примере...).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45. Сдвиги в структуре мировой и национальной экономики индустриально развитых стран в ХХ в.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46. Основные тенденции и особенности развития экономик промышленно развитых стран к началу ХХI в.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47. Соотношение «первичного», «вторичного» и «третичного» секторов мировой и национальной экономики к началу ХХI в. (на примере...).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48. Основные закономерности и особенности развития экономик новых индустриальных стран к началу ХХI в.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49. Центры ускорения экономического роста в мировом хозяйстве и в «третьем мире» (на примере...).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50. Проблемы и перспективы развития экономической интеграции стран СНГ в начале ХХI в.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51. Итоги и перспективы развития западноевропейской экономической интеграции в ХХI в.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52. Перспективы изменения места и роли России в мировой экономике.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53. Влияние ВТО на развитие мировой и национальной экономики в ХХI в. (на примере...).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54. Формировании рыночного механизма регулирования внешней торговли в мировой и национальной экономике (на примере...).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55. Изменение роли государства в мировой и национальной экономике к началу ХХ в. (на примере...).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56. Сходства и различия экономических реформ в странах с переходной экономикой (на примере...).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57. Социально-экономические проблемы и преимущества расширения приватизации в мировой и национальной экономике.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58. Проблемы и преимущества либерализации внешней торговли в мировой и национальной экономике(на примере...).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59. Эволюция мировых финансовых кризисов и инструментов их регулирования.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60. Роль международных стандартов качества в развитии мировой и национальной экономики (на примере...).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61. Современные формы конкуренции в мировой экономике.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62. Эволюция транснациональных корпораций в мировой и национальной экономике (на примере...).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63. Причины и последствия эволюции международных торгово-экономических и финансовых организаций (на примере...).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64. Экономические возможности опережения конкурентов в мировом хозяйстве (на примере...).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65. Экономика повышения качества в международном производстве (на примере...).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66. Экономическая целесообразность развития демократизации управления в мировой и национальной экономике (на примере...).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67. Сравнительная эффективность государственных и частных предприятий в мировой и национальной экономике (на примере...).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68. Современная роль малого бизнеса в развитии мировой и национальной экономике (на примере...).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69. Формы государственной поддержки малого бизнеса в мировой и национальной экономике (на примере…).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70. Экономические преимущества интеллектуализации капитала в мировом хозяйстве (на примере...).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71. Экономические соотношения развития интеллектуального и основного капитала в мировом хозяйстве (на примере ...).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72. Экономические аспекты структурирования и наращивания интеллектуального капитала субъектом мирового хозяйства (на примере...).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73. Факторы ускорения экономического развития субъектов мирового хозяйства во второй половине XXв. и в начале XXI в. (на примере...).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74. Сравнение уровней конкурентоспособности товаров и субъектов мирового и национального хозяйства (на примере...).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75. Соотношение количественных и качественных составляющих экономического роста в мировой экономике (на примере...).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76. Экономические причины роста стратегических альянсов в мировом хозяйстве (на примере...).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77. Эволюция ценообразования в мировой и национальной экономике (на примере...).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78. Экономические преимущества и направления расширения конкуренции в мировом и национальном хозяйстве (на примере...).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79. Возможности государства в обеспечении экспортной экспансии (на примере...).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80. Экономические преимущества и направления развития экологизации производства в мировом хозяйстве (на примере...).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81. Факторы дематериализации товаров и виртуализации субъектов мирового хозяйства (на примере...).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82. Экономические преимущества и проблемы повышения этичности международного и национального бизнеса (на примере...).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83. Роль международных стандартов в устойчивости повышения качества продукции и труда (на примере...).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84. Экономические причины развития всеобщего управления качеством в мировом хозяйстве (на примере...).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85. «Олимпийский» командный подход к развитию международного бизнеса (на примере...).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86. Экономические аспекты развития электронной коммерции в мировой и национальной экономике (на примере...).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87. Место и роль ВТО в эволюции мировой торговли и национальной экономики (на примере…).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88. Структурирование миграции рабочей силы в мировой и национальной экономике (на примере…).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89. Проблемы и возможности привлечения иностранных инвестиций в национальную экономику (на примере...).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90. Формирование и развитие совместных предприятий как фактор конкурентоспособности субъектов мирового хозяйства.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91. Эволюция сферы услуг как фактор развития мировой экономики (на примере....).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92. Современные механизмы и тенденции государственного регулирования внешней торговли (на примере…).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93. Эволюция международных экономических организаций во второй половине ХХ в. и начале ХХI в. (на примере ВТО, МБРР и др.).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94. Реструктуризация мировых финансовых потоков в условиях глобализации экономики.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95. Экономические причины и последствия мировых валютных кризисов 1990-х гг.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96. Способы решения проблемы финансовой задолженности в мировой экономике.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97.Современные особенности и тенденции развития западноевропейской кооперации и интеграции (на примере...).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98. Возможности государства в повышении конкурентоспособности национальных производителей на мировых рынках (на примере...).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99. Мировой и российский опыт государственного регулирования иностранных инвестиций.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100. Влияние межстрановой интеграции на национальное экономическое развитие ( на примере…).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101. Международная кооперация как фактор экономического роста (на примере...).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102. Влияние структуры собственности и характера приватизации на экономический рост страны.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103. Структурирование инвестиций в трудовые ресурсы в мировой и национальной экономике.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104. Структура и динамика внешнеэкономических связей России с индустриально развитыми странами (на примере…).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105. Структурирование внешнеторговых отношений России с развивающимися странами (на примере…).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106. Структура и динамика товарооборота России со странами с переходной экономикой.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 xml:space="preserve">107. Экономические позиции России на мировых рынках товаров и услуг. </w:t>
      </w:r>
    </w:p>
    <w:p w:rsidR="00DD2871" w:rsidRPr="00A6442F" w:rsidRDefault="00DD2871" w:rsidP="00DD2871">
      <w:pPr>
        <w:spacing w:line="240" w:lineRule="auto"/>
        <w:ind w:firstLine="567"/>
        <w:jc w:val="both"/>
        <w:rPr>
          <w:rFonts w:ascii="Times New Roman" w:hAnsi="Times New Roman" w:cs="Times New Roman"/>
          <w:sz w:val="28"/>
          <w:szCs w:val="28"/>
        </w:rPr>
      </w:pPr>
      <w:r w:rsidRPr="00A6442F">
        <w:rPr>
          <w:rFonts w:ascii="Times New Roman" w:hAnsi="Times New Roman" w:cs="Times New Roman"/>
          <w:sz w:val="28"/>
          <w:szCs w:val="28"/>
        </w:rPr>
        <w:t>108. Структура и динамика развития интеграционных процессов в мировой экономике</w:t>
      </w:r>
    </w:p>
    <w:p w:rsidR="000241C0" w:rsidRPr="00A6442F" w:rsidRDefault="0072275B" w:rsidP="00B44F54">
      <w:pPr>
        <w:keepNext/>
        <w:keepLines/>
        <w:spacing w:after="180" w:line="276" w:lineRule="auto"/>
        <w:ind w:right="100"/>
        <w:jc w:val="center"/>
        <w:outlineLvl w:val="1"/>
        <w:rPr>
          <w:rFonts w:ascii="Times New Roman" w:eastAsia="Times New Roman" w:hAnsi="Times New Roman" w:cs="Times New Roman"/>
          <w:b/>
          <w:bCs/>
          <w:i/>
          <w:sz w:val="28"/>
          <w:szCs w:val="28"/>
          <w:lang w:eastAsia="ru-RU"/>
        </w:rPr>
      </w:pPr>
      <w:r w:rsidRPr="00A6442F">
        <w:rPr>
          <w:rFonts w:ascii="Times New Roman" w:eastAsia="Times New Roman" w:hAnsi="Times New Roman" w:cs="Times New Roman"/>
          <w:b/>
          <w:bCs/>
          <w:i/>
          <w:sz w:val="28"/>
          <w:szCs w:val="28"/>
          <w:lang w:eastAsia="ru-RU"/>
        </w:rPr>
        <w:t>10.6.</w:t>
      </w:r>
      <w:r w:rsidR="000241C0" w:rsidRPr="00A6442F">
        <w:rPr>
          <w:rFonts w:ascii="Times New Roman" w:eastAsia="Times New Roman" w:hAnsi="Times New Roman" w:cs="Times New Roman"/>
          <w:b/>
          <w:bCs/>
          <w:i/>
          <w:sz w:val="28"/>
          <w:szCs w:val="28"/>
          <w:lang w:eastAsia="ru-RU"/>
        </w:rPr>
        <w:t xml:space="preserve">Перечень вопросов для собеседования </w:t>
      </w:r>
    </w:p>
    <w:p w:rsidR="002F2BE5" w:rsidRPr="00A6442F" w:rsidRDefault="002F2BE5" w:rsidP="002F2BE5">
      <w:pPr>
        <w:tabs>
          <w:tab w:val="left" w:pos="547"/>
        </w:tabs>
        <w:spacing w:after="356" w:line="276" w:lineRule="auto"/>
        <w:ind w:right="20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Тема 1. Этапы формирования мирового хозяйства и характеристика его современного состояния</w:t>
      </w:r>
    </w:p>
    <w:p w:rsidR="000241C0" w:rsidRPr="00A6442F" w:rsidRDefault="000241C0" w:rsidP="005E65D2">
      <w:pPr>
        <w:numPr>
          <w:ilvl w:val="0"/>
          <w:numId w:val="7"/>
        </w:numPr>
        <w:tabs>
          <w:tab w:val="left" w:pos="512"/>
        </w:tabs>
        <w:spacing w:after="0" w:line="276" w:lineRule="auto"/>
        <w:ind w:firstLine="32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Дать понятие мирового хозяйства, мировой экономики.</w:t>
      </w:r>
    </w:p>
    <w:p w:rsidR="000241C0" w:rsidRPr="00A6442F" w:rsidRDefault="000241C0" w:rsidP="005E65D2">
      <w:pPr>
        <w:numPr>
          <w:ilvl w:val="0"/>
          <w:numId w:val="7"/>
        </w:numPr>
        <w:tabs>
          <w:tab w:val="left" w:pos="536"/>
        </w:tabs>
        <w:spacing w:after="0" w:line="276" w:lineRule="auto"/>
        <w:ind w:firstLine="32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Раскрыть этапы развития мирового хозяйства.</w:t>
      </w:r>
    </w:p>
    <w:p w:rsidR="000241C0" w:rsidRPr="00A6442F" w:rsidRDefault="000241C0" w:rsidP="005E65D2">
      <w:pPr>
        <w:numPr>
          <w:ilvl w:val="0"/>
          <w:numId w:val="7"/>
        </w:numPr>
        <w:tabs>
          <w:tab w:val="left" w:pos="531"/>
        </w:tabs>
        <w:spacing w:after="0" w:line="276" w:lineRule="auto"/>
        <w:ind w:firstLine="32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Дать определение и выделить основные группы, субъекты мирового хозяйства</w:t>
      </w:r>
    </w:p>
    <w:p w:rsidR="000241C0" w:rsidRPr="00A6442F" w:rsidRDefault="000241C0" w:rsidP="005E65D2">
      <w:pPr>
        <w:numPr>
          <w:ilvl w:val="0"/>
          <w:numId w:val="7"/>
        </w:numPr>
        <w:tabs>
          <w:tab w:val="left" w:pos="536"/>
        </w:tabs>
        <w:spacing w:after="0" w:line="276" w:lineRule="auto"/>
        <w:ind w:firstLine="32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Раскрыть характеристики моделей хозяйственного развития стран.</w:t>
      </w:r>
    </w:p>
    <w:p w:rsidR="000241C0" w:rsidRPr="00A6442F" w:rsidRDefault="000241C0" w:rsidP="005E65D2">
      <w:pPr>
        <w:numPr>
          <w:ilvl w:val="0"/>
          <w:numId w:val="7"/>
        </w:numPr>
        <w:tabs>
          <w:tab w:val="left" w:pos="531"/>
        </w:tabs>
        <w:spacing w:after="0" w:line="276" w:lineRule="auto"/>
        <w:ind w:firstLine="32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Выделить основные направления развития современного мирового хозяйства</w:t>
      </w:r>
    </w:p>
    <w:p w:rsidR="000241C0" w:rsidRPr="00A6442F" w:rsidRDefault="000241C0" w:rsidP="005E65D2">
      <w:pPr>
        <w:numPr>
          <w:ilvl w:val="0"/>
          <w:numId w:val="7"/>
        </w:numPr>
        <w:tabs>
          <w:tab w:val="left" w:pos="547"/>
        </w:tabs>
        <w:spacing w:after="180" w:line="276" w:lineRule="auto"/>
        <w:ind w:right="100" w:firstLine="32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Раскрыть понятия интернационализации и глобализации хозяйственной жизни в мировой эконо</w:t>
      </w:r>
      <w:r w:rsidRPr="00A6442F">
        <w:rPr>
          <w:rFonts w:ascii="Times New Roman" w:eastAsia="Times New Roman" w:hAnsi="Times New Roman" w:cs="Times New Roman"/>
          <w:sz w:val="28"/>
          <w:szCs w:val="28"/>
          <w:lang w:eastAsia="ru-RU"/>
        </w:rPr>
        <w:softHyphen/>
        <w:t>мике.</w:t>
      </w:r>
    </w:p>
    <w:p w:rsidR="00E512CD" w:rsidRPr="00A6442F" w:rsidRDefault="00E512CD" w:rsidP="00E512CD">
      <w:pPr>
        <w:tabs>
          <w:tab w:val="left" w:pos="547"/>
        </w:tabs>
        <w:spacing w:after="356" w:line="276" w:lineRule="auto"/>
        <w:ind w:right="20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Тема 2. Функциональные взаимосвязи в мировой экономике. Основные макроэкономические показатели развития мировой экономики</w:t>
      </w:r>
    </w:p>
    <w:p w:rsidR="000241C0" w:rsidRPr="00A6442F" w:rsidRDefault="000241C0" w:rsidP="005E65D2">
      <w:pPr>
        <w:numPr>
          <w:ilvl w:val="1"/>
          <w:numId w:val="7"/>
        </w:numPr>
        <w:tabs>
          <w:tab w:val="left" w:pos="512"/>
        </w:tabs>
        <w:spacing w:after="0" w:line="276" w:lineRule="auto"/>
        <w:ind w:firstLine="32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Раскрыть сущность международного разделения труда.</w:t>
      </w:r>
    </w:p>
    <w:p w:rsidR="000241C0" w:rsidRPr="00A6442F" w:rsidRDefault="000241C0" w:rsidP="005E65D2">
      <w:pPr>
        <w:numPr>
          <w:ilvl w:val="1"/>
          <w:numId w:val="7"/>
        </w:numPr>
        <w:tabs>
          <w:tab w:val="left" w:pos="536"/>
        </w:tabs>
        <w:spacing w:after="0" w:line="276" w:lineRule="auto"/>
        <w:ind w:firstLine="32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Выделить факторы определяющие участие стран в мировом разделении труда.</w:t>
      </w:r>
    </w:p>
    <w:p w:rsidR="000241C0" w:rsidRPr="00A6442F" w:rsidRDefault="000241C0" w:rsidP="005E65D2">
      <w:pPr>
        <w:numPr>
          <w:ilvl w:val="1"/>
          <w:numId w:val="7"/>
        </w:numPr>
        <w:tabs>
          <w:tab w:val="left" w:pos="526"/>
        </w:tabs>
        <w:spacing w:after="0" w:line="276" w:lineRule="auto"/>
        <w:ind w:firstLine="32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Назвать формы и виды международного разделения труда.</w:t>
      </w:r>
    </w:p>
    <w:p w:rsidR="000241C0" w:rsidRPr="00A6442F" w:rsidRDefault="000241C0" w:rsidP="005E65D2">
      <w:pPr>
        <w:numPr>
          <w:ilvl w:val="1"/>
          <w:numId w:val="7"/>
        </w:numPr>
        <w:tabs>
          <w:tab w:val="left" w:pos="536"/>
        </w:tabs>
        <w:spacing w:after="0" w:line="276" w:lineRule="auto"/>
        <w:ind w:firstLine="32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Раскрыть понятия международного производства и привести примеры.</w:t>
      </w:r>
    </w:p>
    <w:p w:rsidR="000241C0" w:rsidRPr="00A6442F" w:rsidRDefault="000241C0" w:rsidP="005E65D2">
      <w:pPr>
        <w:numPr>
          <w:ilvl w:val="1"/>
          <w:numId w:val="7"/>
        </w:numPr>
        <w:tabs>
          <w:tab w:val="left" w:pos="547"/>
        </w:tabs>
        <w:spacing w:after="180" w:line="276" w:lineRule="auto"/>
        <w:ind w:right="100" w:firstLine="32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Выделить основные тенденции развития международного разделения труда в современных усло</w:t>
      </w:r>
      <w:r w:rsidRPr="00A6442F">
        <w:rPr>
          <w:rFonts w:ascii="Times New Roman" w:eastAsia="Times New Roman" w:hAnsi="Times New Roman" w:cs="Times New Roman"/>
          <w:sz w:val="28"/>
          <w:szCs w:val="28"/>
          <w:lang w:eastAsia="ru-RU"/>
        </w:rPr>
        <w:softHyphen/>
        <w:t>виях.</w:t>
      </w:r>
    </w:p>
    <w:p w:rsidR="00E512CD" w:rsidRPr="00A6442F" w:rsidRDefault="00E512CD" w:rsidP="00E512CD">
      <w:pPr>
        <w:tabs>
          <w:tab w:val="left" w:pos="547"/>
        </w:tabs>
        <w:spacing w:after="356" w:line="276" w:lineRule="auto"/>
        <w:ind w:right="20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Тема 3.  Мировой рынок сырья и продовольствия. Проблемы ценообразования на мировом сырьевом рынке</w:t>
      </w:r>
    </w:p>
    <w:p w:rsidR="000241C0" w:rsidRPr="00A6442F" w:rsidRDefault="000241C0" w:rsidP="005E65D2">
      <w:pPr>
        <w:numPr>
          <w:ilvl w:val="2"/>
          <w:numId w:val="7"/>
        </w:numPr>
        <w:tabs>
          <w:tab w:val="left" w:pos="512"/>
        </w:tabs>
        <w:spacing w:after="0" w:line="276" w:lineRule="auto"/>
        <w:ind w:firstLine="32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Дать понятие природных ресурсов и их классификации.</w:t>
      </w:r>
    </w:p>
    <w:p w:rsidR="000241C0" w:rsidRPr="00A6442F" w:rsidRDefault="000241C0" w:rsidP="005E65D2">
      <w:pPr>
        <w:numPr>
          <w:ilvl w:val="2"/>
          <w:numId w:val="7"/>
        </w:numPr>
        <w:tabs>
          <w:tab w:val="left" w:pos="536"/>
        </w:tabs>
        <w:spacing w:after="0" w:line="276" w:lineRule="auto"/>
        <w:ind w:firstLine="32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Раскрыть проблемы использование природных ресурсов и направления по их решениям</w:t>
      </w:r>
    </w:p>
    <w:p w:rsidR="000241C0" w:rsidRPr="00A6442F" w:rsidRDefault="000241C0" w:rsidP="005E65D2">
      <w:pPr>
        <w:numPr>
          <w:ilvl w:val="2"/>
          <w:numId w:val="7"/>
        </w:numPr>
        <w:tabs>
          <w:tab w:val="left" w:pos="531"/>
        </w:tabs>
        <w:spacing w:after="0" w:line="276" w:lineRule="auto"/>
        <w:ind w:firstLine="32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Дать определение трудовых ресурсов и определить их роль в производстве</w:t>
      </w:r>
    </w:p>
    <w:p w:rsidR="000241C0" w:rsidRPr="00A6442F" w:rsidRDefault="000241C0" w:rsidP="005E65D2">
      <w:pPr>
        <w:numPr>
          <w:ilvl w:val="2"/>
          <w:numId w:val="7"/>
        </w:numPr>
        <w:tabs>
          <w:tab w:val="left" w:pos="541"/>
        </w:tabs>
        <w:spacing w:after="0" w:line="276" w:lineRule="auto"/>
        <w:ind w:firstLine="32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Обосновать предпринимательство как экономический ресурс мирового хозяйства</w:t>
      </w:r>
    </w:p>
    <w:p w:rsidR="000241C0" w:rsidRPr="00A6442F" w:rsidRDefault="000241C0" w:rsidP="005E65D2">
      <w:pPr>
        <w:numPr>
          <w:ilvl w:val="2"/>
          <w:numId w:val="7"/>
        </w:numPr>
        <w:tabs>
          <w:tab w:val="left" w:pos="531"/>
        </w:tabs>
        <w:spacing w:after="180" w:line="276" w:lineRule="auto"/>
        <w:ind w:firstLine="32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Раскрыть сущность научных ресурсов в мировой экономике</w:t>
      </w:r>
    </w:p>
    <w:p w:rsidR="000241C0" w:rsidRPr="00A6442F" w:rsidRDefault="00E512CD" w:rsidP="00E512CD">
      <w:pPr>
        <w:tabs>
          <w:tab w:val="left" w:pos="542"/>
        </w:tabs>
        <w:spacing w:after="0" w:line="276" w:lineRule="auto"/>
        <w:ind w:left="320" w:right="10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6.</w:t>
      </w:r>
      <w:r w:rsidR="000241C0" w:rsidRPr="00A6442F">
        <w:rPr>
          <w:rFonts w:ascii="Times New Roman" w:eastAsia="Times New Roman" w:hAnsi="Times New Roman" w:cs="Times New Roman"/>
          <w:sz w:val="28"/>
          <w:szCs w:val="28"/>
          <w:lang w:eastAsia="ru-RU"/>
        </w:rPr>
        <w:t>Назовите общие характерные черты глобальных проблем мировой экономики и их классифика</w:t>
      </w:r>
      <w:r w:rsidR="000241C0" w:rsidRPr="00A6442F">
        <w:rPr>
          <w:rFonts w:ascii="Times New Roman" w:eastAsia="Times New Roman" w:hAnsi="Times New Roman" w:cs="Times New Roman"/>
          <w:sz w:val="28"/>
          <w:szCs w:val="28"/>
          <w:lang w:eastAsia="ru-RU"/>
        </w:rPr>
        <w:softHyphen/>
        <w:t>цию.</w:t>
      </w:r>
    </w:p>
    <w:p w:rsidR="000241C0" w:rsidRPr="00A6442F" w:rsidRDefault="00E512CD" w:rsidP="00E512CD">
      <w:pPr>
        <w:tabs>
          <w:tab w:val="left" w:pos="536"/>
        </w:tabs>
        <w:spacing w:after="0" w:line="276" w:lineRule="auto"/>
        <w:ind w:left="32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7.</w:t>
      </w:r>
      <w:r w:rsidR="000241C0" w:rsidRPr="00A6442F">
        <w:rPr>
          <w:rFonts w:ascii="Times New Roman" w:eastAsia="Times New Roman" w:hAnsi="Times New Roman" w:cs="Times New Roman"/>
          <w:sz w:val="28"/>
          <w:szCs w:val="28"/>
          <w:lang w:eastAsia="ru-RU"/>
        </w:rPr>
        <w:t>Выделить основные причины возникновения глобальных проблем.</w:t>
      </w:r>
    </w:p>
    <w:p w:rsidR="000241C0" w:rsidRPr="00A6442F" w:rsidRDefault="00E512CD" w:rsidP="00E512CD">
      <w:pPr>
        <w:tabs>
          <w:tab w:val="left" w:pos="526"/>
        </w:tabs>
        <w:spacing w:after="180" w:line="276" w:lineRule="auto"/>
        <w:ind w:left="32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8.</w:t>
      </w:r>
      <w:r w:rsidR="000241C0" w:rsidRPr="00A6442F">
        <w:rPr>
          <w:rFonts w:ascii="Times New Roman" w:eastAsia="Times New Roman" w:hAnsi="Times New Roman" w:cs="Times New Roman"/>
          <w:sz w:val="28"/>
          <w:szCs w:val="28"/>
          <w:lang w:eastAsia="ru-RU"/>
        </w:rPr>
        <w:t>Назовите новые и нарождающиеся проблемы современной мировой экономики.</w:t>
      </w:r>
    </w:p>
    <w:p w:rsidR="002F2BE5" w:rsidRPr="00A6442F" w:rsidRDefault="002F2BE5" w:rsidP="002F2BE5">
      <w:pPr>
        <w:tabs>
          <w:tab w:val="left" w:pos="531"/>
        </w:tabs>
        <w:spacing w:after="356" w:line="276" w:lineRule="auto"/>
        <w:ind w:right="20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Тема 8.  Международные корпорации</w:t>
      </w:r>
    </w:p>
    <w:p w:rsidR="000241C0" w:rsidRPr="00A6442F" w:rsidRDefault="000241C0" w:rsidP="005E65D2">
      <w:pPr>
        <w:numPr>
          <w:ilvl w:val="5"/>
          <w:numId w:val="7"/>
        </w:numPr>
        <w:tabs>
          <w:tab w:val="left" w:pos="512"/>
        </w:tabs>
        <w:spacing w:after="0" w:line="276" w:lineRule="auto"/>
        <w:ind w:firstLine="32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Дайте определение международных корпораций и назовите их виды.</w:t>
      </w:r>
    </w:p>
    <w:p w:rsidR="000241C0" w:rsidRPr="00A6442F" w:rsidRDefault="000241C0" w:rsidP="005E65D2">
      <w:pPr>
        <w:numPr>
          <w:ilvl w:val="5"/>
          <w:numId w:val="7"/>
        </w:numPr>
        <w:tabs>
          <w:tab w:val="left" w:pos="531"/>
        </w:tabs>
        <w:spacing w:after="0" w:line="276" w:lineRule="auto"/>
        <w:ind w:firstLine="32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Назовите основные причины возникновения корпораций и этапы их развития.</w:t>
      </w:r>
    </w:p>
    <w:p w:rsidR="000241C0" w:rsidRPr="00A6442F" w:rsidRDefault="000241C0" w:rsidP="005E65D2">
      <w:pPr>
        <w:numPr>
          <w:ilvl w:val="5"/>
          <w:numId w:val="7"/>
        </w:numPr>
        <w:tabs>
          <w:tab w:val="left" w:pos="536"/>
        </w:tabs>
        <w:spacing w:after="176" w:line="276" w:lineRule="auto"/>
        <w:ind w:firstLine="32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Определите роль международных корпораций в мировом хозяйстве.</w:t>
      </w:r>
    </w:p>
    <w:p w:rsidR="001E2E6C" w:rsidRPr="00A6442F" w:rsidRDefault="001E2E6C" w:rsidP="001E2E6C">
      <w:pPr>
        <w:numPr>
          <w:ilvl w:val="5"/>
          <w:numId w:val="7"/>
        </w:numPr>
        <w:tabs>
          <w:tab w:val="left" w:pos="536"/>
        </w:tabs>
        <w:spacing w:after="176" w:line="276" w:lineRule="auto"/>
        <w:ind w:firstLine="32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Дайте понятие капитальных вложений и их структуры.</w:t>
      </w:r>
    </w:p>
    <w:p w:rsidR="002F2BE5" w:rsidRPr="00A6442F" w:rsidRDefault="002F2BE5" w:rsidP="001E2E6C">
      <w:pPr>
        <w:tabs>
          <w:tab w:val="left" w:pos="547"/>
        </w:tabs>
        <w:spacing w:after="356" w:line="276" w:lineRule="auto"/>
        <w:ind w:right="20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Т</w:t>
      </w:r>
      <w:r w:rsidR="001E2E6C" w:rsidRPr="00A6442F">
        <w:rPr>
          <w:rFonts w:ascii="Times New Roman" w:eastAsia="Times New Roman" w:hAnsi="Times New Roman" w:cs="Times New Roman"/>
          <w:sz w:val="28"/>
          <w:szCs w:val="28"/>
          <w:lang w:eastAsia="ru-RU"/>
        </w:rPr>
        <w:t>ема 7.  Мировой рынок капиталов</w:t>
      </w:r>
    </w:p>
    <w:p w:rsidR="000241C0" w:rsidRPr="00A6442F" w:rsidRDefault="000241C0" w:rsidP="005E65D2">
      <w:pPr>
        <w:numPr>
          <w:ilvl w:val="1"/>
          <w:numId w:val="8"/>
        </w:numPr>
        <w:tabs>
          <w:tab w:val="left" w:pos="532"/>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Дайте понятия капитала и назовите причины и формы международного движения капитала.</w:t>
      </w:r>
    </w:p>
    <w:p w:rsidR="000241C0" w:rsidRPr="00A6442F" w:rsidRDefault="000241C0" w:rsidP="005E65D2">
      <w:pPr>
        <w:numPr>
          <w:ilvl w:val="1"/>
          <w:numId w:val="8"/>
        </w:numPr>
        <w:tabs>
          <w:tab w:val="left" w:pos="556"/>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Выделите различия прямых и портфельных инвестиций.</w:t>
      </w:r>
    </w:p>
    <w:p w:rsidR="000241C0" w:rsidRPr="00A6442F" w:rsidRDefault="000241C0" w:rsidP="005E65D2">
      <w:pPr>
        <w:numPr>
          <w:ilvl w:val="1"/>
          <w:numId w:val="8"/>
        </w:numPr>
        <w:tabs>
          <w:tab w:val="left" w:pos="546"/>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Назовите основные международные финансовые центры и дайте понятие рынка евровалют.</w:t>
      </w:r>
    </w:p>
    <w:p w:rsidR="000241C0" w:rsidRPr="00A6442F" w:rsidRDefault="000241C0" w:rsidP="005E65D2">
      <w:pPr>
        <w:numPr>
          <w:ilvl w:val="1"/>
          <w:numId w:val="8"/>
        </w:numPr>
        <w:tabs>
          <w:tab w:val="left" w:pos="561"/>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Определите структуру международного капитала и участие России в этом процессе.</w:t>
      </w:r>
    </w:p>
    <w:p w:rsidR="000241C0" w:rsidRPr="00A6442F" w:rsidRDefault="000241C0" w:rsidP="005E65D2">
      <w:pPr>
        <w:numPr>
          <w:ilvl w:val="1"/>
          <w:numId w:val="8"/>
        </w:numPr>
        <w:tabs>
          <w:tab w:val="left" w:pos="551"/>
        </w:tabs>
        <w:spacing w:after="176"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Каково влияние иностранных инвестиций на экономику России.</w:t>
      </w:r>
    </w:p>
    <w:p w:rsidR="001E2E6C" w:rsidRPr="00A6442F" w:rsidRDefault="001E2E6C" w:rsidP="001E2E6C">
      <w:pPr>
        <w:tabs>
          <w:tab w:val="left" w:pos="547"/>
        </w:tabs>
        <w:spacing w:after="356" w:line="276" w:lineRule="auto"/>
        <w:ind w:right="20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Тема 6.  Трудовые ресурсы в мировой экономике</w:t>
      </w:r>
    </w:p>
    <w:p w:rsidR="000241C0" w:rsidRPr="00A6442F" w:rsidRDefault="000241C0" w:rsidP="005E65D2">
      <w:pPr>
        <w:numPr>
          <w:ilvl w:val="2"/>
          <w:numId w:val="8"/>
        </w:numPr>
        <w:tabs>
          <w:tab w:val="left" w:pos="532"/>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Дайте понятие миграции рабочей силы и назовите прицепы и типы миграции.</w:t>
      </w:r>
    </w:p>
    <w:p w:rsidR="000241C0" w:rsidRPr="00A6442F" w:rsidRDefault="000241C0" w:rsidP="005E65D2">
      <w:pPr>
        <w:numPr>
          <w:ilvl w:val="2"/>
          <w:numId w:val="8"/>
        </w:numPr>
        <w:tabs>
          <w:tab w:val="left" w:pos="556"/>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Какова роль государства в регулировании международной миграции рабочей силы.</w:t>
      </w:r>
    </w:p>
    <w:p w:rsidR="000241C0" w:rsidRPr="00A6442F" w:rsidRDefault="000241C0" w:rsidP="005E65D2">
      <w:pPr>
        <w:numPr>
          <w:ilvl w:val="2"/>
          <w:numId w:val="8"/>
        </w:numPr>
        <w:tabs>
          <w:tab w:val="left" w:pos="546"/>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Назовите последствия международной миграции на экономику отдельных групп государств.</w:t>
      </w:r>
    </w:p>
    <w:p w:rsidR="000241C0" w:rsidRPr="00A6442F" w:rsidRDefault="000241C0" w:rsidP="005E65D2">
      <w:pPr>
        <w:numPr>
          <w:ilvl w:val="2"/>
          <w:numId w:val="8"/>
        </w:numPr>
        <w:tabs>
          <w:tab w:val="left" w:pos="551"/>
        </w:tabs>
        <w:spacing w:after="184"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Участие России в процессе международной миграции рабочей силы.</w:t>
      </w:r>
    </w:p>
    <w:p w:rsidR="002F2BE5" w:rsidRPr="00A6442F" w:rsidRDefault="002F2BE5" w:rsidP="002F2BE5">
      <w:pPr>
        <w:tabs>
          <w:tab w:val="left" w:pos="547"/>
        </w:tabs>
        <w:spacing w:after="356" w:line="276" w:lineRule="auto"/>
        <w:ind w:right="20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Тема 4. Мировой рынок технологий</w:t>
      </w:r>
    </w:p>
    <w:p w:rsidR="000241C0" w:rsidRPr="00A6442F" w:rsidRDefault="000241C0" w:rsidP="005E65D2">
      <w:pPr>
        <w:numPr>
          <w:ilvl w:val="3"/>
          <w:numId w:val="8"/>
        </w:numPr>
        <w:tabs>
          <w:tab w:val="left" w:pos="547"/>
        </w:tabs>
        <w:spacing w:after="0" w:line="276" w:lineRule="auto"/>
        <w:ind w:righ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Дайте понятие обмена технологиями и назовите предпосылки и основные формы международного обмена технологиями</w:t>
      </w:r>
    </w:p>
    <w:p w:rsidR="000241C0" w:rsidRPr="00A6442F" w:rsidRDefault="000241C0" w:rsidP="005E65D2">
      <w:pPr>
        <w:numPr>
          <w:ilvl w:val="3"/>
          <w:numId w:val="8"/>
        </w:numPr>
        <w:tabs>
          <w:tab w:val="left" w:pos="556"/>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Расскажите о видах лицензионных соглашений.</w:t>
      </w:r>
    </w:p>
    <w:p w:rsidR="000241C0" w:rsidRPr="00A6442F" w:rsidRDefault="000241C0" w:rsidP="005E65D2">
      <w:pPr>
        <w:numPr>
          <w:ilvl w:val="3"/>
          <w:numId w:val="8"/>
        </w:numPr>
        <w:tabs>
          <w:tab w:val="left" w:pos="551"/>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Дайте понятие франчайзинга и назовите его виды и особенности.</w:t>
      </w:r>
    </w:p>
    <w:p w:rsidR="000241C0" w:rsidRPr="00A6442F" w:rsidRDefault="000241C0" w:rsidP="005E65D2">
      <w:pPr>
        <w:numPr>
          <w:ilvl w:val="3"/>
          <w:numId w:val="8"/>
        </w:numPr>
        <w:tabs>
          <w:tab w:val="left" w:pos="556"/>
        </w:tabs>
        <w:spacing w:after="18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В чем заключается международное регулирование рынка обмена технологиями.</w:t>
      </w:r>
    </w:p>
    <w:p w:rsidR="002F2BE5" w:rsidRPr="00A6442F" w:rsidRDefault="002F2BE5" w:rsidP="002F2BE5">
      <w:pPr>
        <w:tabs>
          <w:tab w:val="left" w:pos="547"/>
        </w:tabs>
        <w:spacing w:after="356" w:line="276" w:lineRule="auto"/>
        <w:ind w:right="20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Тема 11.  Мировой валютный рынок</w:t>
      </w:r>
    </w:p>
    <w:p w:rsidR="000241C0" w:rsidRPr="00A6442F" w:rsidRDefault="000241C0" w:rsidP="005E65D2">
      <w:pPr>
        <w:numPr>
          <w:ilvl w:val="4"/>
          <w:numId w:val="8"/>
        </w:numPr>
        <w:tabs>
          <w:tab w:val="left" w:pos="532"/>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Дать понятие валютной системы и назвать ее основные элементы.</w:t>
      </w:r>
    </w:p>
    <w:p w:rsidR="000241C0" w:rsidRPr="00A6442F" w:rsidRDefault="000241C0" w:rsidP="005E65D2">
      <w:pPr>
        <w:numPr>
          <w:ilvl w:val="4"/>
          <w:numId w:val="8"/>
        </w:numPr>
        <w:tabs>
          <w:tab w:val="left" w:pos="551"/>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Назовите основные этапы развития мировой валютной системы.</w:t>
      </w:r>
    </w:p>
    <w:p w:rsidR="000241C0" w:rsidRPr="00A6442F" w:rsidRDefault="000241C0" w:rsidP="005E65D2">
      <w:pPr>
        <w:numPr>
          <w:ilvl w:val="4"/>
          <w:numId w:val="8"/>
        </w:numPr>
        <w:tabs>
          <w:tab w:val="left" w:pos="556"/>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Охарактеризуйте валютную систему «золотого стандарта»</w:t>
      </w:r>
    </w:p>
    <w:p w:rsidR="000241C0" w:rsidRPr="00A6442F" w:rsidRDefault="000241C0" w:rsidP="005E65D2">
      <w:pPr>
        <w:numPr>
          <w:ilvl w:val="4"/>
          <w:numId w:val="8"/>
        </w:numPr>
        <w:tabs>
          <w:tab w:val="left" w:pos="551"/>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Назовите основные особенности Бреттон-Вудской валютной системы.</w:t>
      </w:r>
    </w:p>
    <w:p w:rsidR="000241C0" w:rsidRPr="00A6442F" w:rsidRDefault="000241C0" w:rsidP="005E65D2">
      <w:pPr>
        <w:numPr>
          <w:ilvl w:val="4"/>
          <w:numId w:val="8"/>
        </w:numPr>
        <w:tabs>
          <w:tab w:val="left" w:pos="551"/>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Расскажите о Ямайской валютной системе и ее особенности.</w:t>
      </w:r>
    </w:p>
    <w:p w:rsidR="000241C0" w:rsidRPr="00A6442F" w:rsidRDefault="000241C0" w:rsidP="005E65D2">
      <w:pPr>
        <w:numPr>
          <w:ilvl w:val="4"/>
          <w:numId w:val="8"/>
        </w:numPr>
        <w:tabs>
          <w:tab w:val="left" w:pos="551"/>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Дайте понятие валютного курса и назовите виды валютных курсов.</w:t>
      </w:r>
    </w:p>
    <w:p w:rsidR="000241C0" w:rsidRPr="00A6442F" w:rsidRDefault="000241C0" w:rsidP="005E65D2">
      <w:pPr>
        <w:numPr>
          <w:ilvl w:val="4"/>
          <w:numId w:val="8"/>
        </w:numPr>
        <w:tabs>
          <w:tab w:val="left" w:pos="551"/>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Раскройте факторы, влияющие на валютный курс</w:t>
      </w:r>
    </w:p>
    <w:p w:rsidR="000241C0" w:rsidRPr="00A6442F" w:rsidRDefault="000241C0" w:rsidP="005E65D2">
      <w:pPr>
        <w:numPr>
          <w:ilvl w:val="4"/>
          <w:numId w:val="8"/>
        </w:numPr>
        <w:tabs>
          <w:tab w:val="left" w:pos="546"/>
        </w:tabs>
        <w:spacing w:after="18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Дайте понятие валютного рынка и раскройте его функции.</w:t>
      </w:r>
    </w:p>
    <w:p w:rsidR="00D53F67" w:rsidRPr="00A6442F" w:rsidRDefault="00D53F67" w:rsidP="00D53F67">
      <w:pPr>
        <w:tabs>
          <w:tab w:val="left" w:pos="547"/>
        </w:tabs>
        <w:spacing w:after="356" w:line="276" w:lineRule="auto"/>
        <w:ind w:right="20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Р.2.Тема 2.  Теории международных экономических отношений</w:t>
      </w:r>
    </w:p>
    <w:p w:rsidR="00D53F67" w:rsidRPr="00A6442F" w:rsidRDefault="00D53F67" w:rsidP="00D53F67">
      <w:pPr>
        <w:numPr>
          <w:ilvl w:val="4"/>
          <w:numId w:val="16"/>
        </w:numPr>
        <w:tabs>
          <w:tab w:val="left" w:pos="507"/>
        </w:tabs>
        <w:spacing w:after="0" w:line="276" w:lineRule="auto"/>
        <w:ind w:firstLine="32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Назовите критерии по которым распределяют страны на различные типы.</w:t>
      </w:r>
    </w:p>
    <w:p w:rsidR="00D53F67" w:rsidRPr="00A6442F" w:rsidRDefault="00D53F67" w:rsidP="00D53F67">
      <w:pPr>
        <w:numPr>
          <w:ilvl w:val="4"/>
          <w:numId w:val="16"/>
        </w:numPr>
        <w:tabs>
          <w:tab w:val="left" w:pos="536"/>
        </w:tabs>
        <w:spacing w:after="0" w:line="276" w:lineRule="auto"/>
        <w:ind w:firstLine="32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Выделить основные общие черты промышленно развитых стран и назовите «семерку» государств.</w:t>
      </w:r>
    </w:p>
    <w:p w:rsidR="00D53F67" w:rsidRPr="00A6442F" w:rsidRDefault="00D53F67" w:rsidP="00D53F67">
      <w:pPr>
        <w:numPr>
          <w:ilvl w:val="4"/>
          <w:numId w:val="16"/>
        </w:numPr>
        <w:tabs>
          <w:tab w:val="left" w:pos="526"/>
        </w:tabs>
        <w:spacing w:after="0" w:line="276" w:lineRule="auto"/>
        <w:ind w:firstLine="32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Назовите общие черты развивающихся стран и распределите их на отдельные группы.</w:t>
      </w:r>
    </w:p>
    <w:p w:rsidR="00D53F67" w:rsidRPr="00A6442F" w:rsidRDefault="00D53F67" w:rsidP="00D53F67">
      <w:pPr>
        <w:numPr>
          <w:ilvl w:val="4"/>
          <w:numId w:val="16"/>
        </w:numPr>
        <w:tabs>
          <w:tab w:val="left" w:pos="536"/>
        </w:tabs>
        <w:spacing w:after="0" w:line="276" w:lineRule="auto"/>
        <w:ind w:firstLine="32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Какие страны относятся к государствам с переходной экономикой и почему?</w:t>
      </w:r>
    </w:p>
    <w:p w:rsidR="00D53F67" w:rsidRPr="00A6442F" w:rsidRDefault="00D53F67" w:rsidP="00D53F67">
      <w:pPr>
        <w:numPr>
          <w:ilvl w:val="4"/>
          <w:numId w:val="16"/>
        </w:numPr>
        <w:tabs>
          <w:tab w:val="left" w:pos="531"/>
        </w:tabs>
        <w:spacing w:after="0" w:line="276" w:lineRule="auto"/>
        <w:ind w:left="320" w:right="1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 xml:space="preserve">Назовите показатели, по которым определяют уровень социально-экономического развития стран. </w:t>
      </w:r>
    </w:p>
    <w:p w:rsidR="00D53F67" w:rsidRPr="00A6442F" w:rsidRDefault="00D53F67" w:rsidP="00D53F67">
      <w:pPr>
        <w:tabs>
          <w:tab w:val="left" w:pos="547"/>
        </w:tabs>
        <w:spacing w:after="356" w:line="276" w:lineRule="auto"/>
        <w:ind w:right="20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Р.2.Тема 3.  Международная торговля в системе МЭО. Инструменты анализа международной торговли. Противоречия и пути урегулирования</w:t>
      </w:r>
    </w:p>
    <w:p w:rsidR="00D53F67" w:rsidRPr="00A6442F" w:rsidRDefault="00D53F67" w:rsidP="00D53F67">
      <w:pPr>
        <w:pStyle w:val="a7"/>
        <w:numPr>
          <w:ilvl w:val="0"/>
          <w:numId w:val="14"/>
        </w:numPr>
        <w:tabs>
          <w:tab w:val="left" w:pos="547"/>
        </w:tabs>
        <w:spacing w:line="276" w:lineRule="auto"/>
        <w:ind w:right="300"/>
        <w:rPr>
          <w:rFonts w:eastAsia="Times New Roman"/>
          <w:sz w:val="28"/>
          <w:szCs w:val="28"/>
        </w:rPr>
      </w:pPr>
      <w:r w:rsidRPr="00A6442F">
        <w:rPr>
          <w:rFonts w:eastAsia="Times New Roman"/>
          <w:sz w:val="28"/>
          <w:szCs w:val="28"/>
        </w:rPr>
        <w:t>Назовите классические теории международной торговли, их авторов и основные характеристики этих теорий.</w:t>
      </w:r>
    </w:p>
    <w:p w:rsidR="00D53F67" w:rsidRPr="00A6442F" w:rsidRDefault="00D53F67" w:rsidP="00D53F67">
      <w:pPr>
        <w:pStyle w:val="a7"/>
        <w:numPr>
          <w:ilvl w:val="0"/>
          <w:numId w:val="14"/>
        </w:numPr>
        <w:tabs>
          <w:tab w:val="left" w:pos="547"/>
        </w:tabs>
        <w:spacing w:line="276" w:lineRule="auto"/>
        <w:ind w:right="300"/>
        <w:rPr>
          <w:rFonts w:eastAsia="Times New Roman"/>
          <w:sz w:val="28"/>
          <w:szCs w:val="28"/>
        </w:rPr>
      </w:pPr>
      <w:r w:rsidRPr="00A6442F">
        <w:rPr>
          <w:rFonts w:eastAsia="Times New Roman"/>
          <w:sz w:val="28"/>
          <w:szCs w:val="28"/>
        </w:rPr>
        <w:t>Назовите неотехнологические теории международной торговли их авторов и основные принципы этих теорий.</w:t>
      </w:r>
    </w:p>
    <w:p w:rsidR="00D53F67" w:rsidRPr="00A6442F" w:rsidRDefault="00D53F67" w:rsidP="00D53F67">
      <w:pPr>
        <w:pStyle w:val="a7"/>
        <w:numPr>
          <w:ilvl w:val="0"/>
          <w:numId w:val="14"/>
        </w:numPr>
        <w:tabs>
          <w:tab w:val="left" w:pos="557"/>
        </w:tabs>
        <w:spacing w:line="276" w:lineRule="auto"/>
        <w:ind w:right="300"/>
        <w:rPr>
          <w:rFonts w:eastAsia="Times New Roman"/>
          <w:sz w:val="28"/>
          <w:szCs w:val="28"/>
        </w:rPr>
      </w:pPr>
      <w:r w:rsidRPr="00A6442F">
        <w:rPr>
          <w:rFonts w:eastAsia="Times New Roman"/>
          <w:sz w:val="28"/>
          <w:szCs w:val="28"/>
        </w:rPr>
        <w:t>Определите структуру современной мировой торговли и показатели, характеризующие междуна</w:t>
      </w:r>
      <w:r w:rsidRPr="00A6442F">
        <w:rPr>
          <w:rFonts w:eastAsia="Times New Roman"/>
          <w:sz w:val="28"/>
          <w:szCs w:val="28"/>
        </w:rPr>
        <w:softHyphen/>
        <w:t>родную торговлю.</w:t>
      </w:r>
    </w:p>
    <w:p w:rsidR="00D53F67" w:rsidRPr="00A6442F" w:rsidRDefault="00D53F67" w:rsidP="00D53F67">
      <w:pPr>
        <w:pStyle w:val="a7"/>
        <w:numPr>
          <w:ilvl w:val="0"/>
          <w:numId w:val="14"/>
        </w:numPr>
        <w:tabs>
          <w:tab w:val="left" w:pos="556"/>
        </w:tabs>
        <w:spacing w:line="276" w:lineRule="auto"/>
        <w:rPr>
          <w:rFonts w:eastAsia="Times New Roman"/>
          <w:sz w:val="28"/>
          <w:szCs w:val="28"/>
        </w:rPr>
      </w:pPr>
      <w:r w:rsidRPr="00A6442F">
        <w:rPr>
          <w:rFonts w:eastAsia="Times New Roman"/>
          <w:sz w:val="28"/>
          <w:szCs w:val="28"/>
        </w:rPr>
        <w:t>В чем заключается внешняя торговля государства , её цели.</w:t>
      </w:r>
    </w:p>
    <w:p w:rsidR="00D53F67" w:rsidRPr="00A6442F" w:rsidRDefault="00D53F67" w:rsidP="00D53F67">
      <w:pPr>
        <w:pStyle w:val="a7"/>
        <w:numPr>
          <w:ilvl w:val="0"/>
          <w:numId w:val="14"/>
        </w:numPr>
        <w:tabs>
          <w:tab w:val="left" w:pos="561"/>
        </w:tabs>
        <w:spacing w:line="276" w:lineRule="auto"/>
        <w:rPr>
          <w:rFonts w:eastAsia="Times New Roman"/>
          <w:sz w:val="28"/>
          <w:szCs w:val="28"/>
        </w:rPr>
      </w:pPr>
      <w:r w:rsidRPr="00A6442F">
        <w:rPr>
          <w:rFonts w:eastAsia="Times New Roman"/>
          <w:sz w:val="28"/>
          <w:szCs w:val="28"/>
        </w:rPr>
        <w:t>Выделите методы регулирования международной торговли.</w:t>
      </w:r>
    </w:p>
    <w:p w:rsidR="00D53F67" w:rsidRPr="00A6442F" w:rsidRDefault="00D53F67" w:rsidP="00D53F67">
      <w:pPr>
        <w:pStyle w:val="a7"/>
        <w:numPr>
          <w:ilvl w:val="0"/>
          <w:numId w:val="14"/>
        </w:numPr>
        <w:tabs>
          <w:tab w:val="left" w:pos="546"/>
        </w:tabs>
        <w:spacing w:after="180" w:line="276" w:lineRule="auto"/>
        <w:rPr>
          <w:rFonts w:eastAsia="Times New Roman"/>
          <w:sz w:val="28"/>
          <w:szCs w:val="28"/>
        </w:rPr>
      </w:pPr>
      <w:r w:rsidRPr="00A6442F">
        <w:rPr>
          <w:rFonts w:eastAsia="Times New Roman"/>
          <w:sz w:val="28"/>
          <w:szCs w:val="28"/>
        </w:rPr>
        <w:t>Участие и роль международных организаций в регулирование мировой торговли.</w:t>
      </w:r>
    </w:p>
    <w:p w:rsidR="00D53F67" w:rsidRPr="00A6442F" w:rsidRDefault="00D53F67" w:rsidP="00D53F67">
      <w:pPr>
        <w:tabs>
          <w:tab w:val="left" w:pos="547"/>
        </w:tabs>
        <w:spacing w:after="356" w:line="276" w:lineRule="auto"/>
        <w:ind w:right="20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Р.2.Тема 4.  Государственное регулирование международной торговли. Тарифные методы</w:t>
      </w:r>
    </w:p>
    <w:p w:rsidR="00D53F67" w:rsidRPr="00A6442F" w:rsidRDefault="00D53F67" w:rsidP="00D53F67">
      <w:pPr>
        <w:numPr>
          <w:ilvl w:val="8"/>
          <w:numId w:val="7"/>
        </w:numPr>
        <w:tabs>
          <w:tab w:val="left" w:pos="527"/>
        </w:tabs>
        <w:spacing w:after="0" w:line="276" w:lineRule="auto"/>
        <w:ind w:firstLine="34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Назовите теории государственного регулирования экономики и их основные причины.</w:t>
      </w:r>
    </w:p>
    <w:p w:rsidR="00D53F67" w:rsidRPr="00A6442F" w:rsidRDefault="00D53F67" w:rsidP="00D53F67">
      <w:pPr>
        <w:numPr>
          <w:ilvl w:val="8"/>
          <w:numId w:val="7"/>
        </w:numPr>
        <w:tabs>
          <w:tab w:val="left" w:pos="556"/>
        </w:tabs>
        <w:spacing w:after="0" w:line="276" w:lineRule="auto"/>
        <w:ind w:firstLine="34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Выделите разновидности государственного регулирования экономики.</w:t>
      </w:r>
    </w:p>
    <w:p w:rsidR="00D53F67" w:rsidRPr="00A6442F" w:rsidRDefault="00D53F67" w:rsidP="00D53F67">
      <w:pPr>
        <w:numPr>
          <w:ilvl w:val="8"/>
          <w:numId w:val="7"/>
        </w:numPr>
        <w:tabs>
          <w:tab w:val="left" w:pos="546"/>
        </w:tabs>
        <w:spacing w:after="0" w:line="276" w:lineRule="auto"/>
        <w:ind w:firstLine="34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Назовите цели и причины государственного регулирования экономики.</w:t>
      </w:r>
    </w:p>
    <w:p w:rsidR="00D53F67" w:rsidRPr="00A6442F" w:rsidRDefault="00D53F67" w:rsidP="00D53F67">
      <w:pPr>
        <w:numPr>
          <w:ilvl w:val="8"/>
          <w:numId w:val="7"/>
        </w:numPr>
        <w:tabs>
          <w:tab w:val="left" w:pos="551"/>
        </w:tabs>
        <w:spacing w:after="180" w:line="276" w:lineRule="auto"/>
        <w:ind w:firstLine="34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 xml:space="preserve">Назовите инструменты правового и финансового регулирования </w:t>
      </w:r>
    </w:p>
    <w:p w:rsidR="00D53F67" w:rsidRPr="00A6442F" w:rsidRDefault="00D53F67" w:rsidP="00D53F67">
      <w:pPr>
        <w:tabs>
          <w:tab w:val="left" w:pos="551"/>
        </w:tabs>
        <w:spacing w:after="180" w:line="276" w:lineRule="auto"/>
        <w:ind w:left="34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Р.2.Тема 5. Государственное регулирование международной торговли. Нетарифные методы</w:t>
      </w:r>
    </w:p>
    <w:p w:rsidR="00D53F67" w:rsidRPr="00A6442F" w:rsidRDefault="00D53F67" w:rsidP="00D53F67">
      <w:pPr>
        <w:numPr>
          <w:ilvl w:val="0"/>
          <w:numId w:val="8"/>
        </w:numPr>
        <w:tabs>
          <w:tab w:val="left" w:pos="527"/>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Назовите виды услуг являющихся предметом международной торговли</w:t>
      </w:r>
    </w:p>
    <w:p w:rsidR="00D53F67" w:rsidRPr="00A6442F" w:rsidRDefault="00D53F67" w:rsidP="00D53F67">
      <w:pPr>
        <w:numPr>
          <w:ilvl w:val="0"/>
          <w:numId w:val="8"/>
        </w:numPr>
        <w:tabs>
          <w:tab w:val="left" w:pos="547"/>
        </w:tabs>
        <w:spacing w:after="0" w:line="276" w:lineRule="auto"/>
        <w:ind w:right="3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Выделите структуру торговли, услугами и основные направления развития международного рын</w:t>
      </w:r>
      <w:r w:rsidRPr="00A6442F">
        <w:rPr>
          <w:rFonts w:ascii="Times New Roman" w:eastAsia="Times New Roman" w:hAnsi="Times New Roman" w:cs="Times New Roman"/>
          <w:sz w:val="28"/>
          <w:szCs w:val="28"/>
          <w:lang w:eastAsia="ru-RU"/>
        </w:rPr>
        <w:softHyphen/>
        <w:t>ка торговли услугами.</w:t>
      </w:r>
    </w:p>
    <w:p w:rsidR="00D53F67" w:rsidRPr="00A6442F" w:rsidRDefault="00D53F67" w:rsidP="00D53F67">
      <w:pPr>
        <w:numPr>
          <w:ilvl w:val="0"/>
          <w:numId w:val="8"/>
        </w:numPr>
        <w:tabs>
          <w:tab w:val="left" w:pos="546"/>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Цели и методы государственного регулирования торговли услугами.</w:t>
      </w:r>
    </w:p>
    <w:p w:rsidR="00D53F67" w:rsidRPr="00A6442F" w:rsidRDefault="00D53F67" w:rsidP="00D53F67">
      <w:pPr>
        <w:tabs>
          <w:tab w:val="left" w:pos="546"/>
        </w:tabs>
        <w:spacing w:after="18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Участие международных организаций в регулировании рынка услуг</w:t>
      </w:r>
    </w:p>
    <w:p w:rsidR="002F2BE5" w:rsidRPr="00A6442F" w:rsidRDefault="002F2BE5" w:rsidP="002F2BE5">
      <w:pPr>
        <w:tabs>
          <w:tab w:val="left" w:pos="547"/>
        </w:tabs>
        <w:spacing w:after="356" w:line="276" w:lineRule="auto"/>
        <w:ind w:right="20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Разд.2.Тема 6.  Платежный баланс страны</w:t>
      </w:r>
    </w:p>
    <w:p w:rsidR="000241C0" w:rsidRPr="00A6442F" w:rsidRDefault="000241C0" w:rsidP="005E65D2">
      <w:pPr>
        <w:numPr>
          <w:ilvl w:val="5"/>
          <w:numId w:val="8"/>
        </w:numPr>
        <w:tabs>
          <w:tab w:val="left" w:pos="532"/>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Дайте понятие платежного баланса и расскажите о принципах его построения.</w:t>
      </w:r>
    </w:p>
    <w:p w:rsidR="000241C0" w:rsidRPr="00A6442F" w:rsidRDefault="000241C0" w:rsidP="005E65D2">
      <w:pPr>
        <w:numPr>
          <w:ilvl w:val="5"/>
          <w:numId w:val="8"/>
        </w:numPr>
        <w:tabs>
          <w:tab w:val="left" w:pos="556"/>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Раскройте структуру платежного баланса государства</w:t>
      </w:r>
    </w:p>
    <w:p w:rsidR="000241C0" w:rsidRPr="00A6442F" w:rsidRDefault="000241C0" w:rsidP="005E65D2">
      <w:pPr>
        <w:numPr>
          <w:ilvl w:val="5"/>
          <w:numId w:val="8"/>
        </w:numPr>
        <w:tabs>
          <w:tab w:val="left" w:pos="546"/>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Назовите методы регулирования платежного баланса</w:t>
      </w:r>
    </w:p>
    <w:p w:rsidR="000241C0" w:rsidRPr="00A6442F" w:rsidRDefault="000241C0" w:rsidP="005E65D2">
      <w:pPr>
        <w:numPr>
          <w:ilvl w:val="5"/>
          <w:numId w:val="8"/>
        </w:numPr>
        <w:tabs>
          <w:tab w:val="left" w:pos="556"/>
        </w:tabs>
        <w:spacing w:after="18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Раскройте особенности платежного баланса России.</w:t>
      </w:r>
    </w:p>
    <w:p w:rsidR="00D53F67" w:rsidRPr="00A6442F" w:rsidRDefault="00D53F67" w:rsidP="00D53F67">
      <w:pPr>
        <w:tabs>
          <w:tab w:val="left" w:pos="547"/>
        </w:tabs>
        <w:spacing w:after="356" w:line="276" w:lineRule="auto"/>
        <w:ind w:right="20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Р.2.Тема 8.  Международная экономическая интеграция</w:t>
      </w:r>
    </w:p>
    <w:p w:rsidR="00D53F67" w:rsidRPr="00A6442F" w:rsidRDefault="00D53F67" w:rsidP="00D53F67">
      <w:pPr>
        <w:numPr>
          <w:ilvl w:val="7"/>
          <w:numId w:val="7"/>
        </w:numPr>
        <w:tabs>
          <w:tab w:val="left" w:pos="547"/>
        </w:tabs>
        <w:spacing w:after="0" w:line="276" w:lineRule="auto"/>
        <w:ind w:right="300" w:firstLine="34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Дайте понятие международной экономической интеграции и причины возникновения этого про</w:t>
      </w:r>
      <w:r w:rsidRPr="00A6442F">
        <w:rPr>
          <w:rFonts w:ascii="Times New Roman" w:eastAsia="Times New Roman" w:hAnsi="Times New Roman" w:cs="Times New Roman"/>
          <w:sz w:val="28"/>
          <w:szCs w:val="28"/>
          <w:lang w:eastAsia="ru-RU"/>
        </w:rPr>
        <w:softHyphen/>
        <w:t>цесса</w:t>
      </w:r>
    </w:p>
    <w:p w:rsidR="00D53F67" w:rsidRPr="00A6442F" w:rsidRDefault="00D53F67" w:rsidP="00D53F67">
      <w:pPr>
        <w:numPr>
          <w:ilvl w:val="7"/>
          <w:numId w:val="7"/>
        </w:numPr>
        <w:tabs>
          <w:tab w:val="left" w:pos="551"/>
        </w:tabs>
        <w:spacing w:after="0" w:line="276" w:lineRule="auto"/>
        <w:ind w:firstLine="34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Назовите предпосылки и основные стадии экономической интеграции</w:t>
      </w:r>
    </w:p>
    <w:p w:rsidR="00D53F67" w:rsidRPr="00A6442F" w:rsidRDefault="00D53F67" w:rsidP="00D53F67">
      <w:pPr>
        <w:numPr>
          <w:ilvl w:val="7"/>
          <w:numId w:val="7"/>
        </w:numPr>
        <w:tabs>
          <w:tab w:val="left" w:pos="551"/>
        </w:tabs>
        <w:spacing w:after="0" w:line="276" w:lineRule="auto"/>
        <w:ind w:firstLine="34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Выделите причины и этапы интеграции в Европе.</w:t>
      </w:r>
    </w:p>
    <w:p w:rsidR="00D53F67" w:rsidRPr="00A6442F" w:rsidRDefault="00D53F67" w:rsidP="00D53F67">
      <w:pPr>
        <w:numPr>
          <w:ilvl w:val="7"/>
          <w:numId w:val="7"/>
        </w:numPr>
        <w:tabs>
          <w:tab w:val="left" w:pos="556"/>
        </w:tabs>
        <w:spacing w:after="180" w:line="276" w:lineRule="auto"/>
        <w:ind w:firstLine="34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Выделите особенности интеграции стран СНГ</w:t>
      </w:r>
    </w:p>
    <w:p w:rsidR="00D53F67" w:rsidRPr="00A6442F" w:rsidRDefault="00D53F67" w:rsidP="00D53F67">
      <w:pPr>
        <w:tabs>
          <w:tab w:val="left" w:pos="547"/>
        </w:tabs>
        <w:spacing w:after="356" w:line="276" w:lineRule="auto"/>
        <w:ind w:right="20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Р.2.Тема 9. Международные экономические организации и их роль в регулировании МЭО</w:t>
      </w:r>
    </w:p>
    <w:p w:rsidR="00D53F67" w:rsidRPr="00A6442F" w:rsidRDefault="00D53F67" w:rsidP="00D53F67">
      <w:pPr>
        <w:numPr>
          <w:ilvl w:val="6"/>
          <w:numId w:val="7"/>
        </w:numPr>
        <w:tabs>
          <w:tab w:val="left" w:pos="507"/>
        </w:tabs>
        <w:spacing w:after="0" w:line="276" w:lineRule="auto"/>
        <w:ind w:firstLine="32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Назовите причины возникновения международных организаций.</w:t>
      </w:r>
    </w:p>
    <w:p w:rsidR="00D53F67" w:rsidRPr="00A6442F" w:rsidRDefault="00D53F67" w:rsidP="00D53F67">
      <w:pPr>
        <w:numPr>
          <w:ilvl w:val="6"/>
          <w:numId w:val="7"/>
        </w:numPr>
        <w:tabs>
          <w:tab w:val="left" w:pos="536"/>
        </w:tabs>
        <w:spacing w:after="0" w:line="276" w:lineRule="auto"/>
        <w:ind w:firstLine="32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Дайте классификацию международных организаций.</w:t>
      </w:r>
    </w:p>
    <w:p w:rsidR="00D53F67" w:rsidRPr="00A6442F" w:rsidRDefault="00D53F67" w:rsidP="00D53F67">
      <w:pPr>
        <w:numPr>
          <w:ilvl w:val="6"/>
          <w:numId w:val="7"/>
        </w:numPr>
        <w:tabs>
          <w:tab w:val="left" w:pos="531"/>
        </w:tabs>
        <w:spacing w:after="0" w:line="276" w:lineRule="auto"/>
        <w:ind w:firstLine="32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Выделите общие функции международных экономических организаций</w:t>
      </w:r>
    </w:p>
    <w:p w:rsidR="00D53F67" w:rsidRPr="00A6442F" w:rsidRDefault="00D53F67" w:rsidP="00D53F67">
      <w:pPr>
        <w:numPr>
          <w:ilvl w:val="6"/>
          <w:numId w:val="7"/>
        </w:numPr>
        <w:tabs>
          <w:tab w:val="left" w:pos="536"/>
        </w:tabs>
        <w:spacing w:after="0" w:line="276" w:lineRule="auto"/>
        <w:ind w:firstLine="32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Какова роль России в ООН</w:t>
      </w:r>
    </w:p>
    <w:p w:rsidR="00DF755B" w:rsidRPr="00A6442F" w:rsidRDefault="00DF755B" w:rsidP="00DF755B">
      <w:pPr>
        <w:tabs>
          <w:tab w:val="left" w:pos="547"/>
        </w:tabs>
        <w:spacing w:after="356" w:line="276" w:lineRule="auto"/>
        <w:ind w:right="20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Р.2.Тема 10.  Промышленно развитые страны в мировой экономике   и МЭО</w:t>
      </w:r>
    </w:p>
    <w:p w:rsidR="00DF755B" w:rsidRPr="00A6442F" w:rsidRDefault="00DF755B" w:rsidP="00D53F67">
      <w:pPr>
        <w:tabs>
          <w:tab w:val="left" w:pos="547"/>
        </w:tabs>
        <w:spacing w:after="356" w:line="276" w:lineRule="auto"/>
        <w:ind w:right="20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 xml:space="preserve">Тема 11.  Развивающиеся страны в мировой экономике </w:t>
      </w:r>
      <w:r w:rsidR="00D53F67" w:rsidRPr="00A6442F">
        <w:rPr>
          <w:rFonts w:ascii="Times New Roman" w:eastAsia="Times New Roman" w:hAnsi="Times New Roman" w:cs="Times New Roman"/>
          <w:sz w:val="28"/>
          <w:szCs w:val="28"/>
          <w:lang w:eastAsia="ru-RU"/>
        </w:rPr>
        <w:t>и МЭО</w:t>
      </w:r>
    </w:p>
    <w:p w:rsidR="000241C0" w:rsidRPr="00A6442F" w:rsidRDefault="000241C0" w:rsidP="005E65D2">
      <w:pPr>
        <w:numPr>
          <w:ilvl w:val="6"/>
          <w:numId w:val="8"/>
        </w:numPr>
        <w:tabs>
          <w:tab w:val="left" w:pos="532"/>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Раскройте основные характерные черты экономически промышленно развитых стран</w:t>
      </w:r>
    </w:p>
    <w:p w:rsidR="000241C0" w:rsidRPr="00A6442F" w:rsidRDefault="000241C0" w:rsidP="005E65D2">
      <w:pPr>
        <w:numPr>
          <w:ilvl w:val="6"/>
          <w:numId w:val="8"/>
        </w:numPr>
        <w:tabs>
          <w:tab w:val="left" w:pos="556"/>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Расскажите об особенностях экономического развития развивающихся стран</w:t>
      </w:r>
    </w:p>
    <w:p w:rsidR="000241C0" w:rsidRPr="00A6442F" w:rsidRDefault="000241C0" w:rsidP="005E65D2">
      <w:pPr>
        <w:numPr>
          <w:ilvl w:val="6"/>
          <w:numId w:val="8"/>
        </w:numPr>
        <w:tabs>
          <w:tab w:val="left" w:pos="551"/>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Раскройте особенности моделей индустриализации развивающихся государств.</w:t>
      </w:r>
    </w:p>
    <w:p w:rsidR="000241C0" w:rsidRPr="00A6442F" w:rsidRDefault="000241C0" w:rsidP="005E65D2">
      <w:pPr>
        <w:numPr>
          <w:ilvl w:val="6"/>
          <w:numId w:val="8"/>
        </w:numPr>
        <w:tabs>
          <w:tab w:val="left" w:pos="556"/>
        </w:tabs>
        <w:spacing w:after="18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Как проводится трансформация экономической системы бывших социалистических стран.</w:t>
      </w:r>
    </w:p>
    <w:p w:rsidR="00DF755B" w:rsidRPr="00A6442F" w:rsidRDefault="00DF755B" w:rsidP="00DF755B">
      <w:pPr>
        <w:tabs>
          <w:tab w:val="left" w:pos="547"/>
        </w:tabs>
        <w:spacing w:after="356" w:line="276" w:lineRule="auto"/>
        <w:ind w:right="20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Р.2.Тема 12.  Россия и российский Дальний Восток в системе  международных экономических отношений</w:t>
      </w:r>
    </w:p>
    <w:p w:rsidR="000241C0" w:rsidRPr="00A6442F" w:rsidRDefault="000241C0" w:rsidP="005E65D2">
      <w:pPr>
        <w:numPr>
          <w:ilvl w:val="7"/>
          <w:numId w:val="8"/>
        </w:numPr>
        <w:tabs>
          <w:tab w:val="left" w:pos="532"/>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Раскройте текущее состояние российской экономики.</w:t>
      </w:r>
    </w:p>
    <w:p w:rsidR="000241C0" w:rsidRPr="00A6442F" w:rsidRDefault="000241C0" w:rsidP="005E65D2">
      <w:pPr>
        <w:numPr>
          <w:ilvl w:val="7"/>
          <w:numId w:val="8"/>
        </w:numPr>
        <w:tabs>
          <w:tab w:val="left" w:pos="556"/>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Расскажите об экономических связях с другими странами.</w:t>
      </w:r>
    </w:p>
    <w:p w:rsidR="000241C0" w:rsidRPr="00A6442F" w:rsidRDefault="000241C0" w:rsidP="005E65D2">
      <w:pPr>
        <w:numPr>
          <w:ilvl w:val="7"/>
          <w:numId w:val="8"/>
        </w:numPr>
        <w:tabs>
          <w:tab w:val="left" w:pos="551"/>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Какова роль России в мировой торговле.</w:t>
      </w:r>
    </w:p>
    <w:p w:rsidR="000241C0" w:rsidRPr="00A6442F" w:rsidRDefault="000241C0" w:rsidP="005E65D2">
      <w:pPr>
        <w:numPr>
          <w:ilvl w:val="7"/>
          <w:numId w:val="8"/>
        </w:numPr>
        <w:tabs>
          <w:tab w:val="left" w:pos="556"/>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Какие перспективы России в интеграционных процессах.</w:t>
      </w:r>
    </w:p>
    <w:p w:rsidR="000241C0" w:rsidRPr="00A6442F" w:rsidRDefault="000241C0" w:rsidP="005E65D2">
      <w:pPr>
        <w:numPr>
          <w:ilvl w:val="7"/>
          <w:numId w:val="8"/>
        </w:numPr>
        <w:tabs>
          <w:tab w:val="left" w:pos="547"/>
        </w:tabs>
        <w:spacing w:after="356" w:line="276" w:lineRule="auto"/>
        <w:ind w:right="20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Какие отношения складываются между Россией и основными международными экономическими организациями.</w:t>
      </w:r>
    </w:p>
    <w:p w:rsidR="00BE2AAD" w:rsidRPr="00A6442F" w:rsidRDefault="00C37808" w:rsidP="00BE2AAD">
      <w:pPr>
        <w:pStyle w:val="27"/>
        <w:spacing w:before="120" w:after="0" w:line="360" w:lineRule="auto"/>
        <w:ind w:left="720"/>
        <w:jc w:val="center"/>
        <w:rPr>
          <w:b/>
          <w:bCs/>
          <w:i/>
          <w:sz w:val="28"/>
          <w:szCs w:val="28"/>
        </w:rPr>
      </w:pPr>
      <w:r w:rsidRPr="00A6442F">
        <w:rPr>
          <w:b/>
          <w:bCs/>
          <w:i/>
          <w:sz w:val="28"/>
          <w:szCs w:val="28"/>
        </w:rPr>
        <w:t>10.7.</w:t>
      </w:r>
      <w:r w:rsidR="00BE2AAD" w:rsidRPr="00A6442F">
        <w:rPr>
          <w:b/>
          <w:bCs/>
          <w:i/>
          <w:sz w:val="28"/>
          <w:szCs w:val="28"/>
        </w:rPr>
        <w:t>Вопросы и задания для самостоятельной работы:</w:t>
      </w:r>
    </w:p>
    <w:p w:rsidR="00BE2AAD" w:rsidRPr="00A6442F" w:rsidRDefault="00BE2AAD" w:rsidP="00BE2AAD">
      <w:pPr>
        <w:pStyle w:val="27"/>
        <w:spacing w:before="120" w:line="360" w:lineRule="auto"/>
        <w:ind w:left="0" w:firstLine="708"/>
        <w:jc w:val="both"/>
        <w:rPr>
          <w:b/>
          <w:sz w:val="28"/>
          <w:szCs w:val="28"/>
        </w:rPr>
      </w:pPr>
      <w:r w:rsidRPr="00A6442F">
        <w:rPr>
          <w:b/>
          <w:sz w:val="28"/>
          <w:szCs w:val="28"/>
        </w:rPr>
        <w:t xml:space="preserve">Задание 1 Решите задачи. </w:t>
      </w:r>
    </w:p>
    <w:p w:rsidR="00BE2AAD" w:rsidRPr="00A6442F" w:rsidRDefault="00BE2AAD" w:rsidP="00BE2AAD">
      <w:pPr>
        <w:pStyle w:val="27"/>
        <w:spacing w:before="120" w:line="240" w:lineRule="auto"/>
        <w:ind w:left="0" w:firstLine="708"/>
        <w:jc w:val="both"/>
        <w:rPr>
          <w:sz w:val="28"/>
          <w:szCs w:val="28"/>
        </w:rPr>
      </w:pPr>
      <w:r w:rsidRPr="00A6442F">
        <w:rPr>
          <w:b/>
          <w:sz w:val="28"/>
          <w:szCs w:val="28"/>
        </w:rPr>
        <w:t>1.</w:t>
      </w:r>
      <w:r w:rsidRPr="00A6442F">
        <w:rPr>
          <w:sz w:val="28"/>
          <w:szCs w:val="28"/>
        </w:rPr>
        <w:t xml:space="preserve"> В международном аэропорту путешественник сдал чемодан в камеру хранения. Является ли услуга по хранению: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а) торгуемой, если путешественник находится на родине;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б) неторгуемой, если путешественник находится за границей;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в) торгуемой, если путешественник является нерезидентом;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г) торгуемой, если путешественник является резидентом? </w:t>
      </w:r>
    </w:p>
    <w:p w:rsidR="00BE2AAD" w:rsidRPr="00A6442F" w:rsidRDefault="00BE2AAD" w:rsidP="00BE2AAD">
      <w:pPr>
        <w:pStyle w:val="27"/>
        <w:spacing w:before="120" w:line="240" w:lineRule="auto"/>
        <w:ind w:left="0" w:firstLine="708"/>
        <w:jc w:val="both"/>
        <w:rPr>
          <w:sz w:val="28"/>
          <w:szCs w:val="28"/>
        </w:rPr>
      </w:pPr>
      <w:r w:rsidRPr="00A6442F">
        <w:rPr>
          <w:b/>
          <w:sz w:val="28"/>
          <w:szCs w:val="28"/>
        </w:rPr>
        <w:t>2.</w:t>
      </w:r>
      <w:r w:rsidRPr="00A6442F">
        <w:rPr>
          <w:sz w:val="28"/>
          <w:szCs w:val="28"/>
        </w:rPr>
        <w:t xml:space="preserve"> Самолеты Аэрофлота, совершая перелет из России в США, садятся для дозаправки в Ирландии. В этом случае покупка топлива считается для России: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а) импортом транспортной услуги;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б) импортом товара;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в) импортом обеспечивающей и вспомогательной услуги? </w:t>
      </w:r>
    </w:p>
    <w:p w:rsidR="00BE2AAD" w:rsidRPr="00A6442F" w:rsidRDefault="00BE2AAD" w:rsidP="00BE2AAD">
      <w:pPr>
        <w:pStyle w:val="27"/>
        <w:spacing w:before="120" w:line="240" w:lineRule="auto"/>
        <w:ind w:left="0" w:firstLine="708"/>
        <w:jc w:val="both"/>
        <w:rPr>
          <w:sz w:val="28"/>
          <w:szCs w:val="28"/>
        </w:rPr>
      </w:pPr>
      <w:r w:rsidRPr="00A6442F">
        <w:rPr>
          <w:b/>
          <w:sz w:val="28"/>
          <w:szCs w:val="28"/>
        </w:rPr>
        <w:t>3.</w:t>
      </w:r>
      <w:r w:rsidRPr="00A6442F">
        <w:rPr>
          <w:sz w:val="28"/>
          <w:szCs w:val="28"/>
        </w:rPr>
        <w:t xml:space="preserve"> Грузовое судно под либерийским флагом следует из Лондона в Сингапур с заходом в российские порты Санкт-Петербурга и Владивостока. Этим судном петербургский завод отгрузил станки во Владивосток. Перевозка отечественных станков либерийским судном является для России: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а) импортом транспортной услуги;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б) экспортом товара;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в) арендой перевозчика с экипажем? </w:t>
      </w:r>
    </w:p>
    <w:p w:rsidR="00BE2AAD" w:rsidRPr="00A6442F" w:rsidRDefault="00BE2AAD" w:rsidP="00BE2AAD">
      <w:pPr>
        <w:pStyle w:val="27"/>
        <w:spacing w:before="120" w:line="240" w:lineRule="auto"/>
        <w:ind w:left="0" w:firstLine="708"/>
        <w:jc w:val="both"/>
        <w:rPr>
          <w:sz w:val="28"/>
          <w:szCs w:val="28"/>
        </w:rPr>
      </w:pPr>
      <w:r w:rsidRPr="00A6442F">
        <w:rPr>
          <w:b/>
          <w:sz w:val="28"/>
          <w:szCs w:val="28"/>
        </w:rPr>
        <w:t>4.</w:t>
      </w:r>
      <w:r w:rsidRPr="00A6442F">
        <w:rPr>
          <w:sz w:val="28"/>
          <w:szCs w:val="28"/>
        </w:rPr>
        <w:t xml:space="preserve">Российское торговое судно  с экспортным грузом на борту пришвартовалось на Канарских островах с целью покраски и профилактического ремонта. Ремонт осуществляется совместным российско-испанским предприятием. Услуги по ремонту относятся Россией: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а) к обеспечивающим и вспомогательным услугам;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б) экспорту транспортной услуги;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в) импорту товара? </w:t>
      </w:r>
    </w:p>
    <w:p w:rsidR="00BE2AAD" w:rsidRPr="00A6442F" w:rsidRDefault="00BE2AAD" w:rsidP="00BE2AAD">
      <w:pPr>
        <w:pStyle w:val="27"/>
        <w:spacing w:before="120" w:line="240" w:lineRule="auto"/>
        <w:ind w:left="0" w:firstLine="708"/>
        <w:jc w:val="both"/>
        <w:rPr>
          <w:sz w:val="28"/>
          <w:szCs w:val="28"/>
        </w:rPr>
      </w:pPr>
      <w:r w:rsidRPr="00A6442F">
        <w:rPr>
          <w:b/>
          <w:sz w:val="28"/>
          <w:szCs w:val="28"/>
        </w:rPr>
        <w:t>5.</w:t>
      </w:r>
      <w:r w:rsidRPr="00A6442F">
        <w:rPr>
          <w:sz w:val="28"/>
          <w:szCs w:val="28"/>
        </w:rPr>
        <w:t xml:space="preserve"> Российская фирма обсуждает возможность закупки телефонных аппаратов в Германии. Стоимость 1 аппарата 20 марок, стоимость перевозки за штуку: 100 штук – 5 марок, 500 штук – 4 марки, 1000 штук – 3 марки, 10 000 штук – 2 марки, 20 000 штук – 1 марка. Такой аппарат можно продать в России по цене 23,5 марки за штуку. Если предположить, что других расходов нет, какой минимальный объем импорта обеспечивает прибыль в 10 %?</w:t>
      </w:r>
    </w:p>
    <w:p w:rsidR="00BE2AAD" w:rsidRPr="00A6442F" w:rsidRDefault="00BE2AAD" w:rsidP="00BE2AAD">
      <w:pPr>
        <w:pStyle w:val="27"/>
        <w:spacing w:before="120" w:line="240" w:lineRule="auto"/>
        <w:ind w:left="0" w:firstLine="708"/>
        <w:jc w:val="both"/>
        <w:rPr>
          <w:b/>
          <w:sz w:val="28"/>
          <w:szCs w:val="28"/>
        </w:rPr>
      </w:pPr>
      <w:r w:rsidRPr="00A6442F">
        <w:rPr>
          <w:b/>
          <w:sz w:val="28"/>
          <w:szCs w:val="28"/>
        </w:rPr>
        <w:t>Задание 2</w:t>
      </w:r>
    </w:p>
    <w:p w:rsidR="00BE2AAD" w:rsidRPr="00A6442F" w:rsidRDefault="00BE2AAD" w:rsidP="00BE2AAD">
      <w:pPr>
        <w:pStyle w:val="27"/>
        <w:spacing w:before="120" w:line="240" w:lineRule="auto"/>
        <w:ind w:left="0" w:firstLine="708"/>
        <w:jc w:val="both"/>
        <w:rPr>
          <w:sz w:val="28"/>
          <w:szCs w:val="28"/>
        </w:rPr>
      </w:pPr>
      <w:r w:rsidRPr="00A6442F">
        <w:rPr>
          <w:b/>
          <w:sz w:val="28"/>
          <w:szCs w:val="28"/>
        </w:rPr>
        <w:t>1.</w:t>
      </w:r>
      <w:r w:rsidRPr="00A6442F">
        <w:rPr>
          <w:sz w:val="28"/>
          <w:szCs w:val="28"/>
        </w:rPr>
        <w:t xml:space="preserve">Оцените следующее высказывание: «Трудосберегающий технический прогресс не нужен развивающимся странам, поскольку увеличивает и без того высокую безработицу и не решает проблему притока капитала». </w:t>
      </w:r>
    </w:p>
    <w:p w:rsidR="00BE2AAD" w:rsidRPr="00A6442F" w:rsidRDefault="00BE2AAD" w:rsidP="00BE2AAD">
      <w:pPr>
        <w:pStyle w:val="27"/>
        <w:spacing w:before="120" w:line="240" w:lineRule="auto"/>
        <w:ind w:left="0" w:firstLine="708"/>
        <w:jc w:val="both"/>
        <w:rPr>
          <w:sz w:val="28"/>
          <w:szCs w:val="28"/>
        </w:rPr>
      </w:pPr>
      <w:r w:rsidRPr="00A6442F">
        <w:rPr>
          <w:b/>
          <w:sz w:val="28"/>
          <w:szCs w:val="28"/>
        </w:rPr>
        <w:t>2.</w:t>
      </w:r>
      <w:r w:rsidRPr="00A6442F">
        <w:rPr>
          <w:sz w:val="28"/>
          <w:szCs w:val="28"/>
        </w:rPr>
        <w:t xml:space="preserve">Сформулируйте ваше мнение о типе технологического прогресса и потенциале в области передачи технологии следующих стран: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а) Индии;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б) Германии;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в) Литвы;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г) Беларуси. </w:t>
      </w:r>
    </w:p>
    <w:p w:rsidR="00BE2AAD" w:rsidRPr="00A6442F" w:rsidRDefault="00BE2AAD" w:rsidP="00BE2AAD">
      <w:pPr>
        <w:pStyle w:val="27"/>
        <w:spacing w:before="120" w:line="240" w:lineRule="auto"/>
        <w:ind w:left="0" w:firstLine="708"/>
        <w:jc w:val="both"/>
        <w:rPr>
          <w:sz w:val="28"/>
          <w:szCs w:val="28"/>
        </w:rPr>
      </w:pPr>
      <w:r w:rsidRPr="00A6442F">
        <w:rPr>
          <w:b/>
          <w:sz w:val="28"/>
          <w:szCs w:val="28"/>
        </w:rPr>
        <w:t>3.</w:t>
      </w:r>
      <w:r w:rsidRPr="00A6442F">
        <w:rPr>
          <w:sz w:val="28"/>
          <w:szCs w:val="28"/>
        </w:rPr>
        <w:t xml:space="preserve"> На какой стадии технологического цикла находится, по вашему мнению, продукция следующих отраслей: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а) автомобилестроения;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б) производства сельскохозяйственных удобрений;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в) производства медикаментов;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г) деревообрабатывающей промышленности? </w:t>
      </w:r>
    </w:p>
    <w:p w:rsidR="00BE2AAD" w:rsidRPr="00A6442F" w:rsidRDefault="00BE2AAD" w:rsidP="00BE2AAD">
      <w:pPr>
        <w:pStyle w:val="27"/>
        <w:spacing w:before="120" w:line="240" w:lineRule="auto"/>
        <w:ind w:left="0" w:firstLine="708"/>
        <w:jc w:val="both"/>
        <w:rPr>
          <w:sz w:val="28"/>
          <w:szCs w:val="28"/>
        </w:rPr>
      </w:pPr>
      <w:r w:rsidRPr="00A6442F">
        <w:rPr>
          <w:b/>
          <w:sz w:val="28"/>
          <w:szCs w:val="28"/>
        </w:rPr>
        <w:t>4.</w:t>
      </w:r>
      <w:r w:rsidRPr="00A6442F">
        <w:rPr>
          <w:sz w:val="28"/>
          <w:szCs w:val="28"/>
        </w:rPr>
        <w:t xml:space="preserve"> Концентрация на разработке и торговле высокой технологией в нескольких весьма узких отраслях производства должна быть стратегией технологического развития: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а) индустриальных стран;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б) развивающихся стран;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в) стран с переходной экономикой;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г) всех стран? </w:t>
      </w:r>
    </w:p>
    <w:p w:rsidR="00BE2AAD" w:rsidRPr="00A6442F" w:rsidRDefault="00BE2AAD" w:rsidP="00BE2AAD">
      <w:pPr>
        <w:pStyle w:val="27"/>
        <w:spacing w:before="120" w:line="240" w:lineRule="auto"/>
        <w:ind w:left="0" w:firstLine="708"/>
        <w:jc w:val="both"/>
        <w:rPr>
          <w:sz w:val="28"/>
          <w:szCs w:val="28"/>
        </w:rPr>
      </w:pPr>
      <w:r w:rsidRPr="00A6442F">
        <w:rPr>
          <w:b/>
          <w:sz w:val="28"/>
          <w:szCs w:val="28"/>
        </w:rPr>
        <w:t>5.</w:t>
      </w:r>
      <w:r w:rsidRPr="00A6442F">
        <w:rPr>
          <w:sz w:val="28"/>
          <w:szCs w:val="28"/>
        </w:rPr>
        <w:t xml:space="preserve"> Мировая цена древесины составляет 10 дол.за единицу, мировая цена алюминия – 24 дол. за единицу. На производство единицы древесины внутри страны требуется 2 ч, а на производство единицы алюминия – 8 ч. На производство единицы третьего, неторгуемого товара – кирпича – требуется 100 ч.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А. Какие товары будет страна экспортировать и какова будет цена кирпича?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Б. В результате тредосберегающего технического прогресса количество часов, необходимых для производства единицы алюминия, сократилось до 6 ч.  Каков будет  ответ на вопрос А?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В. В результате трудосберегающего технического прогресса количество часов, необходимых для производства единицы алюминия, сократилось до 4. Каков будет ответ на вопрос А? </w:t>
      </w:r>
    </w:p>
    <w:p w:rsidR="00BE2AAD" w:rsidRPr="00A6442F" w:rsidRDefault="00BE2AAD" w:rsidP="00BE2AAD">
      <w:pPr>
        <w:pStyle w:val="27"/>
        <w:spacing w:before="120" w:line="240" w:lineRule="auto"/>
        <w:ind w:left="0" w:firstLine="708"/>
        <w:jc w:val="both"/>
        <w:rPr>
          <w:sz w:val="28"/>
          <w:szCs w:val="28"/>
        </w:rPr>
      </w:pPr>
      <w:r w:rsidRPr="00A6442F">
        <w:rPr>
          <w:b/>
          <w:sz w:val="28"/>
          <w:szCs w:val="28"/>
        </w:rPr>
        <w:t>6.</w:t>
      </w:r>
      <w:r w:rsidRPr="00A6442F">
        <w:rPr>
          <w:sz w:val="28"/>
          <w:szCs w:val="28"/>
        </w:rPr>
        <w:t xml:space="preserve">Американская компания «Майкрософт» продает по лицензии обновленную версию своей компьютерной программы  Windows 95. Какой способ оплаты за лицензию – роялти, паушальный платеж, участие в прибыли или участие в собственности – вы включили бы в лицензионное соглашение при продаже программ: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а) индивидуальным пользователям;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б) компаниям, разрабатывающим прикладные программы, работающие в Windows; </w:t>
      </w:r>
    </w:p>
    <w:p w:rsidR="00BE2AAD" w:rsidRPr="00A6442F" w:rsidRDefault="00BE2AAD" w:rsidP="00BE2AAD">
      <w:pPr>
        <w:pStyle w:val="27"/>
        <w:spacing w:before="120" w:line="240" w:lineRule="auto"/>
        <w:ind w:left="0"/>
        <w:jc w:val="both"/>
        <w:rPr>
          <w:sz w:val="28"/>
          <w:szCs w:val="28"/>
        </w:rPr>
      </w:pPr>
      <w:r w:rsidRPr="00A6442F">
        <w:rPr>
          <w:sz w:val="28"/>
          <w:szCs w:val="28"/>
        </w:rPr>
        <w:t>в) компании, которая стремится стать генеральным дистрибьютором всей продукции «Микрософт»?</w:t>
      </w:r>
    </w:p>
    <w:p w:rsidR="00BE2AAD" w:rsidRPr="00A6442F" w:rsidRDefault="00BE2AAD" w:rsidP="00BE2AAD">
      <w:pPr>
        <w:pStyle w:val="27"/>
        <w:spacing w:before="120" w:line="240" w:lineRule="auto"/>
        <w:ind w:left="0" w:firstLine="708"/>
        <w:jc w:val="both"/>
        <w:rPr>
          <w:b/>
          <w:sz w:val="28"/>
          <w:szCs w:val="28"/>
        </w:rPr>
      </w:pPr>
      <w:r w:rsidRPr="00A6442F">
        <w:rPr>
          <w:b/>
          <w:sz w:val="28"/>
          <w:szCs w:val="28"/>
        </w:rPr>
        <w:t xml:space="preserve">Задание 3 </w:t>
      </w:r>
    </w:p>
    <w:p w:rsidR="00BE2AAD" w:rsidRPr="00A6442F" w:rsidRDefault="00BE2AAD" w:rsidP="00BE2AAD">
      <w:pPr>
        <w:pStyle w:val="27"/>
        <w:spacing w:before="120" w:line="240" w:lineRule="auto"/>
        <w:ind w:left="0" w:firstLine="708"/>
        <w:jc w:val="both"/>
        <w:rPr>
          <w:sz w:val="28"/>
          <w:szCs w:val="28"/>
        </w:rPr>
      </w:pPr>
      <w:r w:rsidRPr="00A6442F">
        <w:rPr>
          <w:b/>
          <w:sz w:val="28"/>
          <w:szCs w:val="28"/>
        </w:rPr>
        <w:t>1.</w:t>
      </w:r>
      <w:r w:rsidRPr="00A6442F">
        <w:rPr>
          <w:sz w:val="28"/>
          <w:szCs w:val="28"/>
        </w:rPr>
        <w:t xml:space="preserve"> Какие из следующих видов инвестиций считаются прямыми, а какие – портфельными: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а) американский банк CS FirstBoston купил акции российской компании «Лукойл» на 20 млн дол. Общая стоимость выпуска акций составляет 600 млн дол.;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б) российский банк «Столичный» приобрел здание в Амстердаме, в котором открыл свой филиал в Голландии;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в) Владимирский тракторный завод увеличил свою долю в уставном капитале находящегося в США совместного российско-американского предприятия по сбыту тракторов от 51 до 75 %;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г) российская фирма «Броксервис» по поручению клиента из ФРГ приобрела 11 % текущего выпуска акций «Сургутнефтегаз»;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д) канадская фирма «МакДональдс» открыла очередной ресторан в Москве;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е) американо-российский инвестиционный фонд разместил 100 млн дол. в российских государственных краткосрочных обязательствах (ГКО) и облигациях федерального займа (ОФЗ). </w:t>
      </w:r>
    </w:p>
    <w:p w:rsidR="00BE2AAD" w:rsidRPr="00A6442F" w:rsidRDefault="00BE2AAD" w:rsidP="00BE2AAD">
      <w:pPr>
        <w:pStyle w:val="27"/>
        <w:spacing w:before="120" w:line="240" w:lineRule="auto"/>
        <w:ind w:left="0" w:firstLine="708"/>
        <w:jc w:val="both"/>
        <w:rPr>
          <w:sz w:val="28"/>
          <w:szCs w:val="28"/>
        </w:rPr>
      </w:pPr>
      <w:r w:rsidRPr="00A6442F">
        <w:rPr>
          <w:b/>
          <w:sz w:val="28"/>
          <w:szCs w:val="28"/>
        </w:rPr>
        <w:t>2.</w:t>
      </w:r>
      <w:r w:rsidRPr="00A6442F">
        <w:rPr>
          <w:sz w:val="28"/>
          <w:szCs w:val="28"/>
        </w:rPr>
        <w:t xml:space="preserve"> «Кока-кола», американский производитель прохладительных напитков, продает их концентрат в Россию. Однако российское правительство вводит высокий импортный тариф на ввоз кока-колы, чтобы защитить российских производителей, и увеличивает налог на прибыль иностранных компаний. Какие шаги может предпринять «Кока-кола», чтобы: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а) не уступить долю российского рынка местным конкурентам;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б) сократить объем налогов на прибыль, выплачиваемых в России; </w:t>
      </w:r>
    </w:p>
    <w:p w:rsidR="00BE2AAD" w:rsidRPr="00A6442F" w:rsidRDefault="00BE2AAD" w:rsidP="00BE2AAD">
      <w:pPr>
        <w:pStyle w:val="27"/>
        <w:spacing w:before="120" w:line="240" w:lineRule="auto"/>
        <w:ind w:left="0"/>
        <w:jc w:val="both"/>
        <w:rPr>
          <w:sz w:val="28"/>
          <w:szCs w:val="28"/>
        </w:rPr>
      </w:pPr>
      <w:r w:rsidRPr="00A6442F">
        <w:rPr>
          <w:sz w:val="28"/>
          <w:szCs w:val="28"/>
        </w:rPr>
        <w:t>в) гарантировать сохранность своих активов в России?</w:t>
      </w:r>
    </w:p>
    <w:p w:rsidR="00BE2AAD" w:rsidRPr="00A6442F" w:rsidRDefault="00BE2AAD" w:rsidP="00BE2AAD">
      <w:pPr>
        <w:pStyle w:val="27"/>
        <w:spacing w:before="120" w:line="240" w:lineRule="auto"/>
        <w:ind w:left="0" w:firstLine="708"/>
        <w:jc w:val="both"/>
        <w:rPr>
          <w:sz w:val="28"/>
          <w:szCs w:val="28"/>
        </w:rPr>
      </w:pPr>
      <w:r w:rsidRPr="00A6442F">
        <w:rPr>
          <w:b/>
          <w:sz w:val="28"/>
          <w:szCs w:val="28"/>
        </w:rPr>
        <w:t xml:space="preserve">Задание 4 Решите ситуационные задачи. </w:t>
      </w:r>
    </w:p>
    <w:p w:rsidR="00BE2AAD" w:rsidRPr="00A6442F" w:rsidRDefault="00BE2AAD" w:rsidP="00BE2AAD">
      <w:pPr>
        <w:pStyle w:val="27"/>
        <w:spacing w:before="120" w:line="240" w:lineRule="auto"/>
        <w:ind w:left="0" w:firstLine="708"/>
        <w:jc w:val="both"/>
        <w:rPr>
          <w:sz w:val="28"/>
          <w:szCs w:val="28"/>
        </w:rPr>
      </w:pPr>
      <w:r w:rsidRPr="00A6442F">
        <w:rPr>
          <w:b/>
          <w:sz w:val="28"/>
          <w:szCs w:val="28"/>
        </w:rPr>
        <w:t>1.</w:t>
      </w:r>
      <w:r w:rsidRPr="00A6442F">
        <w:rPr>
          <w:sz w:val="28"/>
          <w:szCs w:val="28"/>
        </w:rPr>
        <w:t xml:space="preserve">Каждая из трех стран А, Б, В характеризуется высоким уровнем инфляции. В международной сфере между этими странами установлен режим свободно плавающих валютных курсов. Страна А, стремясь снизить уровень инфляции, начинает проводить рестриктивную денежную политику. Как это повлияет на обменный курс страны А относительно валют двух других стран? Как это скажется на конкурентоспособности продукции страны А? Что происходит при этом с уровнем инфляции в странах Б и В? </w:t>
      </w:r>
    </w:p>
    <w:p w:rsidR="00BE2AAD" w:rsidRPr="00A6442F" w:rsidRDefault="00BE2AAD" w:rsidP="00BE2AAD">
      <w:pPr>
        <w:pStyle w:val="27"/>
        <w:spacing w:before="120" w:line="240" w:lineRule="auto"/>
        <w:ind w:left="0" w:firstLine="708"/>
        <w:jc w:val="both"/>
        <w:rPr>
          <w:sz w:val="28"/>
          <w:szCs w:val="28"/>
        </w:rPr>
      </w:pPr>
      <w:r w:rsidRPr="00A6442F">
        <w:rPr>
          <w:b/>
          <w:sz w:val="28"/>
          <w:szCs w:val="28"/>
        </w:rPr>
        <w:t>2.</w:t>
      </w:r>
      <w:r w:rsidRPr="00A6442F">
        <w:rPr>
          <w:sz w:val="28"/>
          <w:szCs w:val="28"/>
        </w:rPr>
        <w:t xml:space="preserve"> Теперь и страна Б начинает проводить жесткую  кредитно-денежную политику. Как это повлияет на обменный курс валюты страны Б относительно валют двух других стран? Опишите влияние жесткой денежно-кредитной политики страны Б на положение страны А. Страна В могла бы тоже проводить политику жестких денег, но вместо этого предложила скоординировать экономическую политику между тремя странами. Каковы потенциальные преимущества координации экономической политики между тремя странами? </w:t>
      </w:r>
    </w:p>
    <w:p w:rsidR="00BE2AAD" w:rsidRPr="00A6442F" w:rsidRDefault="00BE2AAD" w:rsidP="00BE2AAD">
      <w:pPr>
        <w:pStyle w:val="27"/>
        <w:spacing w:before="120" w:line="240" w:lineRule="auto"/>
        <w:ind w:left="0" w:firstLine="708"/>
        <w:jc w:val="both"/>
        <w:rPr>
          <w:sz w:val="28"/>
          <w:szCs w:val="28"/>
        </w:rPr>
      </w:pPr>
      <w:r w:rsidRPr="00A6442F">
        <w:rPr>
          <w:b/>
          <w:sz w:val="28"/>
          <w:szCs w:val="28"/>
        </w:rPr>
        <w:t>3.</w:t>
      </w:r>
      <w:r w:rsidRPr="00A6442F">
        <w:rPr>
          <w:sz w:val="28"/>
          <w:szCs w:val="28"/>
        </w:rPr>
        <w:t>Предположим, что Германия импортирует продукт Х из США. Если цена продукта в США составляет 5 дол., сколько он будет стоить в Германии при валютном курсе 1 дол. = 3 ЕВРО?  При валютном курсе 1 дол. = 2 ЕВРО? Определите зависимость между объемом спроса на продукт Х  в Германии и ценами на него (в ЕВРО). Покажите также предполагаемые расходы жителей Германии на этот продукт при различных валютных курсах. Расчеты оформите в виде табл. 1.</w:t>
      </w:r>
    </w:p>
    <w:p w:rsidR="00BE2AAD" w:rsidRPr="00A6442F" w:rsidRDefault="00BE2AAD" w:rsidP="00BE2AAD">
      <w:pPr>
        <w:pStyle w:val="27"/>
        <w:spacing w:before="120" w:line="240" w:lineRule="auto"/>
        <w:ind w:left="0" w:firstLine="708"/>
        <w:jc w:val="right"/>
        <w:rPr>
          <w:sz w:val="28"/>
          <w:szCs w:val="28"/>
        </w:rPr>
      </w:pPr>
      <w:r w:rsidRPr="00A6442F">
        <w:rPr>
          <w:sz w:val="28"/>
          <w:szCs w:val="28"/>
        </w:rPr>
        <w:t>Таблица 1</w:t>
      </w:r>
    </w:p>
    <w:p w:rsidR="00BE2AAD" w:rsidRPr="00A6442F" w:rsidRDefault="00BE2AAD" w:rsidP="00BE2AAD">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Объем спроса на продукт Х, цены на него и предполагаемые расходы жителей</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8"/>
        <w:gridCol w:w="1560"/>
        <w:gridCol w:w="1701"/>
        <w:gridCol w:w="1913"/>
        <w:gridCol w:w="1914"/>
      </w:tblGrid>
      <w:tr w:rsidR="00A6442F" w:rsidRPr="00A6442F" w:rsidTr="00FF6E43">
        <w:tc>
          <w:tcPr>
            <w:tcW w:w="2268" w:type="dxa"/>
          </w:tcPr>
          <w:p w:rsidR="00BE2AAD" w:rsidRPr="00A6442F" w:rsidRDefault="00BE2AAD" w:rsidP="00FF6E43">
            <w:pPr>
              <w:spacing w:line="240" w:lineRule="auto"/>
              <w:rPr>
                <w:rFonts w:ascii="Times New Roman" w:hAnsi="Times New Roman" w:cs="Times New Roman"/>
                <w:sz w:val="28"/>
                <w:szCs w:val="28"/>
              </w:rPr>
            </w:pPr>
            <w:r w:rsidRPr="00A6442F">
              <w:rPr>
                <w:rFonts w:ascii="Times New Roman" w:hAnsi="Times New Roman" w:cs="Times New Roman"/>
                <w:sz w:val="28"/>
                <w:szCs w:val="28"/>
              </w:rPr>
              <w:t xml:space="preserve">Валютный курс </w:t>
            </w:r>
            <w:r w:rsidRPr="00A6442F">
              <w:rPr>
                <w:rFonts w:ascii="Times New Roman" w:hAnsi="Times New Roman" w:cs="Times New Roman"/>
                <w:sz w:val="28"/>
                <w:szCs w:val="28"/>
              </w:rPr>
              <w:tab/>
            </w:r>
          </w:p>
        </w:tc>
        <w:tc>
          <w:tcPr>
            <w:tcW w:w="1560" w:type="dxa"/>
          </w:tcPr>
          <w:p w:rsidR="00BE2AAD" w:rsidRPr="00A6442F" w:rsidRDefault="00BE2AAD" w:rsidP="00FF6E43">
            <w:pPr>
              <w:spacing w:line="240" w:lineRule="auto"/>
              <w:rPr>
                <w:rFonts w:ascii="Times New Roman" w:hAnsi="Times New Roman" w:cs="Times New Roman"/>
                <w:sz w:val="28"/>
                <w:szCs w:val="28"/>
              </w:rPr>
            </w:pPr>
            <w:r w:rsidRPr="00A6442F">
              <w:rPr>
                <w:rFonts w:ascii="Times New Roman" w:hAnsi="Times New Roman" w:cs="Times New Roman"/>
                <w:sz w:val="28"/>
                <w:szCs w:val="28"/>
              </w:rPr>
              <w:t xml:space="preserve">Цена Х в США, долл. </w:t>
            </w:r>
            <w:r w:rsidRPr="00A6442F">
              <w:rPr>
                <w:rFonts w:ascii="Times New Roman" w:hAnsi="Times New Roman" w:cs="Times New Roman"/>
                <w:sz w:val="28"/>
                <w:szCs w:val="28"/>
              </w:rPr>
              <w:tab/>
            </w:r>
          </w:p>
        </w:tc>
        <w:tc>
          <w:tcPr>
            <w:tcW w:w="1701" w:type="dxa"/>
          </w:tcPr>
          <w:p w:rsidR="00BE2AAD" w:rsidRPr="00A6442F" w:rsidRDefault="00BE2AAD" w:rsidP="00FF6E43">
            <w:pPr>
              <w:spacing w:line="240" w:lineRule="auto"/>
              <w:rPr>
                <w:rFonts w:ascii="Times New Roman" w:hAnsi="Times New Roman" w:cs="Times New Roman"/>
                <w:sz w:val="28"/>
                <w:szCs w:val="28"/>
              </w:rPr>
            </w:pPr>
            <w:r w:rsidRPr="00A6442F">
              <w:rPr>
                <w:rFonts w:ascii="Times New Roman" w:hAnsi="Times New Roman" w:cs="Times New Roman"/>
                <w:sz w:val="28"/>
                <w:szCs w:val="28"/>
              </w:rPr>
              <w:t xml:space="preserve">Цена Х в Германии, ЕВРО </w:t>
            </w:r>
            <w:r w:rsidRPr="00A6442F">
              <w:rPr>
                <w:rFonts w:ascii="Times New Roman" w:hAnsi="Times New Roman" w:cs="Times New Roman"/>
                <w:sz w:val="28"/>
                <w:szCs w:val="28"/>
              </w:rPr>
              <w:tab/>
            </w:r>
          </w:p>
        </w:tc>
        <w:tc>
          <w:tcPr>
            <w:tcW w:w="1913" w:type="dxa"/>
          </w:tcPr>
          <w:p w:rsidR="00BE2AAD" w:rsidRPr="00A6442F" w:rsidRDefault="00BE2AAD" w:rsidP="00FF6E43">
            <w:pPr>
              <w:spacing w:line="240" w:lineRule="auto"/>
              <w:rPr>
                <w:rFonts w:ascii="Times New Roman" w:hAnsi="Times New Roman" w:cs="Times New Roman"/>
                <w:sz w:val="28"/>
                <w:szCs w:val="28"/>
              </w:rPr>
            </w:pPr>
            <w:r w:rsidRPr="00A6442F">
              <w:rPr>
                <w:rFonts w:ascii="Times New Roman" w:hAnsi="Times New Roman" w:cs="Times New Roman"/>
                <w:sz w:val="28"/>
                <w:szCs w:val="28"/>
              </w:rPr>
              <w:t xml:space="preserve">Объем спроса </w:t>
            </w:r>
            <w:r w:rsidRPr="00A6442F">
              <w:rPr>
                <w:rFonts w:ascii="Times New Roman" w:hAnsi="Times New Roman" w:cs="Times New Roman"/>
                <w:sz w:val="28"/>
                <w:szCs w:val="28"/>
              </w:rPr>
              <w:tab/>
            </w:r>
          </w:p>
        </w:tc>
        <w:tc>
          <w:tcPr>
            <w:tcW w:w="1914" w:type="dxa"/>
          </w:tcPr>
          <w:p w:rsidR="00BE2AAD" w:rsidRPr="00A6442F" w:rsidRDefault="00BE2AAD" w:rsidP="00FF6E43">
            <w:pPr>
              <w:spacing w:line="240" w:lineRule="auto"/>
              <w:rPr>
                <w:rFonts w:ascii="Times New Roman" w:hAnsi="Times New Roman" w:cs="Times New Roman"/>
                <w:sz w:val="28"/>
                <w:szCs w:val="28"/>
              </w:rPr>
            </w:pPr>
            <w:r w:rsidRPr="00A6442F">
              <w:rPr>
                <w:rFonts w:ascii="Times New Roman" w:hAnsi="Times New Roman" w:cs="Times New Roman"/>
                <w:sz w:val="28"/>
                <w:szCs w:val="28"/>
              </w:rPr>
              <w:t>Совокупные расходы, дол.</w:t>
            </w:r>
          </w:p>
        </w:tc>
      </w:tr>
      <w:tr w:rsidR="00A6442F" w:rsidRPr="00A6442F" w:rsidTr="00FF6E43">
        <w:tc>
          <w:tcPr>
            <w:tcW w:w="2268" w:type="dxa"/>
          </w:tcPr>
          <w:p w:rsidR="00BE2AAD" w:rsidRPr="00A6442F" w:rsidRDefault="00BE2AAD" w:rsidP="00FF6E43">
            <w:pPr>
              <w:spacing w:line="240" w:lineRule="auto"/>
              <w:rPr>
                <w:rFonts w:ascii="Times New Roman" w:hAnsi="Times New Roman" w:cs="Times New Roman"/>
                <w:sz w:val="28"/>
                <w:szCs w:val="28"/>
              </w:rPr>
            </w:pPr>
            <w:r w:rsidRPr="00A6442F">
              <w:rPr>
                <w:rFonts w:ascii="Times New Roman" w:hAnsi="Times New Roman" w:cs="Times New Roman"/>
                <w:sz w:val="28"/>
                <w:szCs w:val="28"/>
              </w:rPr>
              <w:t xml:space="preserve">3 ЕВРО = 1 дол. </w:t>
            </w:r>
            <w:r w:rsidRPr="00A6442F">
              <w:rPr>
                <w:rFonts w:ascii="Times New Roman" w:hAnsi="Times New Roman" w:cs="Times New Roman"/>
                <w:sz w:val="28"/>
                <w:szCs w:val="28"/>
              </w:rPr>
              <w:tab/>
            </w:r>
          </w:p>
        </w:tc>
        <w:tc>
          <w:tcPr>
            <w:tcW w:w="1560" w:type="dxa"/>
          </w:tcPr>
          <w:p w:rsidR="00BE2AAD" w:rsidRPr="00A6442F" w:rsidRDefault="00BE2AAD" w:rsidP="00FF6E43">
            <w:pPr>
              <w:spacing w:line="240" w:lineRule="auto"/>
              <w:rPr>
                <w:rFonts w:ascii="Times New Roman" w:hAnsi="Times New Roman" w:cs="Times New Roman"/>
                <w:sz w:val="28"/>
                <w:szCs w:val="28"/>
              </w:rPr>
            </w:pPr>
            <w:r w:rsidRPr="00A6442F">
              <w:rPr>
                <w:rFonts w:ascii="Times New Roman" w:hAnsi="Times New Roman" w:cs="Times New Roman"/>
                <w:sz w:val="28"/>
                <w:szCs w:val="28"/>
              </w:rPr>
              <w:t xml:space="preserve">5 </w:t>
            </w:r>
            <w:r w:rsidRPr="00A6442F">
              <w:rPr>
                <w:rFonts w:ascii="Times New Roman" w:hAnsi="Times New Roman" w:cs="Times New Roman"/>
                <w:sz w:val="28"/>
                <w:szCs w:val="28"/>
              </w:rPr>
              <w:tab/>
            </w:r>
          </w:p>
        </w:tc>
        <w:tc>
          <w:tcPr>
            <w:tcW w:w="1701" w:type="dxa"/>
          </w:tcPr>
          <w:p w:rsidR="00BE2AAD" w:rsidRPr="00A6442F" w:rsidRDefault="00BE2AAD" w:rsidP="00FF6E43">
            <w:pPr>
              <w:spacing w:line="240" w:lineRule="auto"/>
              <w:rPr>
                <w:rFonts w:ascii="Times New Roman" w:hAnsi="Times New Roman" w:cs="Times New Roman"/>
                <w:sz w:val="28"/>
                <w:szCs w:val="28"/>
              </w:rPr>
            </w:pPr>
            <w:r w:rsidRPr="00A6442F">
              <w:rPr>
                <w:rFonts w:ascii="Times New Roman" w:hAnsi="Times New Roman" w:cs="Times New Roman"/>
                <w:sz w:val="28"/>
                <w:szCs w:val="28"/>
              </w:rPr>
              <w:tab/>
            </w:r>
          </w:p>
        </w:tc>
        <w:tc>
          <w:tcPr>
            <w:tcW w:w="1913" w:type="dxa"/>
          </w:tcPr>
          <w:p w:rsidR="00BE2AAD" w:rsidRPr="00A6442F" w:rsidRDefault="00BE2AAD" w:rsidP="00FF6E43">
            <w:pPr>
              <w:spacing w:line="240" w:lineRule="auto"/>
              <w:rPr>
                <w:rFonts w:ascii="Times New Roman" w:hAnsi="Times New Roman" w:cs="Times New Roman"/>
                <w:sz w:val="28"/>
                <w:szCs w:val="28"/>
              </w:rPr>
            </w:pPr>
            <w:r w:rsidRPr="00A6442F">
              <w:rPr>
                <w:rFonts w:ascii="Times New Roman" w:hAnsi="Times New Roman" w:cs="Times New Roman"/>
                <w:sz w:val="28"/>
                <w:szCs w:val="28"/>
              </w:rPr>
              <w:t xml:space="preserve">1000 </w:t>
            </w:r>
            <w:r w:rsidRPr="00A6442F">
              <w:rPr>
                <w:rFonts w:ascii="Times New Roman" w:hAnsi="Times New Roman" w:cs="Times New Roman"/>
                <w:sz w:val="28"/>
                <w:szCs w:val="28"/>
              </w:rPr>
              <w:tab/>
            </w:r>
          </w:p>
        </w:tc>
        <w:tc>
          <w:tcPr>
            <w:tcW w:w="1914" w:type="dxa"/>
          </w:tcPr>
          <w:p w:rsidR="00BE2AAD" w:rsidRPr="00A6442F" w:rsidRDefault="00BE2AAD" w:rsidP="00FF6E43">
            <w:pPr>
              <w:spacing w:line="240" w:lineRule="auto"/>
              <w:rPr>
                <w:rFonts w:ascii="Times New Roman" w:hAnsi="Times New Roman" w:cs="Times New Roman"/>
                <w:sz w:val="28"/>
                <w:szCs w:val="28"/>
              </w:rPr>
            </w:pPr>
          </w:p>
        </w:tc>
      </w:tr>
      <w:tr w:rsidR="00A6442F" w:rsidRPr="00A6442F" w:rsidTr="00FF6E43">
        <w:tc>
          <w:tcPr>
            <w:tcW w:w="2268" w:type="dxa"/>
          </w:tcPr>
          <w:p w:rsidR="00BE2AAD" w:rsidRPr="00A6442F" w:rsidRDefault="00BE2AAD" w:rsidP="00FF6E43">
            <w:pPr>
              <w:spacing w:line="240" w:lineRule="auto"/>
              <w:rPr>
                <w:rFonts w:ascii="Times New Roman" w:hAnsi="Times New Roman" w:cs="Times New Roman"/>
                <w:sz w:val="28"/>
                <w:szCs w:val="28"/>
              </w:rPr>
            </w:pPr>
            <w:r w:rsidRPr="00A6442F">
              <w:rPr>
                <w:rFonts w:ascii="Times New Roman" w:hAnsi="Times New Roman" w:cs="Times New Roman"/>
                <w:sz w:val="28"/>
                <w:szCs w:val="28"/>
              </w:rPr>
              <w:t xml:space="preserve">2 ЕВРО = 1 дол. </w:t>
            </w:r>
            <w:r w:rsidRPr="00A6442F">
              <w:rPr>
                <w:rFonts w:ascii="Times New Roman" w:hAnsi="Times New Roman" w:cs="Times New Roman"/>
                <w:sz w:val="28"/>
                <w:szCs w:val="28"/>
              </w:rPr>
              <w:tab/>
            </w:r>
          </w:p>
        </w:tc>
        <w:tc>
          <w:tcPr>
            <w:tcW w:w="1560" w:type="dxa"/>
          </w:tcPr>
          <w:p w:rsidR="00BE2AAD" w:rsidRPr="00A6442F" w:rsidRDefault="00BE2AAD" w:rsidP="00FF6E43">
            <w:pPr>
              <w:spacing w:line="240" w:lineRule="auto"/>
              <w:rPr>
                <w:rFonts w:ascii="Times New Roman" w:hAnsi="Times New Roman" w:cs="Times New Roman"/>
                <w:sz w:val="28"/>
                <w:szCs w:val="28"/>
              </w:rPr>
            </w:pPr>
            <w:r w:rsidRPr="00A6442F">
              <w:rPr>
                <w:rFonts w:ascii="Times New Roman" w:hAnsi="Times New Roman" w:cs="Times New Roman"/>
                <w:sz w:val="28"/>
                <w:szCs w:val="28"/>
              </w:rPr>
              <w:t xml:space="preserve">5 </w:t>
            </w:r>
            <w:r w:rsidRPr="00A6442F">
              <w:rPr>
                <w:rFonts w:ascii="Times New Roman" w:hAnsi="Times New Roman" w:cs="Times New Roman"/>
                <w:sz w:val="28"/>
                <w:szCs w:val="28"/>
              </w:rPr>
              <w:tab/>
            </w:r>
          </w:p>
        </w:tc>
        <w:tc>
          <w:tcPr>
            <w:tcW w:w="1701" w:type="dxa"/>
          </w:tcPr>
          <w:p w:rsidR="00BE2AAD" w:rsidRPr="00A6442F" w:rsidRDefault="00BE2AAD" w:rsidP="00FF6E43">
            <w:pPr>
              <w:spacing w:line="240" w:lineRule="auto"/>
              <w:rPr>
                <w:rFonts w:ascii="Times New Roman" w:hAnsi="Times New Roman" w:cs="Times New Roman"/>
                <w:sz w:val="28"/>
                <w:szCs w:val="28"/>
              </w:rPr>
            </w:pPr>
            <w:r w:rsidRPr="00A6442F">
              <w:rPr>
                <w:rFonts w:ascii="Times New Roman" w:hAnsi="Times New Roman" w:cs="Times New Roman"/>
                <w:sz w:val="28"/>
                <w:szCs w:val="28"/>
              </w:rPr>
              <w:tab/>
            </w:r>
          </w:p>
        </w:tc>
        <w:tc>
          <w:tcPr>
            <w:tcW w:w="1913" w:type="dxa"/>
          </w:tcPr>
          <w:p w:rsidR="00BE2AAD" w:rsidRPr="00A6442F" w:rsidRDefault="00BE2AAD" w:rsidP="00FF6E43">
            <w:pPr>
              <w:spacing w:line="240" w:lineRule="auto"/>
              <w:rPr>
                <w:rFonts w:ascii="Times New Roman" w:hAnsi="Times New Roman" w:cs="Times New Roman"/>
                <w:sz w:val="28"/>
                <w:szCs w:val="28"/>
              </w:rPr>
            </w:pPr>
            <w:r w:rsidRPr="00A6442F">
              <w:rPr>
                <w:rFonts w:ascii="Times New Roman" w:hAnsi="Times New Roman" w:cs="Times New Roman"/>
                <w:sz w:val="28"/>
                <w:szCs w:val="28"/>
              </w:rPr>
              <w:t xml:space="preserve">1200 </w:t>
            </w:r>
            <w:r w:rsidRPr="00A6442F">
              <w:rPr>
                <w:rFonts w:ascii="Times New Roman" w:hAnsi="Times New Roman" w:cs="Times New Roman"/>
                <w:sz w:val="28"/>
                <w:szCs w:val="28"/>
              </w:rPr>
              <w:tab/>
            </w:r>
          </w:p>
        </w:tc>
        <w:tc>
          <w:tcPr>
            <w:tcW w:w="1914" w:type="dxa"/>
          </w:tcPr>
          <w:p w:rsidR="00BE2AAD" w:rsidRPr="00A6442F" w:rsidRDefault="00BE2AAD" w:rsidP="00FF6E43">
            <w:pPr>
              <w:spacing w:line="240" w:lineRule="auto"/>
              <w:rPr>
                <w:rFonts w:ascii="Times New Roman" w:hAnsi="Times New Roman" w:cs="Times New Roman"/>
                <w:sz w:val="28"/>
                <w:szCs w:val="28"/>
              </w:rPr>
            </w:pPr>
          </w:p>
        </w:tc>
      </w:tr>
    </w:tbl>
    <w:p w:rsidR="00BE2AAD" w:rsidRPr="00A6442F" w:rsidRDefault="00BE2AAD" w:rsidP="00BE2AAD">
      <w:pPr>
        <w:spacing w:line="240" w:lineRule="auto"/>
        <w:jc w:val="both"/>
        <w:rPr>
          <w:rFonts w:ascii="Times New Roman" w:hAnsi="Times New Roman" w:cs="Times New Roman"/>
          <w:sz w:val="28"/>
          <w:szCs w:val="28"/>
        </w:rPr>
      </w:pPr>
    </w:p>
    <w:p w:rsidR="00BE2AAD" w:rsidRPr="00A6442F" w:rsidRDefault="00BE2AAD" w:rsidP="00BE2AAD">
      <w:pPr>
        <w:spacing w:line="240" w:lineRule="auto"/>
        <w:ind w:firstLine="708"/>
        <w:jc w:val="both"/>
        <w:rPr>
          <w:rFonts w:ascii="Times New Roman" w:hAnsi="Times New Roman" w:cs="Times New Roman"/>
          <w:b/>
          <w:sz w:val="28"/>
          <w:szCs w:val="28"/>
        </w:rPr>
      </w:pPr>
      <w:r w:rsidRPr="00A6442F">
        <w:rPr>
          <w:rFonts w:ascii="Times New Roman" w:hAnsi="Times New Roman" w:cs="Times New Roman"/>
          <w:b/>
          <w:sz w:val="28"/>
          <w:szCs w:val="28"/>
        </w:rPr>
        <w:t xml:space="preserve">Задание 5 </w:t>
      </w:r>
    </w:p>
    <w:p w:rsidR="00BE2AAD" w:rsidRPr="00A6442F" w:rsidRDefault="00BE2AAD" w:rsidP="00BE2AAD">
      <w:pPr>
        <w:spacing w:line="240"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 xml:space="preserve">В табл.2 показаны валютные курсы в 1997–1999 гг. В это время произошли большие изменения в соотношении валют и цен в странах Азии, а затем в России. В табл.3 приведены цены мирового рынка на некоторые продовольственные, сырьевые товары, топливо и полуфабрикаты, которые являются предметом экспорта и импорта. </w:t>
      </w:r>
    </w:p>
    <w:p w:rsidR="00BE2AAD" w:rsidRPr="00A6442F" w:rsidRDefault="00BE2AAD" w:rsidP="00BE2AAD">
      <w:pPr>
        <w:spacing w:line="240" w:lineRule="auto"/>
        <w:jc w:val="right"/>
        <w:rPr>
          <w:rFonts w:ascii="Times New Roman" w:hAnsi="Times New Roman" w:cs="Times New Roman"/>
          <w:sz w:val="28"/>
          <w:szCs w:val="28"/>
        </w:rPr>
      </w:pPr>
      <w:r w:rsidRPr="00A6442F">
        <w:rPr>
          <w:rFonts w:ascii="Times New Roman" w:hAnsi="Times New Roman" w:cs="Times New Roman"/>
          <w:sz w:val="28"/>
          <w:szCs w:val="28"/>
        </w:rPr>
        <w:t>Таблица 2</w:t>
      </w:r>
    </w:p>
    <w:p w:rsidR="00BE2AAD" w:rsidRPr="00A6442F" w:rsidRDefault="00BE2AAD" w:rsidP="00BE2AAD">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Валютные курсы ведущих стран мира</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44"/>
        <w:gridCol w:w="1455"/>
        <w:gridCol w:w="1559"/>
        <w:gridCol w:w="1417"/>
        <w:gridCol w:w="1418"/>
      </w:tblGrid>
      <w:tr w:rsidR="00A6442F" w:rsidRPr="00A6442F" w:rsidTr="00FF6E43">
        <w:tc>
          <w:tcPr>
            <w:tcW w:w="3544" w:type="dxa"/>
            <w:vMerge w:val="restart"/>
          </w:tcPr>
          <w:p w:rsidR="00BE2AAD" w:rsidRPr="00A6442F" w:rsidRDefault="00BE2AAD" w:rsidP="00FF6E43">
            <w:pPr>
              <w:spacing w:line="240" w:lineRule="auto"/>
              <w:jc w:val="center"/>
              <w:rPr>
                <w:rFonts w:ascii="Times New Roman" w:hAnsi="Times New Roman" w:cs="Times New Roman"/>
                <w:sz w:val="28"/>
                <w:szCs w:val="28"/>
              </w:rPr>
            </w:pPr>
          </w:p>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 xml:space="preserve">Страна, </w:t>
            </w:r>
          </w:p>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валюта</w:t>
            </w:r>
          </w:p>
        </w:tc>
        <w:tc>
          <w:tcPr>
            <w:tcW w:w="5849" w:type="dxa"/>
            <w:gridSpan w:val="4"/>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Валютный курс: количество национальной валюты за дол. США</w:t>
            </w:r>
          </w:p>
        </w:tc>
      </w:tr>
      <w:tr w:rsidR="00A6442F" w:rsidRPr="00A6442F" w:rsidTr="00FF6E43">
        <w:tc>
          <w:tcPr>
            <w:tcW w:w="3544" w:type="dxa"/>
            <w:vMerge/>
          </w:tcPr>
          <w:p w:rsidR="00BE2AAD" w:rsidRPr="00A6442F" w:rsidRDefault="00BE2AAD" w:rsidP="00FF6E43">
            <w:pPr>
              <w:spacing w:line="240" w:lineRule="auto"/>
              <w:jc w:val="center"/>
              <w:rPr>
                <w:rFonts w:ascii="Times New Roman" w:hAnsi="Times New Roman" w:cs="Times New Roman"/>
                <w:sz w:val="28"/>
                <w:szCs w:val="28"/>
              </w:rPr>
            </w:pPr>
          </w:p>
        </w:tc>
        <w:tc>
          <w:tcPr>
            <w:tcW w:w="1455"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 xml:space="preserve">июнь </w:t>
            </w:r>
          </w:p>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1997</w:t>
            </w:r>
          </w:p>
        </w:tc>
        <w:tc>
          <w:tcPr>
            <w:tcW w:w="1559"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декабрь 1997</w:t>
            </w:r>
          </w:p>
        </w:tc>
        <w:tc>
          <w:tcPr>
            <w:tcW w:w="1417"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 xml:space="preserve">август </w:t>
            </w:r>
          </w:p>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1998</w:t>
            </w:r>
          </w:p>
        </w:tc>
        <w:tc>
          <w:tcPr>
            <w:tcW w:w="1418"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 xml:space="preserve">май </w:t>
            </w:r>
          </w:p>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1999</w:t>
            </w:r>
          </w:p>
        </w:tc>
      </w:tr>
      <w:tr w:rsidR="00A6442F" w:rsidRPr="00A6442F" w:rsidTr="00FF6E43">
        <w:tc>
          <w:tcPr>
            <w:tcW w:w="3544" w:type="dxa"/>
          </w:tcPr>
          <w:p w:rsidR="00BE2AAD" w:rsidRPr="00A6442F" w:rsidRDefault="00BE2AAD" w:rsidP="00FF6E43">
            <w:pPr>
              <w:spacing w:line="240" w:lineRule="auto"/>
              <w:rPr>
                <w:rFonts w:ascii="Times New Roman" w:hAnsi="Times New Roman" w:cs="Times New Roman"/>
                <w:sz w:val="28"/>
                <w:szCs w:val="28"/>
              </w:rPr>
            </w:pPr>
            <w:r w:rsidRPr="00A6442F">
              <w:rPr>
                <w:rFonts w:ascii="Times New Roman" w:hAnsi="Times New Roman" w:cs="Times New Roman"/>
                <w:sz w:val="28"/>
                <w:szCs w:val="28"/>
              </w:rPr>
              <w:t xml:space="preserve">Япония, йена </w:t>
            </w:r>
            <w:r w:rsidRPr="00A6442F">
              <w:rPr>
                <w:rFonts w:ascii="Times New Roman" w:hAnsi="Times New Roman" w:cs="Times New Roman"/>
                <w:sz w:val="28"/>
                <w:szCs w:val="28"/>
              </w:rPr>
              <w:tab/>
            </w:r>
          </w:p>
        </w:tc>
        <w:tc>
          <w:tcPr>
            <w:tcW w:w="1455"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114,4</w:t>
            </w:r>
          </w:p>
        </w:tc>
        <w:tc>
          <w:tcPr>
            <w:tcW w:w="1559"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130</w:t>
            </w:r>
          </w:p>
        </w:tc>
        <w:tc>
          <w:tcPr>
            <w:tcW w:w="1417"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141,5</w:t>
            </w:r>
          </w:p>
        </w:tc>
        <w:tc>
          <w:tcPr>
            <w:tcW w:w="1418"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121,42</w:t>
            </w:r>
          </w:p>
        </w:tc>
      </w:tr>
      <w:tr w:rsidR="00A6442F" w:rsidRPr="00A6442F" w:rsidTr="00FF6E43">
        <w:tc>
          <w:tcPr>
            <w:tcW w:w="3544" w:type="dxa"/>
          </w:tcPr>
          <w:p w:rsidR="00BE2AAD" w:rsidRPr="00A6442F" w:rsidRDefault="00BE2AAD" w:rsidP="00FF6E43">
            <w:pPr>
              <w:spacing w:line="240" w:lineRule="auto"/>
              <w:rPr>
                <w:rFonts w:ascii="Times New Roman" w:hAnsi="Times New Roman" w:cs="Times New Roman"/>
                <w:sz w:val="28"/>
                <w:szCs w:val="28"/>
              </w:rPr>
            </w:pPr>
            <w:r w:rsidRPr="00A6442F">
              <w:rPr>
                <w:rFonts w:ascii="Times New Roman" w:hAnsi="Times New Roman" w:cs="Times New Roman"/>
                <w:sz w:val="28"/>
                <w:szCs w:val="28"/>
              </w:rPr>
              <w:t xml:space="preserve">Россия, рубль </w:t>
            </w:r>
            <w:r w:rsidRPr="00A6442F">
              <w:rPr>
                <w:rFonts w:ascii="Times New Roman" w:hAnsi="Times New Roman" w:cs="Times New Roman"/>
                <w:sz w:val="28"/>
                <w:szCs w:val="28"/>
              </w:rPr>
              <w:tab/>
            </w:r>
          </w:p>
        </w:tc>
        <w:tc>
          <w:tcPr>
            <w:tcW w:w="1455"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5,766</w:t>
            </w:r>
          </w:p>
        </w:tc>
        <w:tc>
          <w:tcPr>
            <w:tcW w:w="1559"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5,91</w:t>
            </w:r>
          </w:p>
        </w:tc>
        <w:tc>
          <w:tcPr>
            <w:tcW w:w="1417"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6,75</w:t>
            </w:r>
          </w:p>
        </w:tc>
        <w:tc>
          <w:tcPr>
            <w:tcW w:w="1418"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24,4</w:t>
            </w:r>
          </w:p>
        </w:tc>
      </w:tr>
      <w:tr w:rsidR="00A6442F" w:rsidRPr="00A6442F" w:rsidTr="00FF6E43">
        <w:tc>
          <w:tcPr>
            <w:tcW w:w="3544" w:type="dxa"/>
          </w:tcPr>
          <w:p w:rsidR="00BE2AAD" w:rsidRPr="00A6442F" w:rsidRDefault="00BE2AAD" w:rsidP="00FF6E43">
            <w:pPr>
              <w:spacing w:line="240" w:lineRule="auto"/>
              <w:rPr>
                <w:rFonts w:ascii="Times New Roman" w:hAnsi="Times New Roman" w:cs="Times New Roman"/>
                <w:sz w:val="28"/>
                <w:szCs w:val="28"/>
              </w:rPr>
            </w:pPr>
            <w:r w:rsidRPr="00A6442F">
              <w:rPr>
                <w:rFonts w:ascii="Times New Roman" w:hAnsi="Times New Roman" w:cs="Times New Roman"/>
                <w:sz w:val="28"/>
                <w:szCs w:val="28"/>
              </w:rPr>
              <w:t>Республика Корея, вон</w:t>
            </w:r>
          </w:p>
        </w:tc>
        <w:tc>
          <w:tcPr>
            <w:tcW w:w="1455"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888,1</w:t>
            </w:r>
          </w:p>
        </w:tc>
        <w:tc>
          <w:tcPr>
            <w:tcW w:w="1559"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1695</w:t>
            </w:r>
          </w:p>
        </w:tc>
        <w:tc>
          <w:tcPr>
            <w:tcW w:w="1417"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1331,8</w:t>
            </w:r>
          </w:p>
        </w:tc>
        <w:tc>
          <w:tcPr>
            <w:tcW w:w="1418"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1186</w:t>
            </w:r>
          </w:p>
        </w:tc>
      </w:tr>
      <w:tr w:rsidR="00A6442F" w:rsidRPr="00A6442F" w:rsidTr="00FF6E43">
        <w:tc>
          <w:tcPr>
            <w:tcW w:w="3544" w:type="dxa"/>
          </w:tcPr>
          <w:p w:rsidR="00BE2AAD" w:rsidRPr="00A6442F" w:rsidRDefault="00BE2AAD" w:rsidP="00FF6E43">
            <w:pPr>
              <w:spacing w:line="240" w:lineRule="auto"/>
              <w:rPr>
                <w:rFonts w:ascii="Times New Roman" w:hAnsi="Times New Roman" w:cs="Times New Roman"/>
                <w:sz w:val="28"/>
                <w:szCs w:val="28"/>
              </w:rPr>
            </w:pPr>
            <w:r w:rsidRPr="00A6442F">
              <w:rPr>
                <w:rFonts w:ascii="Times New Roman" w:hAnsi="Times New Roman" w:cs="Times New Roman"/>
                <w:sz w:val="28"/>
                <w:szCs w:val="28"/>
              </w:rPr>
              <w:t xml:space="preserve">Индия, рупия </w:t>
            </w:r>
            <w:r w:rsidRPr="00A6442F">
              <w:rPr>
                <w:rFonts w:ascii="Times New Roman" w:hAnsi="Times New Roman" w:cs="Times New Roman"/>
                <w:sz w:val="28"/>
                <w:szCs w:val="28"/>
              </w:rPr>
              <w:tab/>
            </w:r>
          </w:p>
        </w:tc>
        <w:tc>
          <w:tcPr>
            <w:tcW w:w="1455"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2,45</w:t>
            </w:r>
          </w:p>
        </w:tc>
        <w:tc>
          <w:tcPr>
            <w:tcW w:w="1559"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4,65</w:t>
            </w:r>
          </w:p>
        </w:tc>
        <w:tc>
          <w:tcPr>
            <w:tcW w:w="1417"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11,08</w:t>
            </w:r>
          </w:p>
        </w:tc>
        <w:tc>
          <w:tcPr>
            <w:tcW w:w="1418"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8,11</w:t>
            </w:r>
          </w:p>
        </w:tc>
      </w:tr>
      <w:tr w:rsidR="00A6442F" w:rsidRPr="00A6442F" w:rsidTr="00FF6E43">
        <w:tc>
          <w:tcPr>
            <w:tcW w:w="3544" w:type="dxa"/>
          </w:tcPr>
          <w:p w:rsidR="00BE2AAD" w:rsidRPr="00A6442F" w:rsidRDefault="00BE2AAD" w:rsidP="00FF6E43">
            <w:pPr>
              <w:spacing w:line="240" w:lineRule="auto"/>
              <w:rPr>
                <w:rFonts w:ascii="Times New Roman" w:hAnsi="Times New Roman" w:cs="Times New Roman"/>
                <w:sz w:val="28"/>
                <w:szCs w:val="28"/>
              </w:rPr>
            </w:pPr>
            <w:r w:rsidRPr="00A6442F">
              <w:rPr>
                <w:rFonts w:ascii="Times New Roman" w:hAnsi="Times New Roman" w:cs="Times New Roman"/>
                <w:sz w:val="28"/>
                <w:szCs w:val="28"/>
              </w:rPr>
              <w:t xml:space="preserve">Китай, юань </w:t>
            </w:r>
            <w:r w:rsidRPr="00A6442F">
              <w:rPr>
                <w:rFonts w:ascii="Times New Roman" w:hAnsi="Times New Roman" w:cs="Times New Roman"/>
                <w:sz w:val="28"/>
                <w:szCs w:val="28"/>
              </w:rPr>
              <w:tab/>
            </w:r>
          </w:p>
        </w:tc>
        <w:tc>
          <w:tcPr>
            <w:tcW w:w="1455"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8,29</w:t>
            </w:r>
          </w:p>
        </w:tc>
        <w:tc>
          <w:tcPr>
            <w:tcW w:w="1559"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8,28</w:t>
            </w:r>
          </w:p>
        </w:tc>
        <w:tc>
          <w:tcPr>
            <w:tcW w:w="1417"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8,28</w:t>
            </w:r>
          </w:p>
        </w:tc>
        <w:tc>
          <w:tcPr>
            <w:tcW w:w="1418"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8,28</w:t>
            </w:r>
          </w:p>
        </w:tc>
      </w:tr>
      <w:tr w:rsidR="00A6442F" w:rsidRPr="00A6442F" w:rsidTr="00FF6E43">
        <w:tc>
          <w:tcPr>
            <w:tcW w:w="3544" w:type="dxa"/>
          </w:tcPr>
          <w:p w:rsidR="00BE2AAD" w:rsidRPr="00A6442F" w:rsidRDefault="00BE2AAD" w:rsidP="00FF6E43">
            <w:pPr>
              <w:spacing w:line="240" w:lineRule="auto"/>
              <w:rPr>
                <w:rFonts w:ascii="Times New Roman" w:hAnsi="Times New Roman" w:cs="Times New Roman"/>
                <w:sz w:val="28"/>
                <w:szCs w:val="28"/>
              </w:rPr>
            </w:pPr>
            <w:r w:rsidRPr="00A6442F">
              <w:rPr>
                <w:rFonts w:ascii="Times New Roman" w:hAnsi="Times New Roman" w:cs="Times New Roman"/>
                <w:sz w:val="28"/>
                <w:szCs w:val="28"/>
              </w:rPr>
              <w:t xml:space="preserve">Таиланд, бат </w:t>
            </w:r>
            <w:r w:rsidRPr="00A6442F">
              <w:rPr>
                <w:rFonts w:ascii="Times New Roman" w:hAnsi="Times New Roman" w:cs="Times New Roman"/>
                <w:sz w:val="28"/>
                <w:szCs w:val="28"/>
              </w:rPr>
              <w:tab/>
            </w:r>
          </w:p>
        </w:tc>
        <w:tc>
          <w:tcPr>
            <w:tcW w:w="1455"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25,79</w:t>
            </w:r>
          </w:p>
        </w:tc>
        <w:tc>
          <w:tcPr>
            <w:tcW w:w="1559"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47,25</w:t>
            </w:r>
          </w:p>
        </w:tc>
        <w:tc>
          <w:tcPr>
            <w:tcW w:w="1417"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41,96</w:t>
            </w:r>
          </w:p>
        </w:tc>
        <w:tc>
          <w:tcPr>
            <w:tcW w:w="1418"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37,1</w:t>
            </w:r>
          </w:p>
        </w:tc>
      </w:tr>
      <w:tr w:rsidR="00A6442F" w:rsidRPr="00A6442F" w:rsidTr="00FF6E43">
        <w:tc>
          <w:tcPr>
            <w:tcW w:w="3544" w:type="dxa"/>
          </w:tcPr>
          <w:p w:rsidR="00BE2AAD" w:rsidRPr="00A6442F" w:rsidRDefault="00BE2AAD" w:rsidP="00FF6E43">
            <w:pPr>
              <w:spacing w:line="240" w:lineRule="auto"/>
              <w:rPr>
                <w:rFonts w:ascii="Times New Roman" w:hAnsi="Times New Roman" w:cs="Times New Roman"/>
                <w:sz w:val="28"/>
                <w:szCs w:val="28"/>
              </w:rPr>
            </w:pPr>
            <w:r w:rsidRPr="00A6442F">
              <w:rPr>
                <w:rFonts w:ascii="Times New Roman" w:hAnsi="Times New Roman" w:cs="Times New Roman"/>
                <w:sz w:val="28"/>
                <w:szCs w:val="28"/>
              </w:rPr>
              <w:t xml:space="preserve">Бразилия, реал </w:t>
            </w:r>
            <w:r w:rsidRPr="00A6442F">
              <w:rPr>
                <w:rFonts w:ascii="Times New Roman" w:hAnsi="Times New Roman" w:cs="Times New Roman"/>
                <w:sz w:val="28"/>
                <w:szCs w:val="28"/>
              </w:rPr>
              <w:tab/>
            </w:r>
          </w:p>
        </w:tc>
        <w:tc>
          <w:tcPr>
            <w:tcW w:w="1455"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1,077</w:t>
            </w:r>
          </w:p>
        </w:tc>
        <w:tc>
          <w:tcPr>
            <w:tcW w:w="1559"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1,116</w:t>
            </w:r>
          </w:p>
        </w:tc>
        <w:tc>
          <w:tcPr>
            <w:tcW w:w="1417"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1,177</w:t>
            </w:r>
          </w:p>
        </w:tc>
        <w:tc>
          <w:tcPr>
            <w:tcW w:w="1418"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1,72</w:t>
            </w:r>
          </w:p>
        </w:tc>
      </w:tr>
    </w:tbl>
    <w:p w:rsidR="00BE2AAD" w:rsidRPr="00A6442F" w:rsidRDefault="00BE2AAD" w:rsidP="00BE2AAD">
      <w:pPr>
        <w:spacing w:line="240" w:lineRule="auto"/>
        <w:jc w:val="both"/>
        <w:rPr>
          <w:rFonts w:ascii="Times New Roman" w:hAnsi="Times New Roman" w:cs="Times New Roman"/>
          <w:sz w:val="28"/>
          <w:szCs w:val="28"/>
        </w:rPr>
      </w:pPr>
    </w:p>
    <w:p w:rsidR="00BE2AAD" w:rsidRPr="00A6442F" w:rsidRDefault="00BE2AAD" w:rsidP="00BE2AAD">
      <w:pPr>
        <w:spacing w:line="240" w:lineRule="auto"/>
        <w:jc w:val="right"/>
        <w:rPr>
          <w:rFonts w:ascii="Times New Roman" w:hAnsi="Times New Roman" w:cs="Times New Roman"/>
          <w:sz w:val="28"/>
          <w:szCs w:val="28"/>
        </w:rPr>
      </w:pPr>
      <w:r w:rsidRPr="00A6442F">
        <w:rPr>
          <w:rFonts w:ascii="Times New Roman" w:hAnsi="Times New Roman" w:cs="Times New Roman"/>
          <w:sz w:val="28"/>
          <w:szCs w:val="28"/>
        </w:rPr>
        <w:t xml:space="preserve">Таблица 3 </w:t>
      </w:r>
    </w:p>
    <w:p w:rsidR="00BE2AAD" w:rsidRPr="00A6442F" w:rsidRDefault="00BE2AAD" w:rsidP="00BE2AAD">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Цены мирового рынка на некоторые товары международной торговли</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03"/>
        <w:gridCol w:w="1134"/>
        <w:gridCol w:w="1154"/>
        <w:gridCol w:w="974"/>
        <w:gridCol w:w="991"/>
      </w:tblGrid>
      <w:tr w:rsidR="00A6442F" w:rsidRPr="00A6442F" w:rsidTr="00FF6E43">
        <w:tc>
          <w:tcPr>
            <w:tcW w:w="5103"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Товары, средняя цена</w:t>
            </w:r>
          </w:p>
        </w:tc>
        <w:tc>
          <w:tcPr>
            <w:tcW w:w="1134"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июнь 1997</w:t>
            </w:r>
          </w:p>
        </w:tc>
        <w:tc>
          <w:tcPr>
            <w:tcW w:w="1154"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декабрь 1997</w:t>
            </w:r>
          </w:p>
        </w:tc>
        <w:tc>
          <w:tcPr>
            <w:tcW w:w="974"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август 1998</w:t>
            </w:r>
          </w:p>
        </w:tc>
        <w:tc>
          <w:tcPr>
            <w:tcW w:w="991"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май 1999</w:t>
            </w:r>
          </w:p>
        </w:tc>
      </w:tr>
      <w:tr w:rsidR="00A6442F" w:rsidRPr="00A6442F" w:rsidTr="00FF6E43">
        <w:tc>
          <w:tcPr>
            <w:tcW w:w="5103" w:type="dxa"/>
          </w:tcPr>
          <w:p w:rsidR="00BE2AAD" w:rsidRPr="00A6442F" w:rsidRDefault="00BE2AAD" w:rsidP="00FF6E43">
            <w:pPr>
              <w:spacing w:line="240" w:lineRule="auto"/>
              <w:jc w:val="both"/>
              <w:rPr>
                <w:rFonts w:ascii="Times New Roman" w:hAnsi="Times New Roman" w:cs="Times New Roman"/>
                <w:sz w:val="28"/>
                <w:szCs w:val="28"/>
              </w:rPr>
            </w:pPr>
            <w:r w:rsidRPr="00A6442F">
              <w:rPr>
                <w:rFonts w:ascii="Times New Roman" w:hAnsi="Times New Roman" w:cs="Times New Roman"/>
                <w:sz w:val="28"/>
                <w:szCs w:val="28"/>
              </w:rPr>
              <w:t xml:space="preserve">Сырая нефть, дол.за баррель </w:t>
            </w:r>
            <w:r w:rsidRPr="00A6442F">
              <w:rPr>
                <w:rFonts w:ascii="Times New Roman" w:hAnsi="Times New Roman" w:cs="Times New Roman"/>
                <w:sz w:val="28"/>
                <w:szCs w:val="28"/>
              </w:rPr>
              <w:tab/>
            </w:r>
          </w:p>
        </w:tc>
        <w:tc>
          <w:tcPr>
            <w:tcW w:w="1134"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18,49</w:t>
            </w:r>
          </w:p>
        </w:tc>
        <w:tc>
          <w:tcPr>
            <w:tcW w:w="1154"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18,66</w:t>
            </w:r>
          </w:p>
        </w:tc>
        <w:tc>
          <w:tcPr>
            <w:tcW w:w="974"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12,49</w:t>
            </w:r>
          </w:p>
        </w:tc>
        <w:tc>
          <w:tcPr>
            <w:tcW w:w="991"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16,53</w:t>
            </w:r>
          </w:p>
        </w:tc>
      </w:tr>
      <w:tr w:rsidR="00A6442F" w:rsidRPr="00A6442F" w:rsidTr="00FF6E43">
        <w:tc>
          <w:tcPr>
            <w:tcW w:w="5103" w:type="dxa"/>
          </w:tcPr>
          <w:p w:rsidR="00BE2AAD" w:rsidRPr="00A6442F" w:rsidRDefault="00BE2AAD" w:rsidP="00FF6E43">
            <w:pPr>
              <w:spacing w:line="240" w:lineRule="auto"/>
              <w:jc w:val="both"/>
              <w:rPr>
                <w:rFonts w:ascii="Times New Roman" w:hAnsi="Times New Roman" w:cs="Times New Roman"/>
                <w:sz w:val="28"/>
                <w:szCs w:val="28"/>
              </w:rPr>
            </w:pPr>
            <w:r w:rsidRPr="00A6442F">
              <w:rPr>
                <w:rFonts w:ascii="Times New Roman" w:hAnsi="Times New Roman" w:cs="Times New Roman"/>
                <w:sz w:val="28"/>
                <w:szCs w:val="28"/>
              </w:rPr>
              <w:t>Рис, дол.за тонну (экспортеры из Таиланда)</w:t>
            </w:r>
          </w:p>
        </w:tc>
        <w:tc>
          <w:tcPr>
            <w:tcW w:w="1134"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315,68</w:t>
            </w:r>
          </w:p>
        </w:tc>
        <w:tc>
          <w:tcPr>
            <w:tcW w:w="1154"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260,33</w:t>
            </w:r>
          </w:p>
        </w:tc>
        <w:tc>
          <w:tcPr>
            <w:tcW w:w="974"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323</w:t>
            </w:r>
          </w:p>
        </w:tc>
        <w:tc>
          <w:tcPr>
            <w:tcW w:w="991"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243,3</w:t>
            </w:r>
          </w:p>
        </w:tc>
      </w:tr>
      <w:tr w:rsidR="00A6442F" w:rsidRPr="00A6442F" w:rsidTr="00FF6E43">
        <w:tc>
          <w:tcPr>
            <w:tcW w:w="5103" w:type="dxa"/>
          </w:tcPr>
          <w:p w:rsidR="00BE2AAD" w:rsidRPr="00A6442F" w:rsidRDefault="00BE2AAD" w:rsidP="00FF6E43">
            <w:pPr>
              <w:spacing w:line="240" w:lineRule="auto"/>
              <w:jc w:val="both"/>
              <w:rPr>
                <w:rFonts w:ascii="Times New Roman" w:hAnsi="Times New Roman" w:cs="Times New Roman"/>
                <w:sz w:val="28"/>
                <w:szCs w:val="28"/>
              </w:rPr>
            </w:pPr>
            <w:r w:rsidRPr="00A6442F">
              <w:rPr>
                <w:rFonts w:ascii="Times New Roman" w:hAnsi="Times New Roman" w:cs="Times New Roman"/>
                <w:sz w:val="28"/>
                <w:szCs w:val="28"/>
              </w:rPr>
              <w:t>Натуральный каучук, центов за англ. фунт (на бирже в Сингапуре)</w:t>
            </w:r>
          </w:p>
        </w:tc>
        <w:tc>
          <w:tcPr>
            <w:tcW w:w="1134"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50,94</w:t>
            </w:r>
          </w:p>
        </w:tc>
        <w:tc>
          <w:tcPr>
            <w:tcW w:w="1154"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36,89</w:t>
            </w:r>
          </w:p>
        </w:tc>
        <w:tc>
          <w:tcPr>
            <w:tcW w:w="974"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29,6</w:t>
            </w:r>
          </w:p>
        </w:tc>
        <w:tc>
          <w:tcPr>
            <w:tcW w:w="991"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27,1</w:t>
            </w:r>
          </w:p>
        </w:tc>
      </w:tr>
      <w:tr w:rsidR="00A6442F" w:rsidRPr="00A6442F" w:rsidTr="00FF6E43">
        <w:tc>
          <w:tcPr>
            <w:tcW w:w="5103" w:type="dxa"/>
          </w:tcPr>
          <w:p w:rsidR="00BE2AAD" w:rsidRPr="00A6442F" w:rsidRDefault="00BE2AAD" w:rsidP="00FF6E43">
            <w:pPr>
              <w:spacing w:line="240" w:lineRule="auto"/>
              <w:jc w:val="both"/>
              <w:rPr>
                <w:rFonts w:ascii="Times New Roman" w:hAnsi="Times New Roman" w:cs="Times New Roman"/>
                <w:sz w:val="28"/>
                <w:szCs w:val="28"/>
              </w:rPr>
            </w:pPr>
            <w:r w:rsidRPr="00A6442F">
              <w:rPr>
                <w:rFonts w:ascii="Times New Roman" w:hAnsi="Times New Roman" w:cs="Times New Roman"/>
                <w:sz w:val="28"/>
                <w:szCs w:val="28"/>
              </w:rPr>
              <w:t>Хлопок, центов за англофунт</w:t>
            </w:r>
            <w:r w:rsidRPr="00A6442F">
              <w:rPr>
                <w:rFonts w:ascii="Times New Roman" w:hAnsi="Times New Roman" w:cs="Times New Roman"/>
                <w:sz w:val="28"/>
                <w:szCs w:val="28"/>
              </w:rPr>
              <w:tab/>
            </w:r>
          </w:p>
        </w:tc>
        <w:tc>
          <w:tcPr>
            <w:tcW w:w="1134"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70,31</w:t>
            </w:r>
          </w:p>
        </w:tc>
        <w:tc>
          <w:tcPr>
            <w:tcW w:w="1154"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68,46</w:t>
            </w:r>
          </w:p>
        </w:tc>
        <w:tc>
          <w:tcPr>
            <w:tcW w:w="974"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70,87</w:t>
            </w:r>
          </w:p>
        </w:tc>
        <w:tc>
          <w:tcPr>
            <w:tcW w:w="991"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43,6</w:t>
            </w:r>
          </w:p>
        </w:tc>
      </w:tr>
      <w:tr w:rsidR="00A6442F" w:rsidRPr="00A6442F" w:rsidTr="00FF6E43">
        <w:tc>
          <w:tcPr>
            <w:tcW w:w="5103" w:type="dxa"/>
          </w:tcPr>
          <w:p w:rsidR="00BE2AAD" w:rsidRPr="00A6442F" w:rsidRDefault="00BE2AAD" w:rsidP="00FF6E43">
            <w:pPr>
              <w:spacing w:line="240" w:lineRule="auto"/>
              <w:jc w:val="both"/>
              <w:rPr>
                <w:rFonts w:ascii="Times New Roman" w:hAnsi="Times New Roman" w:cs="Times New Roman"/>
                <w:sz w:val="28"/>
                <w:szCs w:val="28"/>
              </w:rPr>
            </w:pPr>
            <w:r w:rsidRPr="00A6442F">
              <w:rPr>
                <w:rFonts w:ascii="Times New Roman" w:hAnsi="Times New Roman" w:cs="Times New Roman"/>
                <w:sz w:val="28"/>
                <w:szCs w:val="28"/>
              </w:rPr>
              <w:t>Сахар-сырец, центов за англ. фунт (экспортеры из Бразилии)</w:t>
            </w:r>
          </w:p>
        </w:tc>
        <w:tc>
          <w:tcPr>
            <w:tcW w:w="1134"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12,87</w:t>
            </w:r>
          </w:p>
        </w:tc>
        <w:tc>
          <w:tcPr>
            <w:tcW w:w="1154"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11,72</w:t>
            </w:r>
          </w:p>
        </w:tc>
        <w:tc>
          <w:tcPr>
            <w:tcW w:w="974"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10,95</w:t>
            </w:r>
          </w:p>
        </w:tc>
        <w:tc>
          <w:tcPr>
            <w:tcW w:w="991" w:type="dxa"/>
          </w:tcPr>
          <w:p w:rsidR="00BE2AAD" w:rsidRPr="00A6442F" w:rsidRDefault="00BE2AAD" w:rsidP="00FF6E43">
            <w:pPr>
              <w:spacing w:line="240" w:lineRule="auto"/>
              <w:jc w:val="center"/>
              <w:rPr>
                <w:rFonts w:ascii="Times New Roman" w:hAnsi="Times New Roman" w:cs="Times New Roman"/>
                <w:sz w:val="28"/>
                <w:szCs w:val="28"/>
              </w:rPr>
            </w:pPr>
            <w:r w:rsidRPr="00A6442F">
              <w:rPr>
                <w:rFonts w:ascii="Times New Roman" w:hAnsi="Times New Roman" w:cs="Times New Roman"/>
                <w:sz w:val="28"/>
                <w:szCs w:val="28"/>
              </w:rPr>
              <w:t>7,25</w:t>
            </w:r>
          </w:p>
        </w:tc>
      </w:tr>
    </w:tbl>
    <w:p w:rsidR="00BE2AAD" w:rsidRPr="00A6442F" w:rsidRDefault="00BE2AAD" w:rsidP="00BE2AAD">
      <w:pPr>
        <w:spacing w:line="240" w:lineRule="auto"/>
        <w:jc w:val="center"/>
        <w:rPr>
          <w:rFonts w:ascii="Times New Roman" w:hAnsi="Times New Roman" w:cs="Times New Roman"/>
          <w:sz w:val="28"/>
          <w:szCs w:val="28"/>
        </w:rPr>
      </w:pPr>
    </w:p>
    <w:p w:rsidR="00BE2AAD" w:rsidRPr="00A6442F" w:rsidRDefault="00BE2AAD" w:rsidP="00BE2AAD">
      <w:pPr>
        <w:spacing w:line="240"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 xml:space="preserve">На примере Республики Кореи, Индии и Индонезии надо пересчитать цены мирового рынка на нефть и рис в национальные валюты до и после валютного кризиса в июне </w:t>
      </w:r>
      <w:smartTag w:uri="urn:schemas-microsoft-com:office:smarttags" w:element="metricconverter">
        <w:smartTagPr>
          <w:attr w:name="ProductID" w:val="1997 г"/>
        </w:smartTagPr>
        <w:r w:rsidRPr="00A6442F">
          <w:rPr>
            <w:rFonts w:ascii="Times New Roman" w:hAnsi="Times New Roman" w:cs="Times New Roman"/>
            <w:sz w:val="28"/>
            <w:szCs w:val="28"/>
          </w:rPr>
          <w:t>1997 г</w:t>
        </w:r>
      </w:smartTag>
      <w:r w:rsidRPr="00A6442F">
        <w:rPr>
          <w:rFonts w:ascii="Times New Roman" w:hAnsi="Times New Roman" w:cs="Times New Roman"/>
          <w:sz w:val="28"/>
          <w:szCs w:val="28"/>
        </w:rPr>
        <w:t xml:space="preserve">. и декабре </w:t>
      </w:r>
      <w:smartTag w:uri="urn:schemas-microsoft-com:office:smarttags" w:element="metricconverter">
        <w:smartTagPr>
          <w:attr w:name="ProductID" w:val="1997 г"/>
        </w:smartTagPr>
        <w:r w:rsidRPr="00A6442F">
          <w:rPr>
            <w:rFonts w:ascii="Times New Roman" w:hAnsi="Times New Roman" w:cs="Times New Roman"/>
            <w:sz w:val="28"/>
            <w:szCs w:val="28"/>
          </w:rPr>
          <w:t>1997 г</w:t>
        </w:r>
      </w:smartTag>
      <w:r w:rsidRPr="00A6442F">
        <w:rPr>
          <w:rFonts w:ascii="Times New Roman" w:hAnsi="Times New Roman" w:cs="Times New Roman"/>
          <w:sz w:val="28"/>
          <w:szCs w:val="28"/>
        </w:rPr>
        <w:t xml:space="preserve">. и затем для сравнения в мае </w:t>
      </w:r>
      <w:smartTag w:uri="urn:schemas-microsoft-com:office:smarttags" w:element="metricconverter">
        <w:smartTagPr>
          <w:attr w:name="ProductID" w:val="1999 г"/>
        </w:smartTagPr>
        <w:r w:rsidRPr="00A6442F">
          <w:rPr>
            <w:rFonts w:ascii="Times New Roman" w:hAnsi="Times New Roman" w:cs="Times New Roman"/>
            <w:sz w:val="28"/>
            <w:szCs w:val="28"/>
          </w:rPr>
          <w:t>1999 г</w:t>
        </w:r>
      </w:smartTag>
      <w:r w:rsidRPr="00A6442F">
        <w:rPr>
          <w:rFonts w:ascii="Times New Roman" w:hAnsi="Times New Roman" w:cs="Times New Roman"/>
          <w:sz w:val="28"/>
          <w:szCs w:val="28"/>
        </w:rPr>
        <w:t>.</w:t>
      </w:r>
    </w:p>
    <w:p w:rsidR="00BE2AAD" w:rsidRPr="00A6442F" w:rsidRDefault="00BE2AAD" w:rsidP="00BE2AAD">
      <w:pPr>
        <w:spacing w:line="240" w:lineRule="auto"/>
        <w:ind w:firstLine="708"/>
        <w:jc w:val="both"/>
        <w:rPr>
          <w:rFonts w:ascii="Times New Roman" w:hAnsi="Times New Roman" w:cs="Times New Roman"/>
          <w:b/>
          <w:sz w:val="28"/>
          <w:szCs w:val="28"/>
        </w:rPr>
      </w:pPr>
      <w:r w:rsidRPr="00A6442F">
        <w:rPr>
          <w:rFonts w:ascii="Times New Roman" w:hAnsi="Times New Roman" w:cs="Times New Roman"/>
          <w:b/>
          <w:sz w:val="28"/>
          <w:szCs w:val="28"/>
        </w:rPr>
        <w:t>Задание 6</w:t>
      </w:r>
    </w:p>
    <w:p w:rsidR="00BE2AAD" w:rsidRPr="00A6442F" w:rsidRDefault="00BE2AAD" w:rsidP="00BE2AAD">
      <w:pPr>
        <w:spacing w:line="240" w:lineRule="auto"/>
        <w:ind w:firstLine="708"/>
        <w:jc w:val="both"/>
        <w:rPr>
          <w:rFonts w:ascii="Times New Roman" w:hAnsi="Times New Roman" w:cs="Times New Roman"/>
          <w:b/>
          <w:sz w:val="28"/>
          <w:szCs w:val="28"/>
        </w:rPr>
      </w:pPr>
      <w:r w:rsidRPr="00A6442F">
        <w:rPr>
          <w:rFonts w:ascii="Times New Roman" w:hAnsi="Times New Roman" w:cs="Times New Roman"/>
          <w:b/>
          <w:sz w:val="28"/>
          <w:szCs w:val="28"/>
        </w:rPr>
        <w:t xml:space="preserve">Решите ситуационные задачи. </w:t>
      </w:r>
    </w:p>
    <w:p w:rsidR="00BE2AAD" w:rsidRPr="00A6442F" w:rsidRDefault="00BE2AAD" w:rsidP="00BE2AAD">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1.</w:t>
      </w:r>
      <w:r w:rsidRPr="00A6442F">
        <w:rPr>
          <w:rFonts w:ascii="Times New Roman" w:hAnsi="Times New Roman" w:cs="Times New Roman"/>
          <w:sz w:val="28"/>
          <w:szCs w:val="28"/>
        </w:rPr>
        <w:t xml:space="preserve">Если страна имеет сравнительное преимущество в производстве некоторого  товара, означает ли это, что она имеет абсолютное преимущество в его производстве? Если страна имеет абсолютное преимущество в производстве некоторого товара, означает ли это, что она имеет сравнительное преимущество в его производстве? </w:t>
      </w:r>
    </w:p>
    <w:p w:rsidR="00BE2AAD" w:rsidRPr="00A6442F" w:rsidRDefault="00BE2AAD" w:rsidP="00BE2AAD">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2.</w:t>
      </w:r>
      <w:r w:rsidRPr="00A6442F">
        <w:rPr>
          <w:rFonts w:ascii="Times New Roman" w:hAnsi="Times New Roman" w:cs="Times New Roman"/>
          <w:sz w:val="28"/>
          <w:szCs w:val="28"/>
        </w:rPr>
        <w:t xml:space="preserve">Затраты труда на производство автомобиля в России в силу устаревшей технологии выше, чем в развитых странах Запада. Но зарплата российского рабочего значительно ниже, чем на Западе. В свете теории сравнительных преимуществ обсудите популярный тезис о необходимости защиты отечественной автомобильной промышленности от иностранной конкуренции. </w:t>
      </w:r>
    </w:p>
    <w:p w:rsidR="00BE2AAD" w:rsidRPr="00A6442F" w:rsidRDefault="00BE2AAD" w:rsidP="00BE2AAD">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3.</w:t>
      </w:r>
      <w:r w:rsidRPr="00A6442F">
        <w:rPr>
          <w:rFonts w:ascii="Times New Roman" w:hAnsi="Times New Roman" w:cs="Times New Roman"/>
          <w:sz w:val="28"/>
          <w:szCs w:val="28"/>
        </w:rPr>
        <w:t>Российские шахтеры требуют повышения зарплаты, причем затраты  труда на единицу добываемого угля остаются прежними. Как в свете теории сравнительных преимуществ повышение зарплаты повлияет на внешнюю торговлю России углем?</w:t>
      </w:r>
    </w:p>
    <w:p w:rsidR="00BE2AAD" w:rsidRPr="00A6442F" w:rsidRDefault="00BE2AAD" w:rsidP="00BE2AAD">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4.</w:t>
      </w:r>
      <w:r w:rsidRPr="00A6442F">
        <w:rPr>
          <w:rFonts w:ascii="Times New Roman" w:hAnsi="Times New Roman" w:cs="Times New Roman"/>
          <w:sz w:val="28"/>
          <w:szCs w:val="28"/>
        </w:rPr>
        <w:t xml:space="preserve"> Какие факторы производства можно  считать в России избыточными: капитал, землю или труд? На чем основываются ваши суждения? Какие товары в этой связи Россия должна производить и продавать:</w:t>
      </w:r>
    </w:p>
    <w:p w:rsidR="00BE2AAD" w:rsidRPr="00A6442F" w:rsidRDefault="00BE2AAD" w:rsidP="00BE2AAD">
      <w:pPr>
        <w:spacing w:line="240"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 xml:space="preserve">капиталоемкие, требующие хорошей обеспеченности землей, или трудоемкие? </w:t>
      </w:r>
    </w:p>
    <w:p w:rsidR="00BE2AAD" w:rsidRPr="00A6442F" w:rsidRDefault="00BE2AAD" w:rsidP="00BE2AAD">
      <w:pPr>
        <w:spacing w:line="240" w:lineRule="auto"/>
        <w:ind w:firstLine="708"/>
        <w:jc w:val="both"/>
        <w:rPr>
          <w:rFonts w:ascii="Times New Roman" w:hAnsi="Times New Roman" w:cs="Times New Roman"/>
          <w:b/>
          <w:sz w:val="28"/>
          <w:szCs w:val="28"/>
        </w:rPr>
      </w:pPr>
      <w:r w:rsidRPr="00A6442F">
        <w:rPr>
          <w:rFonts w:ascii="Times New Roman" w:hAnsi="Times New Roman" w:cs="Times New Roman"/>
          <w:b/>
          <w:sz w:val="28"/>
          <w:szCs w:val="28"/>
        </w:rPr>
        <w:t xml:space="preserve"> Задание 7 </w:t>
      </w:r>
    </w:p>
    <w:p w:rsidR="00BE2AAD" w:rsidRPr="00A6442F" w:rsidRDefault="00BE2AAD" w:rsidP="00BE2AAD">
      <w:pPr>
        <w:spacing w:line="240" w:lineRule="auto"/>
        <w:ind w:firstLine="708"/>
        <w:jc w:val="both"/>
        <w:rPr>
          <w:rFonts w:ascii="Times New Roman" w:hAnsi="Times New Roman" w:cs="Times New Roman"/>
          <w:b/>
          <w:sz w:val="28"/>
          <w:szCs w:val="28"/>
        </w:rPr>
      </w:pPr>
      <w:r w:rsidRPr="00A6442F">
        <w:rPr>
          <w:rFonts w:ascii="Times New Roman" w:hAnsi="Times New Roman" w:cs="Times New Roman"/>
          <w:b/>
          <w:sz w:val="28"/>
          <w:szCs w:val="28"/>
        </w:rPr>
        <w:t xml:space="preserve">Решите задачи. </w:t>
      </w:r>
    </w:p>
    <w:p w:rsidR="00BE2AAD" w:rsidRPr="00A6442F" w:rsidRDefault="00BE2AAD" w:rsidP="00BE2AAD">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1.</w:t>
      </w:r>
      <w:r w:rsidRPr="00A6442F">
        <w:rPr>
          <w:rFonts w:ascii="Times New Roman" w:hAnsi="Times New Roman" w:cs="Times New Roman"/>
          <w:sz w:val="28"/>
          <w:szCs w:val="28"/>
        </w:rPr>
        <w:t xml:space="preserve"> Затраты рабочего времени в России и Германии на производство товаров А – D следующие: </w:t>
      </w:r>
    </w:p>
    <w:p w:rsidR="00BE2AAD" w:rsidRPr="00A6442F" w:rsidRDefault="00BE2AAD" w:rsidP="00BE2AAD">
      <w:pPr>
        <w:spacing w:line="240"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 xml:space="preserve">                                         Германия                        </w:t>
      </w:r>
      <w:r w:rsidRPr="00A6442F">
        <w:rPr>
          <w:rFonts w:ascii="Times New Roman" w:hAnsi="Times New Roman" w:cs="Times New Roman"/>
          <w:sz w:val="28"/>
          <w:szCs w:val="28"/>
        </w:rPr>
        <w:tab/>
        <w:t xml:space="preserve">Россия </w:t>
      </w:r>
    </w:p>
    <w:p w:rsidR="00BE2AAD" w:rsidRPr="00A6442F" w:rsidRDefault="00BE2AAD" w:rsidP="00BE2AAD">
      <w:pPr>
        <w:spacing w:line="240"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 xml:space="preserve">A </w:t>
      </w:r>
      <w:r w:rsidRPr="00A6442F">
        <w:rPr>
          <w:rFonts w:ascii="Times New Roman" w:hAnsi="Times New Roman" w:cs="Times New Roman"/>
          <w:sz w:val="28"/>
          <w:szCs w:val="28"/>
        </w:rPr>
        <w:tab/>
        <w:t xml:space="preserve">                                     1                                         12 </w:t>
      </w:r>
    </w:p>
    <w:p w:rsidR="00BE2AAD" w:rsidRPr="00A6442F" w:rsidRDefault="00BE2AAD" w:rsidP="00BE2AAD">
      <w:pPr>
        <w:spacing w:line="240"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 xml:space="preserve">B </w:t>
      </w:r>
      <w:r w:rsidRPr="00A6442F">
        <w:rPr>
          <w:rFonts w:ascii="Times New Roman" w:hAnsi="Times New Roman" w:cs="Times New Roman"/>
          <w:sz w:val="28"/>
          <w:szCs w:val="28"/>
        </w:rPr>
        <w:tab/>
        <w:t xml:space="preserve">………………………...2…………………………...18 </w:t>
      </w:r>
    </w:p>
    <w:p w:rsidR="00BE2AAD" w:rsidRPr="00A6442F" w:rsidRDefault="00BE2AAD" w:rsidP="00BE2AAD">
      <w:pPr>
        <w:spacing w:line="240"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 xml:space="preserve">C </w:t>
      </w:r>
      <w:r w:rsidRPr="00A6442F">
        <w:rPr>
          <w:rFonts w:ascii="Times New Roman" w:hAnsi="Times New Roman" w:cs="Times New Roman"/>
          <w:sz w:val="28"/>
          <w:szCs w:val="28"/>
        </w:rPr>
        <w:tab/>
        <w:t xml:space="preserve">………………………...4 …………………………..24 </w:t>
      </w:r>
    </w:p>
    <w:p w:rsidR="00BE2AAD" w:rsidRPr="00A6442F" w:rsidRDefault="00BE2AAD" w:rsidP="00BE2AAD">
      <w:pPr>
        <w:spacing w:line="240"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 xml:space="preserve">D </w:t>
      </w:r>
      <w:r w:rsidRPr="00A6442F">
        <w:rPr>
          <w:rFonts w:ascii="Times New Roman" w:hAnsi="Times New Roman" w:cs="Times New Roman"/>
          <w:sz w:val="28"/>
          <w:szCs w:val="28"/>
        </w:rPr>
        <w:tab/>
        <w:t xml:space="preserve">………………………..15 </w:t>
      </w:r>
      <w:r w:rsidRPr="00A6442F">
        <w:rPr>
          <w:rFonts w:ascii="Times New Roman" w:hAnsi="Times New Roman" w:cs="Times New Roman"/>
          <w:sz w:val="28"/>
          <w:szCs w:val="28"/>
        </w:rPr>
        <w:tab/>
        <w:t xml:space="preserve">……………………........30 </w:t>
      </w:r>
    </w:p>
    <w:p w:rsidR="00BE2AAD" w:rsidRPr="00A6442F" w:rsidRDefault="00BE2AAD" w:rsidP="00BE2AAD">
      <w:pPr>
        <w:spacing w:line="240"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 xml:space="preserve">А. По каким товарам Германия имеет наибольшее и наименьшее абсолютное преимущество перед Россией? </w:t>
      </w:r>
    </w:p>
    <w:p w:rsidR="00BE2AAD" w:rsidRPr="00A6442F" w:rsidRDefault="00BE2AAD" w:rsidP="00BE2AAD">
      <w:pPr>
        <w:spacing w:line="240"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 xml:space="preserve">Б. Если немецкая зарплата в 8 раз выше российской, какие товары будут производиться в Германии, а какие – в России? </w:t>
      </w:r>
    </w:p>
    <w:p w:rsidR="00BE2AAD" w:rsidRPr="00A6442F" w:rsidRDefault="00BE2AAD" w:rsidP="00BE2AAD">
      <w:pPr>
        <w:spacing w:line="240"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 xml:space="preserve">В. Покажите выгодность торговли для каждой из стран. </w:t>
      </w:r>
    </w:p>
    <w:p w:rsidR="00BE2AAD" w:rsidRPr="00A6442F" w:rsidRDefault="00BE2AAD" w:rsidP="00BE2AAD">
      <w:pPr>
        <w:spacing w:line="240"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 xml:space="preserve">Г. Как изменится  торговля, если разница в зарплатах сократится до 6 раз? </w:t>
      </w:r>
    </w:p>
    <w:p w:rsidR="00BE2AAD" w:rsidRPr="00A6442F" w:rsidRDefault="00BE2AAD" w:rsidP="00BE2AAD">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2.</w:t>
      </w:r>
      <w:r w:rsidRPr="00A6442F">
        <w:rPr>
          <w:rFonts w:ascii="Times New Roman" w:hAnsi="Times New Roman" w:cs="Times New Roman"/>
          <w:sz w:val="28"/>
          <w:szCs w:val="28"/>
        </w:rPr>
        <w:t xml:space="preserve">Российская ферма производит пшеницу и молоко, для чего максимально может использовать 400 ч труда и </w:t>
      </w:r>
      <w:smartTag w:uri="urn:schemas-microsoft-com:office:smarttags" w:element="metricconverter">
        <w:smartTagPr>
          <w:attr w:name="ProductID" w:val="600 га"/>
        </w:smartTagPr>
        <w:r w:rsidRPr="00A6442F">
          <w:rPr>
            <w:rFonts w:ascii="Times New Roman" w:hAnsi="Times New Roman" w:cs="Times New Roman"/>
            <w:sz w:val="28"/>
            <w:szCs w:val="28"/>
          </w:rPr>
          <w:t>600 га</w:t>
        </w:r>
      </w:smartTag>
      <w:r w:rsidRPr="00A6442F">
        <w:rPr>
          <w:rFonts w:ascii="Times New Roman" w:hAnsi="Times New Roman" w:cs="Times New Roman"/>
          <w:sz w:val="28"/>
          <w:szCs w:val="28"/>
        </w:rPr>
        <w:t xml:space="preserve"> земли. Производство 1 т пшеницы требует 10 ч труда и использования </w:t>
      </w:r>
      <w:smartTag w:uri="urn:schemas-microsoft-com:office:smarttags" w:element="metricconverter">
        <w:smartTagPr>
          <w:attr w:name="ProductID" w:val="5 га"/>
        </w:smartTagPr>
        <w:r w:rsidRPr="00A6442F">
          <w:rPr>
            <w:rFonts w:ascii="Times New Roman" w:hAnsi="Times New Roman" w:cs="Times New Roman"/>
            <w:sz w:val="28"/>
            <w:szCs w:val="28"/>
          </w:rPr>
          <w:t>5 га</w:t>
        </w:r>
      </w:smartTag>
      <w:r w:rsidRPr="00A6442F">
        <w:rPr>
          <w:rFonts w:ascii="Times New Roman" w:hAnsi="Times New Roman" w:cs="Times New Roman"/>
          <w:sz w:val="28"/>
          <w:szCs w:val="28"/>
        </w:rPr>
        <w:t xml:space="preserve"> земли. Производство 1 т молока требует 4 ч труда и </w:t>
      </w:r>
      <w:smartTag w:uri="urn:schemas-microsoft-com:office:smarttags" w:element="metricconverter">
        <w:smartTagPr>
          <w:attr w:name="ProductID" w:val="8 га"/>
        </w:smartTagPr>
        <w:r w:rsidRPr="00A6442F">
          <w:rPr>
            <w:rFonts w:ascii="Times New Roman" w:hAnsi="Times New Roman" w:cs="Times New Roman"/>
            <w:sz w:val="28"/>
            <w:szCs w:val="28"/>
          </w:rPr>
          <w:t>8 га</w:t>
        </w:r>
      </w:smartTag>
      <w:r w:rsidRPr="00A6442F">
        <w:rPr>
          <w:rFonts w:ascii="Times New Roman" w:hAnsi="Times New Roman" w:cs="Times New Roman"/>
          <w:sz w:val="28"/>
          <w:szCs w:val="28"/>
        </w:rPr>
        <w:t xml:space="preserve"> земли. </w:t>
      </w:r>
    </w:p>
    <w:p w:rsidR="00BE2AAD" w:rsidRPr="00A6442F" w:rsidRDefault="00BE2AAD" w:rsidP="00BE2AAD">
      <w:pPr>
        <w:spacing w:line="240"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 xml:space="preserve">А. Какие факторы производства относительно более интенсивно используются для производства пшеницы? Какие – для молока? </w:t>
      </w:r>
    </w:p>
    <w:p w:rsidR="00BE2AAD" w:rsidRPr="00A6442F" w:rsidRDefault="00BE2AAD" w:rsidP="00BE2AAD">
      <w:pPr>
        <w:spacing w:line="240"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 xml:space="preserve">Б. В состоянии ли ферма произвести 50 т молока и 90 т пшеницы? </w:t>
      </w:r>
    </w:p>
    <w:p w:rsidR="00BE2AAD" w:rsidRPr="00A6442F" w:rsidRDefault="00BE2AAD" w:rsidP="00BE2AAD">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3.</w:t>
      </w:r>
      <w:r w:rsidRPr="00A6442F">
        <w:rPr>
          <w:rFonts w:ascii="Times New Roman" w:hAnsi="Times New Roman" w:cs="Times New Roman"/>
          <w:sz w:val="28"/>
          <w:szCs w:val="28"/>
        </w:rPr>
        <w:t xml:space="preserve">Телевизоры являются относительно трудоемким товаром, требуют для производства 20 часов труда и </w:t>
      </w:r>
      <w:smartTag w:uri="urn:schemas-microsoft-com:office:smarttags" w:element="metricconverter">
        <w:smartTagPr>
          <w:attr w:name="ProductID" w:val="4 га"/>
        </w:smartTagPr>
        <w:r w:rsidRPr="00A6442F">
          <w:rPr>
            <w:rFonts w:ascii="Times New Roman" w:hAnsi="Times New Roman" w:cs="Times New Roman"/>
            <w:sz w:val="28"/>
            <w:szCs w:val="28"/>
          </w:rPr>
          <w:t>4 га</w:t>
        </w:r>
      </w:smartTag>
      <w:r w:rsidRPr="00A6442F">
        <w:rPr>
          <w:rFonts w:ascii="Times New Roman" w:hAnsi="Times New Roman" w:cs="Times New Roman"/>
          <w:sz w:val="28"/>
          <w:szCs w:val="28"/>
        </w:rPr>
        <w:t xml:space="preserve"> земли и продаются за 60 дол. каждый. Рис – товар, требующий относительно больших затрат земли. На производство 1 т риса требуется 1 ч. труда и </w:t>
      </w:r>
      <w:smartTag w:uri="urn:schemas-microsoft-com:office:smarttags" w:element="metricconverter">
        <w:smartTagPr>
          <w:attr w:name="ProductID" w:val="4 га"/>
        </w:smartTagPr>
        <w:r w:rsidRPr="00A6442F">
          <w:rPr>
            <w:rFonts w:ascii="Times New Roman" w:hAnsi="Times New Roman" w:cs="Times New Roman"/>
            <w:sz w:val="28"/>
            <w:szCs w:val="28"/>
          </w:rPr>
          <w:t>4 га</w:t>
        </w:r>
      </w:smartTag>
      <w:r w:rsidRPr="00A6442F">
        <w:rPr>
          <w:rFonts w:ascii="Times New Roman" w:hAnsi="Times New Roman" w:cs="Times New Roman"/>
          <w:sz w:val="28"/>
          <w:szCs w:val="28"/>
        </w:rPr>
        <w:t xml:space="preserve"> земли, при этом 1 т риса можно продать за 4 дол. </w:t>
      </w:r>
    </w:p>
    <w:p w:rsidR="00BE2AAD" w:rsidRPr="00A6442F" w:rsidRDefault="00BE2AAD" w:rsidP="00BE2AAD">
      <w:pPr>
        <w:spacing w:line="240"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 xml:space="preserve">А. Если в России 120 млн работников и 200 млн га земли, а во Вьетнаме – 400 млн работников и 50 млн га земли, то в каком соотношении будет происходить торговля двумя товарами между Россией и Вьетнамом? </w:t>
      </w:r>
    </w:p>
    <w:p w:rsidR="00BE2AAD" w:rsidRPr="00A6442F" w:rsidRDefault="00BE2AAD" w:rsidP="00BE2AAD">
      <w:pPr>
        <w:spacing w:line="240"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 xml:space="preserve">Б. Почему специализация в реальной торговле может быть совершенно иной, чем следует из теории соотношения факторов производства? </w:t>
      </w:r>
    </w:p>
    <w:p w:rsidR="00BE2AAD" w:rsidRPr="00A6442F" w:rsidRDefault="00BE2AAD" w:rsidP="00BE2AAD">
      <w:pPr>
        <w:spacing w:line="240" w:lineRule="auto"/>
        <w:ind w:firstLine="708"/>
        <w:jc w:val="both"/>
        <w:rPr>
          <w:rFonts w:ascii="Times New Roman" w:hAnsi="Times New Roman" w:cs="Times New Roman"/>
          <w:b/>
          <w:sz w:val="28"/>
          <w:szCs w:val="28"/>
        </w:rPr>
      </w:pPr>
      <w:r w:rsidRPr="00A6442F">
        <w:rPr>
          <w:rFonts w:ascii="Times New Roman" w:hAnsi="Times New Roman" w:cs="Times New Roman"/>
          <w:b/>
          <w:sz w:val="28"/>
          <w:szCs w:val="28"/>
        </w:rPr>
        <w:t xml:space="preserve"> Задание 8</w:t>
      </w:r>
    </w:p>
    <w:p w:rsidR="00BE2AAD" w:rsidRPr="00A6442F" w:rsidRDefault="00BE2AAD" w:rsidP="00BE2AAD">
      <w:pPr>
        <w:spacing w:line="240" w:lineRule="auto"/>
        <w:ind w:firstLine="708"/>
        <w:jc w:val="both"/>
        <w:rPr>
          <w:rFonts w:ascii="Times New Roman" w:hAnsi="Times New Roman" w:cs="Times New Roman"/>
          <w:b/>
          <w:sz w:val="28"/>
          <w:szCs w:val="28"/>
        </w:rPr>
      </w:pPr>
      <w:r w:rsidRPr="00A6442F">
        <w:rPr>
          <w:rFonts w:ascii="Times New Roman" w:hAnsi="Times New Roman" w:cs="Times New Roman"/>
          <w:b/>
          <w:sz w:val="28"/>
          <w:szCs w:val="28"/>
        </w:rPr>
        <w:t xml:space="preserve">Решите ситуационные задачи. </w:t>
      </w:r>
    </w:p>
    <w:p w:rsidR="00BE2AAD" w:rsidRPr="00A6442F" w:rsidRDefault="00BE2AAD" w:rsidP="00BE2AAD">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1.</w:t>
      </w:r>
      <w:r w:rsidRPr="00A6442F">
        <w:rPr>
          <w:rFonts w:ascii="Times New Roman" w:hAnsi="Times New Roman" w:cs="Times New Roman"/>
          <w:sz w:val="28"/>
          <w:szCs w:val="28"/>
        </w:rPr>
        <w:t xml:space="preserve">Эксперты прогнозируют долгосрочный спад экономической активности в странах, являющихся главными торговыми партнерами России. В российском правительстве обсуждается новый импортный тариф. Какой вид импортных пошлин вы рекомендовали бы применить в этой ситуации? На какие группы товаров? Почему? </w:t>
      </w:r>
    </w:p>
    <w:p w:rsidR="00BE2AAD" w:rsidRPr="00A6442F" w:rsidRDefault="00BE2AAD" w:rsidP="00BE2AAD">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2.</w:t>
      </w:r>
      <w:r w:rsidRPr="00A6442F">
        <w:rPr>
          <w:rFonts w:ascii="Times New Roman" w:hAnsi="Times New Roman" w:cs="Times New Roman"/>
          <w:sz w:val="28"/>
          <w:szCs w:val="28"/>
        </w:rPr>
        <w:t xml:space="preserve">Правительству России требуется определить экономические последствия от введения импортного тарифа на часы. Какой минимально необходимой информацией должно располагать правительство для этого? </w:t>
      </w:r>
    </w:p>
    <w:p w:rsidR="00BE2AAD" w:rsidRPr="00A6442F" w:rsidRDefault="00BE2AAD" w:rsidP="00BE2AAD">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3.</w:t>
      </w:r>
      <w:r w:rsidRPr="00A6442F">
        <w:rPr>
          <w:rFonts w:ascii="Times New Roman" w:hAnsi="Times New Roman" w:cs="Times New Roman"/>
          <w:sz w:val="28"/>
          <w:szCs w:val="28"/>
        </w:rPr>
        <w:t xml:space="preserve">Вы являетесь советником правительства Литвы (малой страны), которая производит товары, используя капиталоемкие факторы производства, и сельскохозяйственную продукцию, используя трудоемкие факторы производства. Значительная доля сельхозпродукции экспортируется. </w:t>
      </w:r>
    </w:p>
    <w:p w:rsidR="00BE2AAD" w:rsidRPr="00A6442F" w:rsidRDefault="00BE2AAD" w:rsidP="00BE2AAD">
      <w:pPr>
        <w:spacing w:line="240"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 xml:space="preserve">А. Правительство хочет стимулировать производство промышленных товаров и собирается обложить их импорт тарифом. Ваше мнение? </w:t>
      </w:r>
    </w:p>
    <w:p w:rsidR="00BE2AAD" w:rsidRPr="00A6442F" w:rsidRDefault="00BE2AAD" w:rsidP="00BE2AAD">
      <w:pPr>
        <w:spacing w:line="240"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 xml:space="preserve">Б. Правительство решило ввести тариф. Что произойдет с уровнем зарплаты в стране? </w:t>
      </w:r>
    </w:p>
    <w:p w:rsidR="00BE2AAD" w:rsidRPr="00A6442F" w:rsidRDefault="00BE2AAD" w:rsidP="00BE2AAD">
      <w:pPr>
        <w:spacing w:line="240"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 xml:space="preserve">В. Как введение тарифа повлияет на объем торговли и общее экономическое положение страны? </w:t>
      </w:r>
    </w:p>
    <w:p w:rsidR="00BE2AAD" w:rsidRPr="00A6442F" w:rsidRDefault="00BE2AAD" w:rsidP="00BE2AAD">
      <w:pPr>
        <w:spacing w:line="240"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 xml:space="preserve">Г. Что произойдет с масштабами производства промышленной и сельскохозяйственной продукции в результате введения тарифа? </w:t>
      </w:r>
    </w:p>
    <w:p w:rsidR="00BE2AAD" w:rsidRPr="00A6442F" w:rsidRDefault="00BE2AAD" w:rsidP="00BE2AAD">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4.</w:t>
      </w:r>
      <w:r w:rsidRPr="00A6442F">
        <w:rPr>
          <w:rFonts w:ascii="Times New Roman" w:hAnsi="Times New Roman" w:cs="Times New Roman"/>
          <w:sz w:val="28"/>
          <w:szCs w:val="28"/>
        </w:rPr>
        <w:t xml:space="preserve"> Российские производители продовольствия несут потери из-за его массированного импорта. Какой метод торговой политики – импортный тариф, импортную квоту или бюджетную субсидию российским фермерам – вы предложили бы применить для ограничения импорта и почему?</w:t>
      </w:r>
    </w:p>
    <w:p w:rsidR="00BE2AAD" w:rsidRPr="00A6442F" w:rsidRDefault="00BE2AAD" w:rsidP="00BE2AAD">
      <w:pPr>
        <w:pStyle w:val="27"/>
        <w:spacing w:before="120" w:line="240" w:lineRule="auto"/>
        <w:ind w:left="0" w:firstLine="708"/>
        <w:jc w:val="both"/>
        <w:rPr>
          <w:b/>
          <w:sz w:val="28"/>
          <w:szCs w:val="28"/>
        </w:rPr>
      </w:pPr>
      <w:r w:rsidRPr="00A6442F">
        <w:rPr>
          <w:b/>
          <w:sz w:val="28"/>
          <w:szCs w:val="28"/>
        </w:rPr>
        <w:t xml:space="preserve">Задание 9 </w:t>
      </w:r>
    </w:p>
    <w:p w:rsidR="00BE2AAD" w:rsidRPr="00A6442F" w:rsidRDefault="00BE2AAD" w:rsidP="00BE2AAD">
      <w:pPr>
        <w:pStyle w:val="27"/>
        <w:spacing w:before="120" w:line="240" w:lineRule="auto"/>
        <w:ind w:left="0" w:firstLine="708"/>
        <w:jc w:val="both"/>
        <w:rPr>
          <w:b/>
          <w:sz w:val="28"/>
          <w:szCs w:val="28"/>
        </w:rPr>
      </w:pPr>
      <w:r w:rsidRPr="00A6442F">
        <w:rPr>
          <w:b/>
          <w:sz w:val="28"/>
          <w:szCs w:val="28"/>
        </w:rPr>
        <w:t xml:space="preserve">Решите задачи. </w:t>
      </w:r>
    </w:p>
    <w:p w:rsidR="00BE2AAD" w:rsidRPr="00A6442F" w:rsidRDefault="00BE2AAD" w:rsidP="00BE2AAD">
      <w:pPr>
        <w:pStyle w:val="27"/>
        <w:spacing w:before="120" w:line="240" w:lineRule="auto"/>
        <w:ind w:left="0" w:firstLine="708"/>
        <w:jc w:val="both"/>
        <w:rPr>
          <w:sz w:val="28"/>
          <w:szCs w:val="28"/>
        </w:rPr>
      </w:pPr>
      <w:r w:rsidRPr="00A6442F">
        <w:rPr>
          <w:b/>
          <w:sz w:val="28"/>
          <w:szCs w:val="28"/>
        </w:rPr>
        <w:t>1.</w:t>
      </w:r>
      <w:r w:rsidRPr="00A6442F">
        <w:rPr>
          <w:sz w:val="28"/>
          <w:szCs w:val="28"/>
        </w:rPr>
        <w:t xml:space="preserve"> Ставка российского импортного тарифа на иностранную одежду составляет 20 %, на ткани – 1 %. Стоимость тканей составляет 20 % стоимости одежды. Рассчитайте эффективный уровень тарифа: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а) при условиях, указанных выше;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б) если  импортная пошлина на готовую одежду возрастет до 40 %;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в) если пошлина на ткани увеличится до 10 %;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г) если пошлина на одежду сократится до 10 %;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д) если пошлина на ткани сократится до 0,4 %.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Какие выводы можно сделать на базе этих расчетов? </w:t>
      </w:r>
    </w:p>
    <w:p w:rsidR="00BE2AAD" w:rsidRPr="00A6442F" w:rsidRDefault="00BE2AAD" w:rsidP="00BE2AAD">
      <w:pPr>
        <w:pStyle w:val="27"/>
        <w:spacing w:before="120" w:line="240" w:lineRule="auto"/>
        <w:ind w:left="0" w:firstLine="708"/>
        <w:jc w:val="both"/>
        <w:rPr>
          <w:sz w:val="28"/>
          <w:szCs w:val="28"/>
        </w:rPr>
      </w:pPr>
      <w:r w:rsidRPr="00A6442F">
        <w:rPr>
          <w:b/>
          <w:sz w:val="28"/>
          <w:szCs w:val="28"/>
        </w:rPr>
        <w:t>2.</w:t>
      </w:r>
      <w:r w:rsidRPr="00A6442F">
        <w:rPr>
          <w:sz w:val="28"/>
          <w:szCs w:val="28"/>
        </w:rPr>
        <w:t xml:space="preserve"> Ставка российского импортного тарифа на телевизоры составляет 30 %, на электронно-лучевые трубки для телевизоров – 60 %. Рассчитайте эффективный уровень таможенной защиты и определите, о чем говорит полученный результат, если: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а) стоимость трубки составляет 40 %;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б) половину;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в) 60 % стоимости телевизора. </w:t>
      </w:r>
    </w:p>
    <w:p w:rsidR="00BE2AAD" w:rsidRPr="00A6442F" w:rsidRDefault="00BE2AAD" w:rsidP="00BE2AAD">
      <w:pPr>
        <w:pStyle w:val="27"/>
        <w:spacing w:before="120" w:line="240" w:lineRule="auto"/>
        <w:ind w:left="0" w:firstLine="708"/>
        <w:jc w:val="both"/>
        <w:rPr>
          <w:sz w:val="28"/>
          <w:szCs w:val="28"/>
        </w:rPr>
      </w:pPr>
      <w:r w:rsidRPr="00A6442F">
        <w:rPr>
          <w:b/>
          <w:sz w:val="28"/>
          <w:szCs w:val="28"/>
        </w:rPr>
        <w:t>3.</w:t>
      </w:r>
      <w:r w:rsidRPr="00A6442F">
        <w:rPr>
          <w:sz w:val="28"/>
          <w:szCs w:val="28"/>
        </w:rPr>
        <w:t xml:space="preserve"> Мировая цена на сахар из стран Карибского бассейна, находящегося в порту Нью-Йорка, составляет 250 дол. за т. Пошлина на импорт сахара в Казахстан – 20 %. Если бы импорт сахара не облагался тарифом, его годовое производство в Казахстане составило бы 2 млн т, потребление – 3 млн т, импорт – 1 млн т. После обложения импорта пошлиной внутреннее производство сахара увеличилось до 2,4 млн т, потребление сократилось до 0,4 млн т. Казахстан по потреблению сахара – малая страна. Рассчитайте: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а) выигрыш казахских потребителей в целом, если бы тариф был устранен;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б) потери казахских производителей сахара от устранения тарифа;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в) потери бюджета от устранения тарифа;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г) чистый прирост потребления в результате устранения тарифа. </w:t>
      </w:r>
    </w:p>
    <w:p w:rsidR="00BE2AAD" w:rsidRPr="00A6442F" w:rsidRDefault="00BE2AAD" w:rsidP="00BE2AAD">
      <w:pPr>
        <w:pStyle w:val="27"/>
        <w:spacing w:before="120" w:line="240" w:lineRule="auto"/>
        <w:ind w:left="0" w:firstLine="708"/>
        <w:jc w:val="both"/>
        <w:rPr>
          <w:sz w:val="28"/>
          <w:szCs w:val="28"/>
        </w:rPr>
      </w:pPr>
      <w:r w:rsidRPr="00A6442F">
        <w:rPr>
          <w:b/>
          <w:sz w:val="28"/>
          <w:szCs w:val="28"/>
        </w:rPr>
        <w:t>4.</w:t>
      </w:r>
      <w:r w:rsidRPr="00A6442F">
        <w:rPr>
          <w:sz w:val="28"/>
          <w:szCs w:val="28"/>
        </w:rPr>
        <w:t xml:space="preserve"> Мировая цена на американскую пшеницу составляет 120 дол. за 1 т. Правительство России, которая в импорте пшеницы является большой страной, рассматривает вопрос о введении специфического импортного тарифа 20 дол. за 1 т для  пополнения государственного бюджета. Внутреннее годовое производство пшеницы составляет 100 млн т., потребление – 140 млн т., импорт – 40 млн т. По оценкам, сокращение российского спроса на пшеницу приведет к падению мировой цены на нее на 5 дол. за 1 т, ее внутреннее производство составит 110 млн т, потребление сократится до 120 млн т, а импорт – до 10 млн т. Рассчитайте: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а) размер доходов бюджета от введения импортного тарифа;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б) доходы, получаемые Россией в результате улучшения условий торговли;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в) потери от меньшей эффективности внутреннего производства и от сокращения внутреннего потребления пшеницы;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г) рост доходов местных производителей;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д) воздействие введения тарифа на экономическое положение страны в целом. </w:t>
      </w:r>
    </w:p>
    <w:p w:rsidR="00BE2AAD" w:rsidRPr="00A6442F" w:rsidRDefault="00BE2AAD" w:rsidP="00BE2AAD">
      <w:pPr>
        <w:pStyle w:val="27"/>
        <w:spacing w:before="120" w:line="240" w:lineRule="auto"/>
        <w:ind w:left="0" w:firstLine="708"/>
        <w:jc w:val="both"/>
        <w:rPr>
          <w:b/>
          <w:sz w:val="28"/>
          <w:szCs w:val="28"/>
        </w:rPr>
      </w:pPr>
      <w:r w:rsidRPr="00A6442F">
        <w:rPr>
          <w:b/>
          <w:sz w:val="28"/>
          <w:szCs w:val="28"/>
        </w:rPr>
        <w:t xml:space="preserve">Задание 10 </w:t>
      </w:r>
    </w:p>
    <w:p w:rsidR="00BE2AAD" w:rsidRPr="00A6442F" w:rsidRDefault="00BE2AAD" w:rsidP="00BE2AAD">
      <w:pPr>
        <w:pStyle w:val="27"/>
        <w:spacing w:before="120" w:line="240" w:lineRule="auto"/>
        <w:ind w:left="0" w:firstLine="708"/>
        <w:jc w:val="both"/>
        <w:rPr>
          <w:b/>
          <w:sz w:val="28"/>
          <w:szCs w:val="28"/>
        </w:rPr>
      </w:pPr>
      <w:r w:rsidRPr="00A6442F">
        <w:rPr>
          <w:b/>
          <w:sz w:val="28"/>
          <w:szCs w:val="28"/>
        </w:rPr>
        <w:t xml:space="preserve">Решите ситуационные задачи. </w:t>
      </w:r>
    </w:p>
    <w:p w:rsidR="00BE2AAD" w:rsidRPr="00A6442F" w:rsidRDefault="00BE2AAD" w:rsidP="00BE2AAD">
      <w:pPr>
        <w:pStyle w:val="27"/>
        <w:spacing w:before="120" w:line="240" w:lineRule="auto"/>
        <w:ind w:left="0" w:firstLine="708"/>
        <w:jc w:val="both"/>
        <w:rPr>
          <w:sz w:val="28"/>
          <w:szCs w:val="28"/>
        </w:rPr>
      </w:pPr>
      <w:r w:rsidRPr="00A6442F">
        <w:rPr>
          <w:b/>
          <w:sz w:val="28"/>
          <w:szCs w:val="28"/>
        </w:rPr>
        <w:t>1.</w:t>
      </w:r>
      <w:r w:rsidRPr="00A6442F">
        <w:rPr>
          <w:sz w:val="28"/>
          <w:szCs w:val="28"/>
        </w:rPr>
        <w:t xml:space="preserve">  В </w:t>
      </w:r>
      <w:smartTag w:uri="urn:schemas-microsoft-com:office:smarttags" w:element="metricconverter">
        <w:smartTagPr>
          <w:attr w:name="ProductID" w:val="1995 г"/>
        </w:smartTagPr>
        <w:r w:rsidRPr="00A6442F">
          <w:rPr>
            <w:sz w:val="28"/>
            <w:szCs w:val="28"/>
          </w:rPr>
          <w:t>1995 г</w:t>
        </w:r>
      </w:smartTag>
      <w:r w:rsidRPr="00A6442F">
        <w:rPr>
          <w:sz w:val="28"/>
          <w:szCs w:val="28"/>
        </w:rPr>
        <w:t xml:space="preserve">. сумма сальдо счета текущих операций платежного баланса всех стран мира составила 82,4 млрд дол., т. е. баланс текущих операций всех стран друг с другом оказался отрицательным.  Прокомментируйте этот факт. </w:t>
      </w:r>
    </w:p>
    <w:p w:rsidR="00BE2AAD" w:rsidRPr="00A6442F" w:rsidRDefault="00BE2AAD" w:rsidP="00BE2AAD">
      <w:pPr>
        <w:pStyle w:val="27"/>
        <w:spacing w:before="120" w:line="240" w:lineRule="auto"/>
        <w:ind w:left="0" w:firstLine="708"/>
        <w:jc w:val="both"/>
        <w:rPr>
          <w:sz w:val="28"/>
          <w:szCs w:val="28"/>
        </w:rPr>
      </w:pPr>
      <w:r w:rsidRPr="00A6442F">
        <w:rPr>
          <w:b/>
          <w:sz w:val="28"/>
          <w:szCs w:val="28"/>
        </w:rPr>
        <w:t>2.</w:t>
      </w:r>
      <w:r w:rsidRPr="00A6442F">
        <w:rPr>
          <w:sz w:val="28"/>
          <w:szCs w:val="28"/>
        </w:rPr>
        <w:t xml:space="preserve"> С точки зрения некоторых ученых международная платежная позиция страны может считаться стабильной только в случае, если и текущий и финансовый счета платежного баланса положительны. Каково ваше мнение? </w:t>
      </w:r>
    </w:p>
    <w:p w:rsidR="00BE2AAD" w:rsidRPr="00A6442F" w:rsidRDefault="00BE2AAD" w:rsidP="00BE2AAD">
      <w:pPr>
        <w:pStyle w:val="27"/>
        <w:spacing w:before="120" w:line="240" w:lineRule="auto"/>
        <w:ind w:left="0" w:firstLine="708"/>
        <w:jc w:val="both"/>
        <w:rPr>
          <w:sz w:val="28"/>
          <w:szCs w:val="28"/>
        </w:rPr>
      </w:pPr>
      <w:r w:rsidRPr="00A6442F">
        <w:rPr>
          <w:b/>
          <w:sz w:val="28"/>
          <w:szCs w:val="28"/>
        </w:rPr>
        <w:t>3.</w:t>
      </w:r>
      <w:r w:rsidRPr="00A6442F">
        <w:rPr>
          <w:sz w:val="28"/>
          <w:szCs w:val="28"/>
        </w:rPr>
        <w:t xml:space="preserve"> Между страной А и другими странами совершены следующие внешнеэкономические операции: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а) покупка резидентами страны А ценных бумаг иностранных фирм – 50 млн дол.;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б) импорт товаров и услуг в страну А – 100 млн дол.;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в) экспорт товаров и услуг из страны А – 120 млн дол.;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г) денежные переводы из других стран в страну А – 30 млн дол.;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д) продажа ценных бумаг фирм страны А иностранцам – 60 млн дол.;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е) импорт золота в страну А – 60 млн дол.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Составьте платежный баланс, используя форму таблицы 4, и проанализируйте его. </w:t>
      </w:r>
    </w:p>
    <w:p w:rsidR="00BE2AAD" w:rsidRPr="00A6442F" w:rsidRDefault="00BE2AAD" w:rsidP="00BE2AAD">
      <w:pPr>
        <w:pStyle w:val="27"/>
        <w:spacing w:before="120" w:line="240" w:lineRule="auto"/>
        <w:ind w:left="0"/>
        <w:jc w:val="right"/>
        <w:rPr>
          <w:sz w:val="28"/>
          <w:szCs w:val="28"/>
        </w:rPr>
      </w:pPr>
      <w:r w:rsidRPr="00A6442F">
        <w:rPr>
          <w:sz w:val="28"/>
          <w:szCs w:val="28"/>
        </w:rPr>
        <w:t>Таблица 4</w:t>
      </w:r>
    </w:p>
    <w:p w:rsidR="00BE2AAD" w:rsidRPr="00A6442F" w:rsidRDefault="00BE2AAD" w:rsidP="00BE2AAD">
      <w:pPr>
        <w:pStyle w:val="27"/>
        <w:spacing w:before="120" w:line="240" w:lineRule="auto"/>
        <w:ind w:left="0"/>
        <w:jc w:val="center"/>
        <w:rPr>
          <w:sz w:val="28"/>
          <w:szCs w:val="28"/>
        </w:rPr>
      </w:pPr>
      <w:r w:rsidRPr="00A6442F">
        <w:rPr>
          <w:sz w:val="28"/>
          <w:szCs w:val="28"/>
        </w:rPr>
        <w:t>Платежный баланс страны</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0"/>
        <w:gridCol w:w="3190"/>
        <w:gridCol w:w="2976"/>
      </w:tblGrid>
      <w:tr w:rsidR="00A6442F" w:rsidRPr="00A6442F" w:rsidTr="00FF6E43">
        <w:tc>
          <w:tcPr>
            <w:tcW w:w="3190" w:type="dxa"/>
          </w:tcPr>
          <w:p w:rsidR="00BE2AAD" w:rsidRPr="00A6442F" w:rsidRDefault="00BE2AAD" w:rsidP="00FF6E43">
            <w:pPr>
              <w:spacing w:line="240" w:lineRule="auto"/>
              <w:jc w:val="center"/>
              <w:rPr>
                <w:rFonts w:ascii="Times New Roman" w:hAnsi="Times New Roman" w:cs="Times New Roman"/>
                <w:b/>
                <w:sz w:val="28"/>
                <w:szCs w:val="28"/>
              </w:rPr>
            </w:pPr>
            <w:r w:rsidRPr="00A6442F">
              <w:rPr>
                <w:rFonts w:ascii="Times New Roman" w:hAnsi="Times New Roman" w:cs="Times New Roman"/>
                <w:b/>
                <w:sz w:val="28"/>
                <w:szCs w:val="28"/>
              </w:rPr>
              <w:t>Статья</w:t>
            </w:r>
          </w:p>
        </w:tc>
        <w:tc>
          <w:tcPr>
            <w:tcW w:w="3190" w:type="dxa"/>
          </w:tcPr>
          <w:p w:rsidR="00BE2AAD" w:rsidRPr="00A6442F" w:rsidRDefault="00BE2AAD" w:rsidP="00FF6E43">
            <w:pPr>
              <w:spacing w:line="240" w:lineRule="auto"/>
              <w:jc w:val="center"/>
              <w:rPr>
                <w:rFonts w:ascii="Times New Roman" w:hAnsi="Times New Roman" w:cs="Times New Roman"/>
                <w:b/>
                <w:sz w:val="28"/>
                <w:szCs w:val="28"/>
              </w:rPr>
            </w:pPr>
            <w:r w:rsidRPr="00A6442F">
              <w:rPr>
                <w:rFonts w:ascii="Times New Roman" w:hAnsi="Times New Roman" w:cs="Times New Roman"/>
                <w:b/>
                <w:sz w:val="28"/>
                <w:szCs w:val="28"/>
              </w:rPr>
              <w:t>Дебет, млн дол.</w:t>
            </w:r>
          </w:p>
        </w:tc>
        <w:tc>
          <w:tcPr>
            <w:tcW w:w="2976" w:type="dxa"/>
          </w:tcPr>
          <w:p w:rsidR="00BE2AAD" w:rsidRPr="00A6442F" w:rsidRDefault="00BE2AAD" w:rsidP="00FF6E43">
            <w:pPr>
              <w:spacing w:line="240" w:lineRule="auto"/>
              <w:jc w:val="center"/>
              <w:rPr>
                <w:rFonts w:ascii="Times New Roman" w:hAnsi="Times New Roman" w:cs="Times New Roman"/>
                <w:b/>
                <w:sz w:val="28"/>
                <w:szCs w:val="28"/>
              </w:rPr>
            </w:pPr>
            <w:r w:rsidRPr="00A6442F">
              <w:rPr>
                <w:rFonts w:ascii="Times New Roman" w:hAnsi="Times New Roman" w:cs="Times New Roman"/>
                <w:b/>
                <w:sz w:val="28"/>
                <w:szCs w:val="28"/>
              </w:rPr>
              <w:t>Кредит, млн дол.</w:t>
            </w:r>
          </w:p>
        </w:tc>
      </w:tr>
      <w:tr w:rsidR="00A6442F" w:rsidRPr="00A6442F" w:rsidTr="00FF6E43">
        <w:tc>
          <w:tcPr>
            <w:tcW w:w="3190" w:type="dxa"/>
          </w:tcPr>
          <w:p w:rsidR="00BE2AAD" w:rsidRPr="00A6442F" w:rsidRDefault="00BE2AAD" w:rsidP="00FF6E43">
            <w:pPr>
              <w:spacing w:line="240" w:lineRule="auto"/>
              <w:jc w:val="both"/>
              <w:rPr>
                <w:rFonts w:ascii="Times New Roman" w:hAnsi="Times New Roman" w:cs="Times New Roman"/>
                <w:sz w:val="28"/>
                <w:szCs w:val="28"/>
              </w:rPr>
            </w:pPr>
            <w:r w:rsidRPr="00A6442F">
              <w:rPr>
                <w:rFonts w:ascii="Times New Roman" w:hAnsi="Times New Roman" w:cs="Times New Roman"/>
                <w:sz w:val="28"/>
                <w:szCs w:val="28"/>
              </w:rPr>
              <w:t xml:space="preserve">Импорт </w:t>
            </w:r>
          </w:p>
        </w:tc>
        <w:tc>
          <w:tcPr>
            <w:tcW w:w="3190" w:type="dxa"/>
          </w:tcPr>
          <w:p w:rsidR="00BE2AAD" w:rsidRPr="00A6442F" w:rsidRDefault="00BE2AAD" w:rsidP="00FF6E43">
            <w:pPr>
              <w:spacing w:line="240" w:lineRule="auto"/>
              <w:jc w:val="both"/>
              <w:rPr>
                <w:rFonts w:ascii="Times New Roman" w:hAnsi="Times New Roman" w:cs="Times New Roman"/>
                <w:sz w:val="28"/>
                <w:szCs w:val="28"/>
              </w:rPr>
            </w:pPr>
          </w:p>
        </w:tc>
        <w:tc>
          <w:tcPr>
            <w:tcW w:w="2976" w:type="dxa"/>
          </w:tcPr>
          <w:p w:rsidR="00BE2AAD" w:rsidRPr="00A6442F" w:rsidRDefault="00BE2AAD" w:rsidP="00FF6E43">
            <w:pPr>
              <w:spacing w:line="240" w:lineRule="auto"/>
              <w:jc w:val="both"/>
              <w:rPr>
                <w:rFonts w:ascii="Times New Roman" w:hAnsi="Times New Roman" w:cs="Times New Roman"/>
                <w:sz w:val="28"/>
                <w:szCs w:val="28"/>
              </w:rPr>
            </w:pPr>
          </w:p>
        </w:tc>
      </w:tr>
      <w:tr w:rsidR="00A6442F" w:rsidRPr="00A6442F" w:rsidTr="00FF6E43">
        <w:tc>
          <w:tcPr>
            <w:tcW w:w="3190" w:type="dxa"/>
          </w:tcPr>
          <w:p w:rsidR="00BE2AAD" w:rsidRPr="00A6442F" w:rsidRDefault="00BE2AAD" w:rsidP="00FF6E43">
            <w:pPr>
              <w:spacing w:line="240" w:lineRule="auto"/>
              <w:jc w:val="both"/>
              <w:rPr>
                <w:rFonts w:ascii="Times New Roman" w:hAnsi="Times New Roman" w:cs="Times New Roman"/>
                <w:sz w:val="28"/>
                <w:szCs w:val="28"/>
              </w:rPr>
            </w:pPr>
            <w:r w:rsidRPr="00A6442F">
              <w:rPr>
                <w:rFonts w:ascii="Times New Roman" w:hAnsi="Times New Roman" w:cs="Times New Roman"/>
                <w:sz w:val="28"/>
                <w:szCs w:val="28"/>
              </w:rPr>
              <w:t>Экспорт</w:t>
            </w:r>
          </w:p>
        </w:tc>
        <w:tc>
          <w:tcPr>
            <w:tcW w:w="3190" w:type="dxa"/>
          </w:tcPr>
          <w:p w:rsidR="00BE2AAD" w:rsidRPr="00A6442F" w:rsidRDefault="00BE2AAD" w:rsidP="00FF6E43">
            <w:pPr>
              <w:spacing w:line="240" w:lineRule="auto"/>
              <w:jc w:val="both"/>
              <w:rPr>
                <w:rFonts w:ascii="Times New Roman" w:hAnsi="Times New Roman" w:cs="Times New Roman"/>
                <w:sz w:val="28"/>
                <w:szCs w:val="28"/>
              </w:rPr>
            </w:pPr>
          </w:p>
        </w:tc>
        <w:tc>
          <w:tcPr>
            <w:tcW w:w="2976" w:type="dxa"/>
          </w:tcPr>
          <w:p w:rsidR="00BE2AAD" w:rsidRPr="00A6442F" w:rsidRDefault="00BE2AAD" w:rsidP="00FF6E43">
            <w:pPr>
              <w:spacing w:line="240" w:lineRule="auto"/>
              <w:jc w:val="both"/>
              <w:rPr>
                <w:rFonts w:ascii="Times New Roman" w:hAnsi="Times New Roman" w:cs="Times New Roman"/>
                <w:sz w:val="28"/>
                <w:szCs w:val="28"/>
              </w:rPr>
            </w:pPr>
          </w:p>
        </w:tc>
      </w:tr>
      <w:tr w:rsidR="00A6442F" w:rsidRPr="00A6442F" w:rsidTr="00FF6E43">
        <w:tc>
          <w:tcPr>
            <w:tcW w:w="3190" w:type="dxa"/>
          </w:tcPr>
          <w:p w:rsidR="00BE2AAD" w:rsidRPr="00A6442F" w:rsidRDefault="00BE2AAD" w:rsidP="00FF6E43">
            <w:pPr>
              <w:spacing w:line="240" w:lineRule="auto"/>
              <w:jc w:val="both"/>
              <w:rPr>
                <w:rFonts w:ascii="Times New Roman" w:hAnsi="Times New Roman" w:cs="Times New Roman"/>
                <w:sz w:val="28"/>
                <w:szCs w:val="28"/>
              </w:rPr>
            </w:pPr>
            <w:r w:rsidRPr="00A6442F">
              <w:rPr>
                <w:rFonts w:ascii="Times New Roman" w:hAnsi="Times New Roman" w:cs="Times New Roman"/>
                <w:sz w:val="28"/>
                <w:szCs w:val="28"/>
              </w:rPr>
              <w:t>Покупка ценных бумаг</w:t>
            </w:r>
          </w:p>
        </w:tc>
        <w:tc>
          <w:tcPr>
            <w:tcW w:w="3190" w:type="dxa"/>
          </w:tcPr>
          <w:p w:rsidR="00BE2AAD" w:rsidRPr="00A6442F" w:rsidRDefault="00BE2AAD" w:rsidP="00FF6E43">
            <w:pPr>
              <w:spacing w:line="240" w:lineRule="auto"/>
              <w:jc w:val="both"/>
              <w:rPr>
                <w:rFonts w:ascii="Times New Roman" w:hAnsi="Times New Roman" w:cs="Times New Roman"/>
                <w:sz w:val="28"/>
                <w:szCs w:val="28"/>
              </w:rPr>
            </w:pPr>
          </w:p>
        </w:tc>
        <w:tc>
          <w:tcPr>
            <w:tcW w:w="2976" w:type="dxa"/>
          </w:tcPr>
          <w:p w:rsidR="00BE2AAD" w:rsidRPr="00A6442F" w:rsidRDefault="00BE2AAD" w:rsidP="00FF6E43">
            <w:pPr>
              <w:spacing w:line="240" w:lineRule="auto"/>
              <w:jc w:val="both"/>
              <w:rPr>
                <w:rFonts w:ascii="Times New Roman" w:hAnsi="Times New Roman" w:cs="Times New Roman"/>
                <w:sz w:val="28"/>
                <w:szCs w:val="28"/>
              </w:rPr>
            </w:pPr>
          </w:p>
        </w:tc>
      </w:tr>
      <w:tr w:rsidR="00A6442F" w:rsidRPr="00A6442F" w:rsidTr="00FF6E43">
        <w:tc>
          <w:tcPr>
            <w:tcW w:w="3190" w:type="dxa"/>
          </w:tcPr>
          <w:p w:rsidR="00BE2AAD" w:rsidRPr="00A6442F" w:rsidRDefault="00BE2AAD" w:rsidP="00FF6E43">
            <w:pPr>
              <w:spacing w:line="240" w:lineRule="auto"/>
              <w:jc w:val="both"/>
              <w:rPr>
                <w:rFonts w:ascii="Times New Roman" w:hAnsi="Times New Roman" w:cs="Times New Roman"/>
                <w:sz w:val="28"/>
                <w:szCs w:val="28"/>
              </w:rPr>
            </w:pPr>
            <w:r w:rsidRPr="00A6442F">
              <w:rPr>
                <w:rFonts w:ascii="Times New Roman" w:hAnsi="Times New Roman" w:cs="Times New Roman"/>
                <w:sz w:val="28"/>
                <w:szCs w:val="28"/>
              </w:rPr>
              <w:t>Продажа ценных бумаг</w:t>
            </w:r>
          </w:p>
        </w:tc>
        <w:tc>
          <w:tcPr>
            <w:tcW w:w="3190" w:type="dxa"/>
          </w:tcPr>
          <w:p w:rsidR="00BE2AAD" w:rsidRPr="00A6442F" w:rsidRDefault="00BE2AAD" w:rsidP="00FF6E43">
            <w:pPr>
              <w:spacing w:line="240" w:lineRule="auto"/>
              <w:jc w:val="both"/>
              <w:rPr>
                <w:rFonts w:ascii="Times New Roman" w:hAnsi="Times New Roman" w:cs="Times New Roman"/>
                <w:sz w:val="28"/>
                <w:szCs w:val="28"/>
              </w:rPr>
            </w:pPr>
          </w:p>
        </w:tc>
        <w:tc>
          <w:tcPr>
            <w:tcW w:w="2976" w:type="dxa"/>
          </w:tcPr>
          <w:p w:rsidR="00BE2AAD" w:rsidRPr="00A6442F" w:rsidRDefault="00BE2AAD" w:rsidP="00FF6E43">
            <w:pPr>
              <w:spacing w:line="240" w:lineRule="auto"/>
              <w:jc w:val="both"/>
              <w:rPr>
                <w:rFonts w:ascii="Times New Roman" w:hAnsi="Times New Roman" w:cs="Times New Roman"/>
                <w:sz w:val="28"/>
                <w:szCs w:val="28"/>
              </w:rPr>
            </w:pPr>
          </w:p>
        </w:tc>
      </w:tr>
      <w:tr w:rsidR="00A6442F" w:rsidRPr="00A6442F" w:rsidTr="00FF6E43">
        <w:tc>
          <w:tcPr>
            <w:tcW w:w="3190" w:type="dxa"/>
          </w:tcPr>
          <w:p w:rsidR="00BE2AAD" w:rsidRPr="00A6442F" w:rsidRDefault="00BE2AAD" w:rsidP="00FF6E43">
            <w:pPr>
              <w:spacing w:line="240" w:lineRule="auto"/>
              <w:jc w:val="both"/>
              <w:rPr>
                <w:rFonts w:ascii="Times New Roman" w:hAnsi="Times New Roman" w:cs="Times New Roman"/>
                <w:sz w:val="28"/>
                <w:szCs w:val="28"/>
              </w:rPr>
            </w:pPr>
            <w:r w:rsidRPr="00A6442F">
              <w:rPr>
                <w:rFonts w:ascii="Times New Roman" w:hAnsi="Times New Roman" w:cs="Times New Roman"/>
                <w:sz w:val="28"/>
                <w:szCs w:val="28"/>
              </w:rPr>
              <w:t>Денежные переводы</w:t>
            </w:r>
          </w:p>
        </w:tc>
        <w:tc>
          <w:tcPr>
            <w:tcW w:w="3190" w:type="dxa"/>
          </w:tcPr>
          <w:p w:rsidR="00BE2AAD" w:rsidRPr="00A6442F" w:rsidRDefault="00BE2AAD" w:rsidP="00FF6E43">
            <w:pPr>
              <w:spacing w:line="240" w:lineRule="auto"/>
              <w:jc w:val="both"/>
              <w:rPr>
                <w:rFonts w:ascii="Times New Roman" w:hAnsi="Times New Roman" w:cs="Times New Roman"/>
                <w:sz w:val="28"/>
                <w:szCs w:val="28"/>
              </w:rPr>
            </w:pPr>
          </w:p>
        </w:tc>
        <w:tc>
          <w:tcPr>
            <w:tcW w:w="2976" w:type="dxa"/>
          </w:tcPr>
          <w:p w:rsidR="00BE2AAD" w:rsidRPr="00A6442F" w:rsidRDefault="00BE2AAD" w:rsidP="00FF6E43">
            <w:pPr>
              <w:spacing w:line="240" w:lineRule="auto"/>
              <w:jc w:val="both"/>
              <w:rPr>
                <w:rFonts w:ascii="Times New Roman" w:hAnsi="Times New Roman" w:cs="Times New Roman"/>
                <w:sz w:val="28"/>
                <w:szCs w:val="28"/>
              </w:rPr>
            </w:pPr>
          </w:p>
        </w:tc>
      </w:tr>
      <w:tr w:rsidR="00A6442F" w:rsidRPr="00A6442F" w:rsidTr="00FF6E43">
        <w:tc>
          <w:tcPr>
            <w:tcW w:w="3190" w:type="dxa"/>
          </w:tcPr>
          <w:p w:rsidR="00BE2AAD" w:rsidRPr="00A6442F" w:rsidRDefault="00BE2AAD" w:rsidP="00FF6E43">
            <w:pPr>
              <w:spacing w:line="240" w:lineRule="auto"/>
              <w:jc w:val="both"/>
              <w:rPr>
                <w:rFonts w:ascii="Times New Roman" w:hAnsi="Times New Roman" w:cs="Times New Roman"/>
                <w:sz w:val="28"/>
                <w:szCs w:val="28"/>
              </w:rPr>
            </w:pPr>
            <w:r w:rsidRPr="00A6442F">
              <w:rPr>
                <w:rFonts w:ascii="Times New Roman" w:hAnsi="Times New Roman" w:cs="Times New Roman"/>
                <w:sz w:val="28"/>
                <w:szCs w:val="28"/>
              </w:rPr>
              <w:t>Импорт золота</w:t>
            </w:r>
          </w:p>
        </w:tc>
        <w:tc>
          <w:tcPr>
            <w:tcW w:w="3190" w:type="dxa"/>
          </w:tcPr>
          <w:p w:rsidR="00BE2AAD" w:rsidRPr="00A6442F" w:rsidRDefault="00BE2AAD" w:rsidP="00FF6E43">
            <w:pPr>
              <w:spacing w:line="240" w:lineRule="auto"/>
              <w:jc w:val="both"/>
              <w:rPr>
                <w:rFonts w:ascii="Times New Roman" w:hAnsi="Times New Roman" w:cs="Times New Roman"/>
                <w:sz w:val="28"/>
                <w:szCs w:val="28"/>
              </w:rPr>
            </w:pPr>
          </w:p>
        </w:tc>
        <w:tc>
          <w:tcPr>
            <w:tcW w:w="2976" w:type="dxa"/>
          </w:tcPr>
          <w:p w:rsidR="00BE2AAD" w:rsidRPr="00A6442F" w:rsidRDefault="00BE2AAD" w:rsidP="00FF6E43">
            <w:pPr>
              <w:spacing w:line="240" w:lineRule="auto"/>
              <w:jc w:val="both"/>
              <w:rPr>
                <w:rFonts w:ascii="Times New Roman" w:hAnsi="Times New Roman" w:cs="Times New Roman"/>
                <w:sz w:val="28"/>
                <w:szCs w:val="28"/>
              </w:rPr>
            </w:pPr>
          </w:p>
        </w:tc>
      </w:tr>
      <w:tr w:rsidR="00A6442F" w:rsidRPr="00A6442F" w:rsidTr="00FF6E43">
        <w:tc>
          <w:tcPr>
            <w:tcW w:w="3190" w:type="dxa"/>
          </w:tcPr>
          <w:p w:rsidR="00BE2AAD" w:rsidRPr="00A6442F" w:rsidRDefault="00BE2AAD" w:rsidP="00FF6E43">
            <w:pPr>
              <w:spacing w:line="240" w:lineRule="auto"/>
              <w:jc w:val="both"/>
              <w:rPr>
                <w:rFonts w:ascii="Times New Roman" w:hAnsi="Times New Roman" w:cs="Times New Roman"/>
                <w:b/>
                <w:sz w:val="28"/>
                <w:szCs w:val="28"/>
              </w:rPr>
            </w:pPr>
            <w:r w:rsidRPr="00A6442F">
              <w:rPr>
                <w:rFonts w:ascii="Times New Roman" w:hAnsi="Times New Roman" w:cs="Times New Roman"/>
                <w:b/>
                <w:sz w:val="28"/>
                <w:szCs w:val="28"/>
              </w:rPr>
              <w:t>Итого</w:t>
            </w:r>
          </w:p>
        </w:tc>
        <w:tc>
          <w:tcPr>
            <w:tcW w:w="3190" w:type="dxa"/>
          </w:tcPr>
          <w:p w:rsidR="00BE2AAD" w:rsidRPr="00A6442F" w:rsidRDefault="00BE2AAD" w:rsidP="00FF6E43">
            <w:pPr>
              <w:spacing w:line="240" w:lineRule="auto"/>
              <w:jc w:val="both"/>
              <w:rPr>
                <w:rFonts w:ascii="Times New Roman" w:hAnsi="Times New Roman" w:cs="Times New Roman"/>
                <w:sz w:val="28"/>
                <w:szCs w:val="28"/>
              </w:rPr>
            </w:pPr>
          </w:p>
        </w:tc>
        <w:tc>
          <w:tcPr>
            <w:tcW w:w="2976" w:type="dxa"/>
          </w:tcPr>
          <w:p w:rsidR="00BE2AAD" w:rsidRPr="00A6442F" w:rsidRDefault="00BE2AAD" w:rsidP="00FF6E43">
            <w:pPr>
              <w:spacing w:line="240" w:lineRule="auto"/>
              <w:jc w:val="both"/>
              <w:rPr>
                <w:rFonts w:ascii="Times New Roman" w:hAnsi="Times New Roman" w:cs="Times New Roman"/>
                <w:sz w:val="28"/>
                <w:szCs w:val="28"/>
              </w:rPr>
            </w:pPr>
          </w:p>
        </w:tc>
      </w:tr>
    </w:tbl>
    <w:p w:rsidR="00BE2AAD" w:rsidRPr="00A6442F" w:rsidRDefault="00BE2AAD" w:rsidP="00BE2AAD">
      <w:pPr>
        <w:pStyle w:val="27"/>
        <w:spacing w:before="120" w:line="240" w:lineRule="auto"/>
        <w:ind w:left="0"/>
        <w:jc w:val="both"/>
        <w:rPr>
          <w:sz w:val="28"/>
          <w:szCs w:val="28"/>
        </w:rPr>
      </w:pPr>
    </w:p>
    <w:p w:rsidR="00BE2AAD" w:rsidRPr="00A6442F" w:rsidRDefault="00BE2AAD" w:rsidP="00BE2AAD">
      <w:pPr>
        <w:pStyle w:val="27"/>
        <w:spacing w:before="120" w:line="240" w:lineRule="auto"/>
        <w:ind w:left="0" w:firstLine="708"/>
        <w:jc w:val="both"/>
        <w:rPr>
          <w:b/>
          <w:sz w:val="28"/>
          <w:szCs w:val="28"/>
        </w:rPr>
      </w:pPr>
      <w:r w:rsidRPr="00A6442F">
        <w:rPr>
          <w:b/>
          <w:sz w:val="28"/>
          <w:szCs w:val="28"/>
        </w:rPr>
        <w:t xml:space="preserve">Задание 11 </w:t>
      </w:r>
    </w:p>
    <w:p w:rsidR="00BE2AAD" w:rsidRPr="00A6442F" w:rsidRDefault="00BE2AAD" w:rsidP="00BE2AAD">
      <w:pPr>
        <w:pStyle w:val="27"/>
        <w:spacing w:before="120" w:line="240" w:lineRule="auto"/>
        <w:ind w:left="0" w:firstLine="708"/>
        <w:jc w:val="both"/>
        <w:rPr>
          <w:b/>
          <w:sz w:val="28"/>
          <w:szCs w:val="28"/>
        </w:rPr>
      </w:pPr>
      <w:r w:rsidRPr="00A6442F">
        <w:rPr>
          <w:b/>
          <w:sz w:val="28"/>
          <w:szCs w:val="28"/>
        </w:rPr>
        <w:t xml:space="preserve">Решите задачи. </w:t>
      </w:r>
    </w:p>
    <w:p w:rsidR="00BE2AAD" w:rsidRPr="00A6442F" w:rsidRDefault="00BE2AAD" w:rsidP="00BE2AAD">
      <w:pPr>
        <w:pStyle w:val="27"/>
        <w:spacing w:before="120" w:line="240" w:lineRule="auto"/>
        <w:ind w:left="0" w:firstLine="708"/>
        <w:jc w:val="both"/>
        <w:rPr>
          <w:sz w:val="28"/>
          <w:szCs w:val="28"/>
        </w:rPr>
      </w:pPr>
      <w:r w:rsidRPr="00A6442F">
        <w:rPr>
          <w:b/>
          <w:sz w:val="28"/>
          <w:szCs w:val="28"/>
        </w:rPr>
        <w:t>1.</w:t>
      </w:r>
      <w:r w:rsidRPr="00A6442F">
        <w:rPr>
          <w:sz w:val="28"/>
          <w:szCs w:val="28"/>
        </w:rPr>
        <w:t xml:space="preserve"> Как будут отражены в платежном балансе России следующие поступления от операций Аэрофлота: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а) 100 тыс. дол. за перевозку персонала группы ПатрисииКаас из Москвы в Париж;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б) 50 тыс. дол. за перевозку аппаратуры и обслуживающего персонала Майкла Джексона из Москвы в Санкт-Петербург;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в) 25 тыс. дол. за перевозку аппаратуры и обслуживающего персонала Филиппа Киркорова из Софии в Прагу? </w:t>
      </w:r>
    </w:p>
    <w:p w:rsidR="00BE2AAD" w:rsidRPr="00A6442F" w:rsidRDefault="00BE2AAD" w:rsidP="00BE2AAD">
      <w:pPr>
        <w:pStyle w:val="27"/>
        <w:spacing w:before="120" w:line="240" w:lineRule="auto"/>
        <w:ind w:left="0" w:firstLine="708"/>
        <w:jc w:val="both"/>
        <w:rPr>
          <w:sz w:val="28"/>
          <w:szCs w:val="28"/>
        </w:rPr>
      </w:pPr>
      <w:r w:rsidRPr="00A6442F">
        <w:rPr>
          <w:b/>
          <w:sz w:val="28"/>
          <w:szCs w:val="28"/>
        </w:rPr>
        <w:t>2.</w:t>
      </w:r>
      <w:r w:rsidRPr="00A6442F">
        <w:rPr>
          <w:sz w:val="28"/>
          <w:szCs w:val="28"/>
        </w:rPr>
        <w:t xml:space="preserve"> Торговый баланс страны А (в млрд дол.) составляет 110, баланс текущих операций – 105, увеличение официальных резервов иностранной валюты – 5. Какое из приведенных ниже утверждений верно: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а) положительное сальдо баланса официальных расчетов составляет +5;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б) чистые услуги и текущие трансферты составляют положительную величину;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в) в страну А происходит приток капитала;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г) в стране А национальные сбережения превышают инвестиции? </w:t>
      </w:r>
    </w:p>
    <w:p w:rsidR="00BE2AAD" w:rsidRPr="00A6442F" w:rsidRDefault="00BE2AAD" w:rsidP="00BE2AAD">
      <w:pPr>
        <w:pStyle w:val="27"/>
        <w:spacing w:before="120" w:line="240" w:lineRule="auto"/>
        <w:ind w:left="0" w:firstLine="708"/>
        <w:jc w:val="both"/>
        <w:rPr>
          <w:sz w:val="28"/>
          <w:szCs w:val="28"/>
        </w:rPr>
      </w:pPr>
      <w:r w:rsidRPr="00A6442F">
        <w:rPr>
          <w:b/>
          <w:sz w:val="28"/>
          <w:szCs w:val="28"/>
        </w:rPr>
        <w:t>3.</w:t>
      </w:r>
      <w:r w:rsidRPr="00A6442F">
        <w:rPr>
          <w:sz w:val="28"/>
          <w:szCs w:val="28"/>
        </w:rPr>
        <w:t xml:space="preserve"> Рассмотрим следующие данные, млн дол.: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 потребление иностранных товаров и услуг                                    100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 потребление отечественных товаров и услуг                                  900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 инвестиционные расходы на иностранные товары и услуги            20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 инвестиционные расходы на отечественные товары и услуги        180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 государственные закупки отечественных товаров и услуг             240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 налоги                                                                                                450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 бюджетный дефицит                                                                            60 </w:t>
      </w:r>
    </w:p>
    <w:p w:rsidR="00BE2AAD" w:rsidRPr="00A6442F" w:rsidRDefault="00BE2AAD" w:rsidP="00BE2AAD">
      <w:pPr>
        <w:pStyle w:val="27"/>
        <w:tabs>
          <w:tab w:val="left" w:pos="8505"/>
          <w:tab w:val="left" w:pos="8647"/>
        </w:tabs>
        <w:spacing w:before="120" w:line="240" w:lineRule="auto"/>
        <w:ind w:left="0"/>
        <w:jc w:val="both"/>
        <w:rPr>
          <w:sz w:val="28"/>
          <w:szCs w:val="28"/>
        </w:rPr>
      </w:pPr>
      <w:r w:rsidRPr="00A6442F">
        <w:rPr>
          <w:sz w:val="28"/>
          <w:szCs w:val="28"/>
        </w:rPr>
        <w:t xml:space="preserve">– чистый экспорт                                                                                  200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Исходя из приведенных данных определите, чему равен общий экспорт. </w:t>
      </w:r>
    </w:p>
    <w:p w:rsidR="00BE2AAD" w:rsidRPr="00A6442F" w:rsidRDefault="00BE2AAD" w:rsidP="00BE2AAD">
      <w:pPr>
        <w:pStyle w:val="27"/>
        <w:spacing w:before="120" w:line="240" w:lineRule="auto"/>
        <w:ind w:left="0" w:firstLine="708"/>
        <w:jc w:val="both"/>
        <w:rPr>
          <w:b/>
          <w:sz w:val="28"/>
          <w:szCs w:val="28"/>
        </w:rPr>
      </w:pPr>
    </w:p>
    <w:p w:rsidR="00BE2AAD" w:rsidRPr="00A6442F" w:rsidRDefault="00BE2AAD" w:rsidP="00BE2AAD">
      <w:pPr>
        <w:pStyle w:val="27"/>
        <w:spacing w:before="120" w:line="240" w:lineRule="auto"/>
        <w:ind w:left="0" w:firstLine="708"/>
        <w:jc w:val="both"/>
        <w:rPr>
          <w:b/>
          <w:sz w:val="28"/>
          <w:szCs w:val="28"/>
        </w:rPr>
      </w:pPr>
      <w:r w:rsidRPr="00A6442F">
        <w:rPr>
          <w:b/>
          <w:sz w:val="28"/>
          <w:szCs w:val="28"/>
        </w:rPr>
        <w:t xml:space="preserve">Задание 12 </w:t>
      </w:r>
    </w:p>
    <w:p w:rsidR="00BE2AAD" w:rsidRPr="00A6442F" w:rsidRDefault="00BE2AAD" w:rsidP="00BE2AAD">
      <w:pPr>
        <w:pStyle w:val="27"/>
        <w:spacing w:before="120" w:line="240" w:lineRule="auto"/>
        <w:ind w:left="0" w:firstLine="708"/>
        <w:jc w:val="both"/>
        <w:rPr>
          <w:b/>
          <w:sz w:val="28"/>
          <w:szCs w:val="28"/>
        </w:rPr>
      </w:pPr>
      <w:r w:rsidRPr="00A6442F">
        <w:rPr>
          <w:b/>
          <w:sz w:val="28"/>
          <w:szCs w:val="28"/>
        </w:rPr>
        <w:t xml:space="preserve">Решите задачи. </w:t>
      </w:r>
    </w:p>
    <w:p w:rsidR="00BE2AAD" w:rsidRPr="00A6442F" w:rsidRDefault="00BE2AAD" w:rsidP="00BE2AAD">
      <w:pPr>
        <w:pStyle w:val="27"/>
        <w:spacing w:before="120" w:line="240" w:lineRule="auto"/>
        <w:ind w:left="0" w:firstLine="708"/>
        <w:jc w:val="both"/>
        <w:rPr>
          <w:sz w:val="28"/>
          <w:szCs w:val="28"/>
        </w:rPr>
      </w:pPr>
      <w:r w:rsidRPr="00A6442F">
        <w:rPr>
          <w:b/>
          <w:sz w:val="28"/>
          <w:szCs w:val="28"/>
        </w:rPr>
        <w:t>1.</w:t>
      </w:r>
      <w:r w:rsidRPr="00A6442F">
        <w:rPr>
          <w:sz w:val="28"/>
          <w:szCs w:val="28"/>
        </w:rPr>
        <w:t xml:space="preserve"> На межбанковском международном валютном рынке котируются следующие курсы (дол. за </w:t>
      </w:r>
      <w:smartTag w:uri="urn:schemas-microsoft-com:office:smarttags" w:element="metricconverter">
        <w:smartTagPr>
          <w:attr w:name="ProductID" w:val="1 фунт"/>
        </w:smartTagPr>
        <w:r w:rsidRPr="00A6442F">
          <w:rPr>
            <w:sz w:val="28"/>
            <w:szCs w:val="28"/>
          </w:rPr>
          <w:t>1 фунт</w:t>
        </w:r>
      </w:smartTag>
      <w:r w:rsidRPr="00A6442F">
        <w:rPr>
          <w:sz w:val="28"/>
          <w:szCs w:val="28"/>
        </w:rPr>
        <w:t xml:space="preserve"> стерлингов):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                                            Покупка                                         Продажа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Нью-Йорк                            1,6285                                            1,6295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Лондон                                 1,6305                                            1,6315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а) существует ли возможность для двустороннего арбитража, учитывая, что трансакционные издержки составляют 1 %, 0,1 %, 0,01 %;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б) какую прибыль может получить арбитражист на каждый фунт, купленный в Нью-Йорке и проданный в Лондоне;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в) если арбитражист располагает 3 млн. дол., какую прибыль он может получить на одной арбитражной операции? </w:t>
      </w:r>
    </w:p>
    <w:p w:rsidR="00BE2AAD" w:rsidRPr="00A6442F" w:rsidRDefault="00BE2AAD" w:rsidP="00BE2AAD">
      <w:pPr>
        <w:pStyle w:val="27"/>
        <w:spacing w:before="120" w:line="240" w:lineRule="auto"/>
        <w:ind w:left="0" w:firstLine="708"/>
        <w:jc w:val="both"/>
        <w:rPr>
          <w:sz w:val="28"/>
          <w:szCs w:val="28"/>
        </w:rPr>
      </w:pPr>
      <w:r w:rsidRPr="00A6442F">
        <w:rPr>
          <w:b/>
          <w:sz w:val="28"/>
          <w:szCs w:val="28"/>
        </w:rPr>
        <w:t xml:space="preserve"> 2.</w:t>
      </w:r>
      <w:r w:rsidRPr="00A6442F">
        <w:rPr>
          <w:sz w:val="28"/>
          <w:szCs w:val="28"/>
        </w:rPr>
        <w:t xml:space="preserve"> В Нью-Йорке курс доллара к марке составляет 1 дол. = 1,6895 немецкой марки и доллара к иене 1 дол. = 145,4 иены. В то же время в Лондоне 1 марка = 85,84 иены. Определите: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а) если трансакционные издержки отсутствуют, существует ли возможность для трехстороннего арбитража;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б) каков кросс-курс доллара к марке;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в) насколько кросс-курс отличается от прямой котировки;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г) какова прибыль на 1 доллар от трехстороннего арбитража;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д) если арбитражист располагает 3 млн. дол., какую прибыль он получит? </w:t>
      </w:r>
    </w:p>
    <w:p w:rsidR="00BE2AAD" w:rsidRPr="00A6442F" w:rsidRDefault="00BE2AAD" w:rsidP="00BE2AAD">
      <w:pPr>
        <w:pStyle w:val="27"/>
        <w:spacing w:before="120" w:line="240" w:lineRule="auto"/>
        <w:ind w:left="0" w:firstLine="708"/>
        <w:jc w:val="both"/>
        <w:rPr>
          <w:b/>
          <w:sz w:val="28"/>
          <w:szCs w:val="28"/>
        </w:rPr>
      </w:pPr>
      <w:r w:rsidRPr="00A6442F">
        <w:rPr>
          <w:b/>
          <w:sz w:val="28"/>
          <w:szCs w:val="28"/>
        </w:rPr>
        <w:t xml:space="preserve">Задание 13 </w:t>
      </w:r>
    </w:p>
    <w:p w:rsidR="00BE2AAD" w:rsidRPr="00A6442F" w:rsidRDefault="00BE2AAD" w:rsidP="00BE2AAD">
      <w:pPr>
        <w:pStyle w:val="27"/>
        <w:spacing w:before="120" w:line="240" w:lineRule="auto"/>
        <w:ind w:left="0" w:firstLine="708"/>
        <w:jc w:val="both"/>
        <w:rPr>
          <w:b/>
          <w:sz w:val="28"/>
          <w:szCs w:val="28"/>
        </w:rPr>
      </w:pPr>
      <w:r w:rsidRPr="00A6442F">
        <w:rPr>
          <w:b/>
          <w:sz w:val="28"/>
          <w:szCs w:val="28"/>
        </w:rPr>
        <w:t xml:space="preserve">Решите ситуационные задачи. </w:t>
      </w:r>
    </w:p>
    <w:p w:rsidR="00BE2AAD" w:rsidRPr="00A6442F" w:rsidRDefault="00BE2AAD" w:rsidP="00BE2AAD">
      <w:pPr>
        <w:pStyle w:val="27"/>
        <w:spacing w:before="120" w:line="240" w:lineRule="auto"/>
        <w:ind w:left="0" w:firstLine="708"/>
        <w:jc w:val="both"/>
        <w:rPr>
          <w:sz w:val="28"/>
          <w:szCs w:val="28"/>
        </w:rPr>
      </w:pPr>
      <w:r w:rsidRPr="00A6442F">
        <w:rPr>
          <w:b/>
          <w:sz w:val="28"/>
          <w:szCs w:val="28"/>
        </w:rPr>
        <w:t>1.</w:t>
      </w:r>
      <w:r w:rsidRPr="00A6442F">
        <w:rPr>
          <w:sz w:val="28"/>
          <w:szCs w:val="28"/>
        </w:rPr>
        <w:t xml:space="preserve"> Страна, производящая исключительно промышленные товары, намеревается создать таможенный союз со страной, производящей исключительно сельскохозяйственные и  сырьевые товары. Приведет ли такой таможенный союз к повышению уровня благосостояния в каждой из стран? Почему? </w:t>
      </w:r>
    </w:p>
    <w:p w:rsidR="00BE2AAD" w:rsidRPr="00A6442F" w:rsidRDefault="00BE2AAD" w:rsidP="00BE2AAD">
      <w:pPr>
        <w:pStyle w:val="27"/>
        <w:spacing w:before="120" w:line="240" w:lineRule="auto"/>
        <w:ind w:left="0" w:firstLine="708"/>
        <w:jc w:val="both"/>
        <w:rPr>
          <w:sz w:val="28"/>
          <w:szCs w:val="28"/>
        </w:rPr>
      </w:pPr>
      <w:r w:rsidRPr="00A6442F">
        <w:rPr>
          <w:b/>
          <w:sz w:val="28"/>
          <w:szCs w:val="28"/>
        </w:rPr>
        <w:t>2.</w:t>
      </w:r>
      <w:r w:rsidRPr="00A6442F">
        <w:rPr>
          <w:sz w:val="28"/>
          <w:szCs w:val="28"/>
        </w:rPr>
        <w:t xml:space="preserve"> Существует мнение, что экономическая интеграция между развивающимися странами не сможет обеспечить существенного роста их благосостояния, поскольку у них просто нет достаточного ассортимента товаров, представляющих интерес для взаимной торговли. Каково ваше мнение? </w:t>
      </w:r>
    </w:p>
    <w:p w:rsidR="00BE2AAD" w:rsidRPr="00A6442F" w:rsidRDefault="00BE2AAD" w:rsidP="00BE2AAD">
      <w:pPr>
        <w:pStyle w:val="27"/>
        <w:spacing w:before="120" w:line="240" w:lineRule="auto"/>
        <w:ind w:left="0" w:firstLine="708"/>
        <w:jc w:val="both"/>
        <w:rPr>
          <w:sz w:val="28"/>
          <w:szCs w:val="28"/>
        </w:rPr>
      </w:pPr>
      <w:r w:rsidRPr="00A6442F">
        <w:rPr>
          <w:b/>
          <w:sz w:val="28"/>
          <w:szCs w:val="28"/>
        </w:rPr>
        <w:t>3.</w:t>
      </w:r>
      <w:r w:rsidRPr="00A6442F">
        <w:rPr>
          <w:sz w:val="28"/>
          <w:szCs w:val="28"/>
        </w:rPr>
        <w:t xml:space="preserve"> Когда Португалия и Испания, являвшиеся импортерами сельскохозяйственной продукции из США, вступили в ЕС, США, угрожая повышением импортных пошлин на импорт из стран ЕС, потребовали увеличения доступа для своих сельскохозяйственных  товаров на европейские рынки. Почему это произошло? </w:t>
      </w:r>
    </w:p>
    <w:p w:rsidR="00BE2AAD" w:rsidRPr="00A6442F" w:rsidRDefault="00BE2AAD" w:rsidP="00BE2AAD">
      <w:pPr>
        <w:pStyle w:val="27"/>
        <w:spacing w:before="120" w:line="240" w:lineRule="auto"/>
        <w:ind w:left="0" w:firstLine="708"/>
        <w:jc w:val="both"/>
        <w:rPr>
          <w:sz w:val="28"/>
          <w:szCs w:val="28"/>
        </w:rPr>
      </w:pPr>
      <w:r w:rsidRPr="00A6442F">
        <w:rPr>
          <w:b/>
          <w:sz w:val="28"/>
          <w:szCs w:val="28"/>
        </w:rPr>
        <w:t>4.</w:t>
      </w:r>
      <w:r w:rsidRPr="00A6442F">
        <w:rPr>
          <w:sz w:val="28"/>
          <w:szCs w:val="28"/>
        </w:rPr>
        <w:t xml:space="preserve"> Справедливо ли следующее высказывание: выигрыш малой страны от интеграции с большой страной больше, чем у большой страны? </w:t>
      </w:r>
    </w:p>
    <w:p w:rsidR="00BE2AAD" w:rsidRPr="00A6442F" w:rsidRDefault="00BE2AAD" w:rsidP="00BE2AAD">
      <w:pPr>
        <w:pStyle w:val="27"/>
        <w:spacing w:before="120" w:line="240" w:lineRule="auto"/>
        <w:ind w:left="0" w:firstLine="708"/>
        <w:jc w:val="both"/>
        <w:rPr>
          <w:b/>
          <w:sz w:val="28"/>
          <w:szCs w:val="28"/>
        </w:rPr>
      </w:pPr>
      <w:r w:rsidRPr="00A6442F">
        <w:rPr>
          <w:b/>
          <w:sz w:val="28"/>
          <w:szCs w:val="28"/>
        </w:rPr>
        <w:t xml:space="preserve">Задание 14 </w:t>
      </w:r>
    </w:p>
    <w:p w:rsidR="00BE2AAD" w:rsidRPr="00A6442F" w:rsidRDefault="00BE2AAD" w:rsidP="00BE2AAD">
      <w:pPr>
        <w:pStyle w:val="27"/>
        <w:spacing w:before="120" w:line="240" w:lineRule="auto"/>
        <w:ind w:left="0" w:firstLine="708"/>
        <w:jc w:val="both"/>
        <w:rPr>
          <w:sz w:val="28"/>
          <w:szCs w:val="28"/>
        </w:rPr>
      </w:pPr>
      <w:r w:rsidRPr="00A6442F">
        <w:rPr>
          <w:b/>
          <w:sz w:val="28"/>
          <w:szCs w:val="28"/>
        </w:rPr>
        <w:t>1.</w:t>
      </w:r>
      <w:r w:rsidRPr="00A6442F">
        <w:rPr>
          <w:sz w:val="28"/>
          <w:szCs w:val="28"/>
        </w:rPr>
        <w:t xml:space="preserve"> Если рассматривать рабочую силу не как фактор производства, а как товар, и международную миграцию не как международное передвижение фактора производства, а как  обычную международную торговлю, в чем заключается специфика такой торговли? В чем сходство и различие между международной трудовой миграцией и международной торговлей товаром «рабочая сила»? </w:t>
      </w:r>
    </w:p>
    <w:p w:rsidR="00BE2AAD" w:rsidRPr="00A6442F" w:rsidRDefault="00BE2AAD" w:rsidP="00BE2AAD">
      <w:pPr>
        <w:pStyle w:val="27"/>
        <w:spacing w:before="120" w:line="240" w:lineRule="auto"/>
        <w:ind w:left="0" w:firstLine="708"/>
        <w:jc w:val="both"/>
        <w:rPr>
          <w:sz w:val="28"/>
          <w:szCs w:val="28"/>
        </w:rPr>
      </w:pPr>
      <w:r w:rsidRPr="00A6442F">
        <w:rPr>
          <w:b/>
          <w:sz w:val="28"/>
          <w:szCs w:val="28"/>
        </w:rPr>
        <w:t>2.</w:t>
      </w:r>
      <w:r w:rsidRPr="00A6442F">
        <w:rPr>
          <w:sz w:val="28"/>
          <w:szCs w:val="28"/>
        </w:rPr>
        <w:t xml:space="preserve"> Какие шаги правительства Германии приведут к большому росту международной миграции и почему: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а) либерализация правил выезда граждан своей страны за рубеж;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б) либерализация правил въезда в страну из-за рубежа;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в) принятие программы экономической помощи развивающимся странам; </w:t>
      </w:r>
    </w:p>
    <w:p w:rsidR="00BE2AAD" w:rsidRPr="00A6442F" w:rsidRDefault="00BE2AAD" w:rsidP="00BE2AAD">
      <w:pPr>
        <w:pStyle w:val="27"/>
        <w:spacing w:before="120" w:line="240" w:lineRule="auto"/>
        <w:ind w:left="0"/>
        <w:jc w:val="both"/>
        <w:rPr>
          <w:sz w:val="28"/>
          <w:szCs w:val="28"/>
        </w:rPr>
      </w:pPr>
      <w:r w:rsidRPr="00A6442F">
        <w:rPr>
          <w:sz w:val="28"/>
          <w:szCs w:val="28"/>
        </w:rPr>
        <w:t xml:space="preserve">г) принятие программы диверсификации географической структуры иммиграции? </w:t>
      </w:r>
    </w:p>
    <w:p w:rsidR="00BE2AAD" w:rsidRPr="00A6442F" w:rsidRDefault="00BE2AAD" w:rsidP="00BE2AAD">
      <w:pPr>
        <w:pStyle w:val="27"/>
        <w:spacing w:before="120" w:after="0" w:line="240" w:lineRule="auto"/>
        <w:ind w:left="0" w:firstLine="567"/>
        <w:jc w:val="both"/>
        <w:rPr>
          <w:sz w:val="28"/>
          <w:szCs w:val="28"/>
        </w:rPr>
      </w:pPr>
      <w:r w:rsidRPr="00A6442F">
        <w:rPr>
          <w:b/>
          <w:sz w:val="28"/>
          <w:szCs w:val="28"/>
        </w:rPr>
        <w:t>3.</w:t>
      </w:r>
      <w:r w:rsidRPr="00A6442F">
        <w:rPr>
          <w:sz w:val="28"/>
          <w:szCs w:val="28"/>
        </w:rPr>
        <w:t xml:space="preserve"> Снятие ограничений на пути международного передвижения капитала ведет к увеличению темпов экономического роста всех участвующих стран. Справедливо ли это утверждение? Почему?</w:t>
      </w:r>
    </w:p>
    <w:p w:rsidR="005E4A06" w:rsidRPr="00A6442F" w:rsidRDefault="005E4A06" w:rsidP="005E4A06">
      <w:pPr>
        <w:tabs>
          <w:tab w:val="left" w:pos="547"/>
        </w:tabs>
        <w:spacing w:after="356" w:line="276" w:lineRule="auto"/>
        <w:ind w:right="200"/>
        <w:jc w:val="both"/>
        <w:rPr>
          <w:rFonts w:ascii="Times New Roman" w:eastAsia="Times New Roman" w:hAnsi="Times New Roman" w:cs="Times New Roman"/>
          <w:sz w:val="28"/>
          <w:szCs w:val="28"/>
          <w:lang w:eastAsia="ru-RU"/>
        </w:rPr>
      </w:pPr>
    </w:p>
    <w:p w:rsidR="000241C0" w:rsidRPr="00A6442F" w:rsidRDefault="0072275B" w:rsidP="00B44F54">
      <w:pPr>
        <w:keepNext/>
        <w:keepLines/>
        <w:spacing w:after="188" w:line="276" w:lineRule="auto"/>
        <w:jc w:val="center"/>
        <w:outlineLvl w:val="1"/>
        <w:rPr>
          <w:rFonts w:ascii="Times New Roman" w:eastAsia="Times New Roman" w:hAnsi="Times New Roman" w:cs="Times New Roman"/>
          <w:b/>
          <w:bCs/>
          <w:i/>
          <w:sz w:val="28"/>
          <w:szCs w:val="28"/>
          <w:lang w:eastAsia="ru-RU"/>
        </w:rPr>
      </w:pPr>
      <w:bookmarkStart w:id="1" w:name="bookmark26"/>
      <w:r w:rsidRPr="00A6442F">
        <w:rPr>
          <w:rFonts w:ascii="Times New Roman" w:eastAsia="Times New Roman" w:hAnsi="Times New Roman" w:cs="Times New Roman"/>
          <w:b/>
          <w:bCs/>
          <w:i/>
          <w:sz w:val="28"/>
          <w:szCs w:val="28"/>
          <w:lang w:eastAsia="ru-RU"/>
        </w:rPr>
        <w:t>10.</w:t>
      </w:r>
      <w:r w:rsidR="00C37808" w:rsidRPr="00A6442F">
        <w:rPr>
          <w:rFonts w:ascii="Times New Roman" w:eastAsia="Times New Roman" w:hAnsi="Times New Roman" w:cs="Times New Roman"/>
          <w:b/>
          <w:bCs/>
          <w:i/>
          <w:sz w:val="28"/>
          <w:szCs w:val="28"/>
          <w:lang w:eastAsia="ru-RU"/>
        </w:rPr>
        <w:t>8</w:t>
      </w:r>
      <w:r w:rsidRPr="00A6442F">
        <w:rPr>
          <w:rFonts w:ascii="Times New Roman" w:eastAsia="Times New Roman" w:hAnsi="Times New Roman" w:cs="Times New Roman"/>
          <w:b/>
          <w:bCs/>
          <w:i/>
          <w:sz w:val="28"/>
          <w:szCs w:val="28"/>
          <w:lang w:eastAsia="ru-RU"/>
        </w:rPr>
        <w:t>.</w:t>
      </w:r>
      <w:r w:rsidR="000241C0" w:rsidRPr="00A6442F">
        <w:rPr>
          <w:rFonts w:ascii="Times New Roman" w:eastAsia="Times New Roman" w:hAnsi="Times New Roman" w:cs="Times New Roman"/>
          <w:b/>
          <w:bCs/>
          <w:i/>
          <w:sz w:val="28"/>
          <w:szCs w:val="28"/>
          <w:lang w:eastAsia="ru-RU"/>
        </w:rPr>
        <w:t xml:space="preserve">Перечень дискуссионных тем </w:t>
      </w:r>
      <w:bookmarkEnd w:id="1"/>
    </w:p>
    <w:p w:rsidR="000241C0" w:rsidRPr="00A6442F" w:rsidRDefault="000241C0" w:rsidP="00B44F54">
      <w:pPr>
        <w:spacing w:after="0" w:line="276" w:lineRule="auto"/>
        <w:ind w:left="340"/>
        <w:rPr>
          <w:rFonts w:ascii="Times New Roman" w:eastAsia="Times New Roman" w:hAnsi="Times New Roman" w:cs="Times New Roman"/>
          <w:sz w:val="28"/>
          <w:szCs w:val="28"/>
          <w:lang w:eastAsia="ru-RU"/>
        </w:rPr>
      </w:pPr>
      <w:r w:rsidRPr="00A6442F">
        <w:rPr>
          <w:rFonts w:ascii="Times New Roman" w:eastAsia="Times New Roman" w:hAnsi="Times New Roman" w:cs="Times New Roman"/>
          <w:b/>
          <w:bCs/>
          <w:sz w:val="28"/>
          <w:szCs w:val="28"/>
          <w:lang w:eastAsia="ru-RU"/>
        </w:rPr>
        <w:t>Занятие. 1</w:t>
      </w:r>
      <w:r w:rsidRPr="00A6442F">
        <w:rPr>
          <w:rFonts w:ascii="Times New Roman" w:eastAsia="Times New Roman" w:hAnsi="Times New Roman" w:cs="Times New Roman"/>
          <w:sz w:val="28"/>
          <w:szCs w:val="28"/>
          <w:lang w:eastAsia="ru-RU"/>
        </w:rPr>
        <w:t xml:space="preserve"> Ресурсы мирового хозяйства.</w:t>
      </w:r>
    </w:p>
    <w:p w:rsidR="000241C0" w:rsidRPr="00A6442F" w:rsidRDefault="000241C0" w:rsidP="005E65D2">
      <w:pPr>
        <w:numPr>
          <w:ilvl w:val="8"/>
          <w:numId w:val="8"/>
        </w:numPr>
        <w:tabs>
          <w:tab w:val="left" w:pos="532"/>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Трудовые ресурсы мирового хозяйства.</w:t>
      </w:r>
    </w:p>
    <w:p w:rsidR="000241C0" w:rsidRPr="00A6442F" w:rsidRDefault="000241C0" w:rsidP="005E65D2">
      <w:pPr>
        <w:numPr>
          <w:ilvl w:val="8"/>
          <w:numId w:val="8"/>
        </w:numPr>
        <w:tabs>
          <w:tab w:val="left" w:pos="551"/>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Научные ресурсы мира.</w:t>
      </w:r>
    </w:p>
    <w:p w:rsidR="000241C0" w:rsidRPr="00A6442F" w:rsidRDefault="000241C0" w:rsidP="005E65D2">
      <w:pPr>
        <w:numPr>
          <w:ilvl w:val="8"/>
          <w:numId w:val="8"/>
        </w:numPr>
        <w:tabs>
          <w:tab w:val="left" w:pos="546"/>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Предпринимательство как экономический ресурс мирового хозяйства.</w:t>
      </w:r>
    </w:p>
    <w:p w:rsidR="000241C0" w:rsidRPr="00A6442F" w:rsidRDefault="000241C0" w:rsidP="005E65D2">
      <w:pPr>
        <w:numPr>
          <w:ilvl w:val="8"/>
          <w:numId w:val="8"/>
        </w:numPr>
        <w:tabs>
          <w:tab w:val="left" w:pos="551"/>
        </w:tabs>
        <w:spacing w:after="18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Информационные ресурсы.</w:t>
      </w:r>
    </w:p>
    <w:p w:rsidR="000241C0" w:rsidRPr="00A6442F" w:rsidRDefault="000241C0" w:rsidP="00B44F54">
      <w:pPr>
        <w:spacing w:after="0" w:line="276" w:lineRule="auto"/>
        <w:ind w:left="340"/>
        <w:rPr>
          <w:rFonts w:ascii="Times New Roman" w:eastAsia="Times New Roman" w:hAnsi="Times New Roman" w:cs="Times New Roman"/>
          <w:sz w:val="28"/>
          <w:szCs w:val="28"/>
          <w:lang w:eastAsia="ru-RU"/>
        </w:rPr>
      </w:pPr>
      <w:r w:rsidRPr="00A6442F">
        <w:rPr>
          <w:rFonts w:ascii="Times New Roman" w:eastAsia="Times New Roman" w:hAnsi="Times New Roman" w:cs="Times New Roman"/>
          <w:b/>
          <w:bCs/>
          <w:sz w:val="28"/>
          <w:szCs w:val="28"/>
          <w:lang w:eastAsia="ru-RU"/>
        </w:rPr>
        <w:t>Занятие. 2</w:t>
      </w:r>
      <w:r w:rsidRPr="00A6442F">
        <w:rPr>
          <w:rFonts w:ascii="Times New Roman" w:eastAsia="Times New Roman" w:hAnsi="Times New Roman" w:cs="Times New Roman"/>
          <w:sz w:val="28"/>
          <w:szCs w:val="28"/>
          <w:lang w:eastAsia="ru-RU"/>
        </w:rPr>
        <w:t xml:space="preserve"> Глобальные проблемы человечества.</w:t>
      </w:r>
    </w:p>
    <w:p w:rsidR="000241C0" w:rsidRPr="00A6442F" w:rsidRDefault="000241C0" w:rsidP="005E65D2">
      <w:pPr>
        <w:pStyle w:val="a7"/>
        <w:numPr>
          <w:ilvl w:val="0"/>
          <w:numId w:val="15"/>
        </w:numPr>
        <w:tabs>
          <w:tab w:val="left" w:pos="527"/>
        </w:tabs>
        <w:spacing w:line="276" w:lineRule="auto"/>
        <w:rPr>
          <w:rFonts w:eastAsia="Times New Roman"/>
          <w:sz w:val="28"/>
          <w:szCs w:val="28"/>
        </w:rPr>
      </w:pPr>
      <w:r w:rsidRPr="00A6442F">
        <w:rPr>
          <w:rFonts w:eastAsia="Times New Roman"/>
          <w:sz w:val="28"/>
          <w:szCs w:val="28"/>
        </w:rPr>
        <w:t>Проблемы мира и разоружения и пути их разоружения.</w:t>
      </w:r>
    </w:p>
    <w:p w:rsidR="000241C0" w:rsidRPr="00A6442F" w:rsidRDefault="000241C0" w:rsidP="005E65D2">
      <w:pPr>
        <w:pStyle w:val="a7"/>
        <w:numPr>
          <w:ilvl w:val="0"/>
          <w:numId w:val="15"/>
        </w:numPr>
        <w:tabs>
          <w:tab w:val="left" w:pos="556"/>
        </w:tabs>
        <w:spacing w:line="276" w:lineRule="auto"/>
        <w:rPr>
          <w:rFonts w:eastAsia="Times New Roman"/>
          <w:sz w:val="28"/>
          <w:szCs w:val="28"/>
        </w:rPr>
      </w:pPr>
      <w:r w:rsidRPr="00A6442F">
        <w:rPr>
          <w:rFonts w:eastAsia="Times New Roman"/>
          <w:sz w:val="28"/>
          <w:szCs w:val="28"/>
        </w:rPr>
        <w:t>Экологические проблемы мирового хозяйства.</w:t>
      </w:r>
    </w:p>
    <w:p w:rsidR="000241C0" w:rsidRPr="00A6442F" w:rsidRDefault="000241C0" w:rsidP="005E65D2">
      <w:pPr>
        <w:pStyle w:val="a7"/>
        <w:numPr>
          <w:ilvl w:val="0"/>
          <w:numId w:val="15"/>
        </w:numPr>
        <w:tabs>
          <w:tab w:val="left" w:pos="551"/>
        </w:tabs>
        <w:spacing w:line="276" w:lineRule="auto"/>
        <w:rPr>
          <w:rFonts w:eastAsia="Times New Roman"/>
          <w:sz w:val="28"/>
          <w:szCs w:val="28"/>
        </w:rPr>
      </w:pPr>
      <w:r w:rsidRPr="00A6442F">
        <w:rPr>
          <w:rFonts w:eastAsia="Times New Roman"/>
          <w:sz w:val="28"/>
          <w:szCs w:val="28"/>
        </w:rPr>
        <w:t>Энергетические проблемы мирового экономики.</w:t>
      </w:r>
    </w:p>
    <w:p w:rsidR="000241C0" w:rsidRPr="00A6442F" w:rsidRDefault="000241C0" w:rsidP="005E65D2">
      <w:pPr>
        <w:pStyle w:val="a7"/>
        <w:numPr>
          <w:ilvl w:val="0"/>
          <w:numId w:val="15"/>
        </w:numPr>
        <w:tabs>
          <w:tab w:val="left" w:pos="551"/>
        </w:tabs>
        <w:spacing w:line="276" w:lineRule="auto"/>
        <w:rPr>
          <w:rFonts w:eastAsia="Times New Roman"/>
          <w:sz w:val="28"/>
          <w:szCs w:val="28"/>
        </w:rPr>
      </w:pPr>
      <w:r w:rsidRPr="00A6442F">
        <w:rPr>
          <w:rFonts w:eastAsia="Times New Roman"/>
          <w:sz w:val="28"/>
          <w:szCs w:val="28"/>
        </w:rPr>
        <w:t>Проблемы освоения мирового океана.</w:t>
      </w:r>
    </w:p>
    <w:p w:rsidR="000241C0" w:rsidRPr="00A6442F" w:rsidRDefault="000241C0" w:rsidP="005E65D2">
      <w:pPr>
        <w:pStyle w:val="a7"/>
        <w:numPr>
          <w:ilvl w:val="0"/>
          <w:numId w:val="15"/>
        </w:numPr>
        <w:tabs>
          <w:tab w:val="left" w:pos="546"/>
        </w:tabs>
        <w:spacing w:after="180" w:line="276" w:lineRule="auto"/>
        <w:rPr>
          <w:rFonts w:eastAsia="Times New Roman"/>
          <w:sz w:val="28"/>
          <w:szCs w:val="28"/>
        </w:rPr>
      </w:pPr>
      <w:r w:rsidRPr="00A6442F">
        <w:rPr>
          <w:rFonts w:eastAsia="Times New Roman"/>
          <w:sz w:val="28"/>
          <w:szCs w:val="28"/>
        </w:rPr>
        <w:t>Проблемы освоения космоса и мировое хозяйство</w:t>
      </w:r>
    </w:p>
    <w:p w:rsidR="000241C0" w:rsidRPr="00A6442F" w:rsidRDefault="000241C0" w:rsidP="00B44F54">
      <w:pPr>
        <w:spacing w:after="0" w:line="276" w:lineRule="auto"/>
        <w:ind w:left="340"/>
        <w:rPr>
          <w:rFonts w:ascii="Times New Roman" w:eastAsia="Times New Roman" w:hAnsi="Times New Roman" w:cs="Times New Roman"/>
          <w:sz w:val="28"/>
          <w:szCs w:val="28"/>
          <w:lang w:eastAsia="ru-RU"/>
        </w:rPr>
      </w:pPr>
      <w:r w:rsidRPr="00A6442F">
        <w:rPr>
          <w:rFonts w:ascii="Times New Roman" w:eastAsia="Times New Roman" w:hAnsi="Times New Roman" w:cs="Times New Roman"/>
          <w:b/>
          <w:bCs/>
          <w:sz w:val="28"/>
          <w:szCs w:val="28"/>
          <w:lang w:eastAsia="ru-RU"/>
        </w:rPr>
        <w:t>Занятие. 3</w:t>
      </w:r>
      <w:r w:rsidRPr="00A6442F">
        <w:rPr>
          <w:rFonts w:ascii="Times New Roman" w:eastAsia="Times New Roman" w:hAnsi="Times New Roman" w:cs="Times New Roman"/>
          <w:sz w:val="28"/>
          <w:szCs w:val="28"/>
          <w:lang w:eastAsia="ru-RU"/>
        </w:rPr>
        <w:t xml:space="preserve"> Международные корпорации как активные участники мирохозяйственных связей.</w:t>
      </w:r>
    </w:p>
    <w:p w:rsidR="000241C0" w:rsidRPr="00A6442F" w:rsidRDefault="000241C0" w:rsidP="005E65D2">
      <w:pPr>
        <w:numPr>
          <w:ilvl w:val="0"/>
          <w:numId w:val="9"/>
        </w:numPr>
        <w:tabs>
          <w:tab w:val="left" w:pos="537"/>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Отношения между ТНК и международными государствами на пороге 21 века.</w:t>
      </w:r>
    </w:p>
    <w:p w:rsidR="000241C0" w:rsidRPr="00A6442F" w:rsidRDefault="000241C0" w:rsidP="005E65D2">
      <w:pPr>
        <w:numPr>
          <w:ilvl w:val="0"/>
          <w:numId w:val="9"/>
        </w:numPr>
        <w:tabs>
          <w:tab w:val="left" w:pos="551"/>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Проблема деятельности ТНК в мировом хозяйстве и пути её регулирования.</w:t>
      </w:r>
    </w:p>
    <w:p w:rsidR="000241C0" w:rsidRPr="00A6442F" w:rsidRDefault="000241C0" w:rsidP="005E65D2">
      <w:pPr>
        <w:numPr>
          <w:ilvl w:val="0"/>
          <w:numId w:val="9"/>
        </w:numPr>
        <w:tabs>
          <w:tab w:val="left" w:pos="546"/>
        </w:tabs>
        <w:spacing w:after="18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Иностранные ТНК в России и российские корпорации за рубежом.</w:t>
      </w:r>
    </w:p>
    <w:p w:rsidR="000241C0" w:rsidRPr="00A6442F" w:rsidRDefault="000241C0" w:rsidP="00B44F54">
      <w:pPr>
        <w:spacing w:after="0" w:line="276" w:lineRule="auto"/>
        <w:ind w:left="340"/>
        <w:rPr>
          <w:rFonts w:ascii="Times New Roman" w:eastAsia="Times New Roman" w:hAnsi="Times New Roman" w:cs="Times New Roman"/>
          <w:sz w:val="28"/>
          <w:szCs w:val="28"/>
          <w:lang w:eastAsia="ru-RU"/>
        </w:rPr>
      </w:pPr>
      <w:r w:rsidRPr="00A6442F">
        <w:rPr>
          <w:rFonts w:ascii="Times New Roman" w:eastAsia="Times New Roman" w:hAnsi="Times New Roman" w:cs="Times New Roman"/>
          <w:b/>
          <w:bCs/>
          <w:sz w:val="28"/>
          <w:szCs w:val="28"/>
          <w:lang w:eastAsia="ru-RU"/>
        </w:rPr>
        <w:t>Занятие. 4</w:t>
      </w:r>
      <w:r w:rsidRPr="00A6442F">
        <w:rPr>
          <w:rFonts w:ascii="Times New Roman" w:eastAsia="Times New Roman" w:hAnsi="Times New Roman" w:cs="Times New Roman"/>
          <w:sz w:val="28"/>
          <w:szCs w:val="28"/>
          <w:lang w:eastAsia="ru-RU"/>
        </w:rPr>
        <w:t xml:space="preserve"> Международные экономические организации.</w:t>
      </w:r>
    </w:p>
    <w:p w:rsidR="000241C0" w:rsidRPr="00A6442F" w:rsidRDefault="000241C0" w:rsidP="005E65D2">
      <w:pPr>
        <w:numPr>
          <w:ilvl w:val="1"/>
          <w:numId w:val="9"/>
        </w:numPr>
        <w:tabs>
          <w:tab w:val="left" w:pos="532"/>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Международные экономические организации не входящие в систему ООН.</w:t>
      </w:r>
    </w:p>
    <w:p w:rsidR="000241C0" w:rsidRPr="00A6442F" w:rsidRDefault="000241C0" w:rsidP="005E65D2">
      <w:pPr>
        <w:numPr>
          <w:ilvl w:val="1"/>
          <w:numId w:val="9"/>
        </w:numPr>
        <w:tabs>
          <w:tab w:val="left" w:pos="551"/>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Неформальные экономические организации:</w:t>
      </w:r>
    </w:p>
    <w:p w:rsidR="000241C0" w:rsidRPr="00A6442F" w:rsidRDefault="000241C0" w:rsidP="005E65D2">
      <w:pPr>
        <w:numPr>
          <w:ilvl w:val="0"/>
          <w:numId w:val="10"/>
        </w:numPr>
        <w:tabs>
          <w:tab w:val="left" w:pos="455"/>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Парижский клуб;</w:t>
      </w:r>
    </w:p>
    <w:p w:rsidR="000241C0" w:rsidRPr="00A6442F" w:rsidRDefault="000241C0" w:rsidP="005E65D2">
      <w:pPr>
        <w:numPr>
          <w:ilvl w:val="0"/>
          <w:numId w:val="10"/>
        </w:numPr>
        <w:tabs>
          <w:tab w:val="left" w:pos="460"/>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Лондонский клуб;</w:t>
      </w:r>
    </w:p>
    <w:p w:rsidR="000241C0" w:rsidRPr="00A6442F" w:rsidRDefault="000241C0" w:rsidP="005E65D2">
      <w:pPr>
        <w:numPr>
          <w:ilvl w:val="0"/>
          <w:numId w:val="10"/>
        </w:numPr>
        <w:tabs>
          <w:tab w:val="left" w:pos="460"/>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Великая семёрка.</w:t>
      </w:r>
    </w:p>
    <w:p w:rsidR="000241C0" w:rsidRPr="00A6442F" w:rsidRDefault="000241C0" w:rsidP="005E65D2">
      <w:pPr>
        <w:numPr>
          <w:ilvl w:val="1"/>
          <w:numId w:val="10"/>
        </w:numPr>
        <w:tabs>
          <w:tab w:val="left" w:pos="551"/>
        </w:tabs>
        <w:spacing w:after="176"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Участие Росси в международных экономических организациях.</w:t>
      </w:r>
    </w:p>
    <w:p w:rsidR="007A7751" w:rsidRPr="00A6442F" w:rsidRDefault="000241C0" w:rsidP="00B44F54">
      <w:pPr>
        <w:spacing w:after="0" w:line="276" w:lineRule="auto"/>
        <w:ind w:left="340" w:right="2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b/>
          <w:bCs/>
          <w:sz w:val="28"/>
          <w:szCs w:val="28"/>
          <w:lang w:eastAsia="ru-RU"/>
        </w:rPr>
        <w:t>Занятие. 5</w:t>
      </w:r>
      <w:r w:rsidRPr="00A6442F">
        <w:rPr>
          <w:rFonts w:ascii="Times New Roman" w:eastAsia="Times New Roman" w:hAnsi="Times New Roman" w:cs="Times New Roman"/>
          <w:sz w:val="28"/>
          <w:szCs w:val="28"/>
          <w:lang w:eastAsia="ru-RU"/>
        </w:rPr>
        <w:t xml:space="preserve"> Интеграционные процессы в системе международных экономических отношений. </w:t>
      </w:r>
    </w:p>
    <w:p w:rsidR="000241C0" w:rsidRPr="00A6442F" w:rsidRDefault="000241C0" w:rsidP="00B44F54">
      <w:pPr>
        <w:spacing w:after="0" w:line="276" w:lineRule="auto"/>
        <w:ind w:left="340" w:right="2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1. Региональные экономические интеграционные блоки:</w:t>
      </w:r>
    </w:p>
    <w:p w:rsidR="000241C0" w:rsidRPr="00A6442F" w:rsidRDefault="000241C0" w:rsidP="005E65D2">
      <w:pPr>
        <w:numPr>
          <w:ilvl w:val="0"/>
          <w:numId w:val="10"/>
        </w:numPr>
        <w:tabs>
          <w:tab w:val="left" w:pos="465"/>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Североамериканская зона свободной торговли;</w:t>
      </w:r>
    </w:p>
    <w:p w:rsidR="000241C0" w:rsidRPr="00A6442F" w:rsidRDefault="000241C0" w:rsidP="005E65D2">
      <w:pPr>
        <w:numPr>
          <w:ilvl w:val="0"/>
          <w:numId w:val="10"/>
        </w:numPr>
        <w:tabs>
          <w:tab w:val="left" w:pos="460"/>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Южноамериканский общий рынок;</w:t>
      </w:r>
    </w:p>
    <w:p w:rsidR="000241C0" w:rsidRPr="00A6442F" w:rsidRDefault="000241C0" w:rsidP="005E65D2">
      <w:pPr>
        <w:numPr>
          <w:ilvl w:val="0"/>
          <w:numId w:val="10"/>
        </w:numPr>
        <w:tabs>
          <w:tab w:val="left" w:pos="460"/>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интеграционное сотрудничество в Париже и арабских странах;</w:t>
      </w:r>
    </w:p>
    <w:p w:rsidR="007A7751" w:rsidRPr="00A6442F" w:rsidRDefault="000241C0" w:rsidP="005E65D2">
      <w:pPr>
        <w:numPr>
          <w:ilvl w:val="0"/>
          <w:numId w:val="10"/>
        </w:numPr>
        <w:tabs>
          <w:tab w:val="left" w:pos="460"/>
        </w:tabs>
        <w:spacing w:after="0" w:line="276" w:lineRule="auto"/>
        <w:ind w:right="88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Африкано-Тихоокеанское экономическое сотрудничество</w:t>
      </w:r>
    </w:p>
    <w:p w:rsidR="000241C0" w:rsidRPr="00A6442F" w:rsidRDefault="000241C0" w:rsidP="005E65D2">
      <w:pPr>
        <w:numPr>
          <w:ilvl w:val="0"/>
          <w:numId w:val="10"/>
        </w:numPr>
        <w:tabs>
          <w:tab w:val="left" w:pos="460"/>
        </w:tabs>
        <w:spacing w:after="0" w:line="276" w:lineRule="auto"/>
        <w:ind w:right="88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 xml:space="preserve"> 2. Экономические интеграционные процессы стран СНГ:</w:t>
      </w:r>
    </w:p>
    <w:p w:rsidR="000241C0" w:rsidRPr="00A6442F" w:rsidRDefault="000241C0" w:rsidP="005E65D2">
      <w:pPr>
        <w:numPr>
          <w:ilvl w:val="0"/>
          <w:numId w:val="10"/>
        </w:numPr>
        <w:tabs>
          <w:tab w:val="left" w:pos="460"/>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особенности и этапы становления интеграционного блока СНГ</w:t>
      </w:r>
    </w:p>
    <w:p w:rsidR="000241C0" w:rsidRPr="00A6442F" w:rsidRDefault="000241C0" w:rsidP="005E65D2">
      <w:pPr>
        <w:numPr>
          <w:ilvl w:val="0"/>
          <w:numId w:val="10"/>
        </w:numPr>
        <w:tabs>
          <w:tab w:val="left" w:pos="460"/>
        </w:tabs>
        <w:spacing w:after="18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перспектива интеграции стран СНГ</w:t>
      </w:r>
    </w:p>
    <w:p w:rsidR="000241C0" w:rsidRPr="00A6442F" w:rsidRDefault="000241C0" w:rsidP="00B44F54">
      <w:pPr>
        <w:spacing w:after="0" w:line="276" w:lineRule="auto"/>
        <w:ind w:firstLine="340"/>
        <w:rPr>
          <w:rFonts w:ascii="Times New Roman" w:eastAsia="Times New Roman" w:hAnsi="Times New Roman" w:cs="Times New Roman"/>
          <w:sz w:val="28"/>
          <w:szCs w:val="28"/>
          <w:lang w:eastAsia="ru-RU"/>
        </w:rPr>
      </w:pPr>
      <w:r w:rsidRPr="00A6442F">
        <w:rPr>
          <w:rFonts w:ascii="Times New Roman" w:eastAsia="Times New Roman" w:hAnsi="Times New Roman" w:cs="Times New Roman"/>
          <w:b/>
          <w:bCs/>
          <w:sz w:val="28"/>
          <w:szCs w:val="28"/>
          <w:lang w:eastAsia="ru-RU"/>
        </w:rPr>
        <w:t>Занятие. 6</w:t>
      </w:r>
      <w:r w:rsidRPr="00A6442F">
        <w:rPr>
          <w:rFonts w:ascii="Times New Roman" w:eastAsia="Times New Roman" w:hAnsi="Times New Roman" w:cs="Times New Roman"/>
          <w:sz w:val="28"/>
          <w:szCs w:val="28"/>
          <w:lang w:eastAsia="ru-RU"/>
        </w:rPr>
        <w:t xml:space="preserve"> Международная торговля.</w:t>
      </w:r>
    </w:p>
    <w:p w:rsidR="000241C0" w:rsidRPr="00A6442F" w:rsidRDefault="000241C0" w:rsidP="005E65D2">
      <w:pPr>
        <w:numPr>
          <w:ilvl w:val="0"/>
          <w:numId w:val="11"/>
        </w:numPr>
        <w:tabs>
          <w:tab w:val="left" w:pos="532"/>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Территориальная и товарная структура международной торговли товарами и её изменения.:</w:t>
      </w:r>
    </w:p>
    <w:p w:rsidR="000241C0" w:rsidRPr="00A6442F" w:rsidRDefault="000241C0" w:rsidP="005E65D2">
      <w:pPr>
        <w:numPr>
          <w:ilvl w:val="0"/>
          <w:numId w:val="11"/>
        </w:numPr>
        <w:tabs>
          <w:tab w:val="left" w:pos="561"/>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Основные тенденции развития международной торговли.</w:t>
      </w:r>
    </w:p>
    <w:p w:rsidR="000241C0" w:rsidRPr="00A6442F" w:rsidRDefault="000241C0" w:rsidP="005E65D2">
      <w:pPr>
        <w:numPr>
          <w:ilvl w:val="0"/>
          <w:numId w:val="11"/>
        </w:numPr>
        <w:tabs>
          <w:tab w:val="left" w:pos="551"/>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Развитие международной электронной торговли.</w:t>
      </w:r>
    </w:p>
    <w:p w:rsidR="000241C0" w:rsidRPr="00A6442F" w:rsidRDefault="000241C0" w:rsidP="005E65D2">
      <w:pPr>
        <w:numPr>
          <w:ilvl w:val="0"/>
          <w:numId w:val="11"/>
        </w:numPr>
        <w:tabs>
          <w:tab w:val="left" w:pos="561"/>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Особенности внешнеторговой политики различных групп стран на современном этапе.</w:t>
      </w:r>
    </w:p>
    <w:p w:rsidR="000241C0" w:rsidRPr="00A6442F" w:rsidRDefault="000241C0" w:rsidP="005E65D2">
      <w:pPr>
        <w:numPr>
          <w:ilvl w:val="0"/>
          <w:numId w:val="11"/>
        </w:numPr>
        <w:tabs>
          <w:tab w:val="left" w:pos="551"/>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Внешнеторговая политика России и значение внешней торговли для экономики страны.</w:t>
      </w:r>
    </w:p>
    <w:p w:rsidR="000241C0" w:rsidRPr="00A6442F" w:rsidRDefault="000241C0" w:rsidP="005E65D2">
      <w:pPr>
        <w:numPr>
          <w:ilvl w:val="0"/>
          <w:numId w:val="11"/>
        </w:numPr>
        <w:tabs>
          <w:tab w:val="left" w:pos="551"/>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Географическая и товарная структура внешней торговли России и тенденции её изменения.</w:t>
      </w:r>
    </w:p>
    <w:p w:rsidR="000241C0" w:rsidRPr="00A6442F" w:rsidRDefault="000241C0" w:rsidP="005E65D2">
      <w:pPr>
        <w:numPr>
          <w:ilvl w:val="0"/>
          <w:numId w:val="11"/>
        </w:numPr>
        <w:tabs>
          <w:tab w:val="left" w:pos="551"/>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Методы регулирования внешней торговли России на современном этапе.</w:t>
      </w:r>
    </w:p>
    <w:p w:rsidR="000241C0" w:rsidRPr="00A6442F" w:rsidRDefault="000241C0" w:rsidP="005E65D2">
      <w:pPr>
        <w:numPr>
          <w:ilvl w:val="0"/>
          <w:numId w:val="11"/>
        </w:numPr>
        <w:tabs>
          <w:tab w:val="left" w:pos="546"/>
        </w:tabs>
        <w:spacing w:after="176"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Внешняя торговля России со странами СНГ и особенности её регулирования.</w:t>
      </w:r>
    </w:p>
    <w:p w:rsidR="000241C0" w:rsidRPr="00A6442F" w:rsidRDefault="000241C0" w:rsidP="00B44F54">
      <w:pPr>
        <w:spacing w:after="0" w:line="276" w:lineRule="auto"/>
        <w:ind w:firstLine="340"/>
        <w:rPr>
          <w:rFonts w:ascii="Times New Roman" w:eastAsia="Times New Roman" w:hAnsi="Times New Roman" w:cs="Times New Roman"/>
          <w:sz w:val="28"/>
          <w:szCs w:val="28"/>
          <w:lang w:eastAsia="ru-RU"/>
        </w:rPr>
      </w:pPr>
      <w:r w:rsidRPr="00A6442F">
        <w:rPr>
          <w:rFonts w:ascii="Times New Roman" w:eastAsia="Times New Roman" w:hAnsi="Times New Roman" w:cs="Times New Roman"/>
          <w:b/>
          <w:bCs/>
          <w:sz w:val="28"/>
          <w:szCs w:val="28"/>
          <w:lang w:eastAsia="ru-RU"/>
        </w:rPr>
        <w:t>Занятие.7</w:t>
      </w:r>
      <w:r w:rsidRPr="00A6442F">
        <w:rPr>
          <w:rFonts w:ascii="Times New Roman" w:eastAsia="Times New Roman" w:hAnsi="Times New Roman" w:cs="Times New Roman"/>
          <w:sz w:val="28"/>
          <w:szCs w:val="28"/>
          <w:lang w:eastAsia="ru-RU"/>
        </w:rPr>
        <w:t>Международная торговля услугами.</w:t>
      </w:r>
    </w:p>
    <w:p w:rsidR="000241C0" w:rsidRPr="00A6442F" w:rsidRDefault="000241C0" w:rsidP="005E65D2">
      <w:pPr>
        <w:numPr>
          <w:ilvl w:val="1"/>
          <w:numId w:val="11"/>
        </w:numPr>
        <w:tabs>
          <w:tab w:val="left" w:pos="532"/>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Географическое распределение мировой торговли услугами.</w:t>
      </w:r>
    </w:p>
    <w:p w:rsidR="000241C0" w:rsidRPr="00A6442F" w:rsidRDefault="000241C0" w:rsidP="005E65D2">
      <w:pPr>
        <w:numPr>
          <w:ilvl w:val="1"/>
          <w:numId w:val="11"/>
        </w:numPr>
        <w:tabs>
          <w:tab w:val="left" w:pos="556"/>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Международный туризм как наиболее открытая отрасль торговли услугами.</w:t>
      </w:r>
    </w:p>
    <w:p w:rsidR="000241C0" w:rsidRPr="00A6442F" w:rsidRDefault="000241C0" w:rsidP="005E65D2">
      <w:pPr>
        <w:numPr>
          <w:ilvl w:val="1"/>
          <w:numId w:val="11"/>
        </w:numPr>
        <w:tabs>
          <w:tab w:val="left" w:pos="551"/>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Международный рынок транспортных услуг.</w:t>
      </w:r>
    </w:p>
    <w:p w:rsidR="000241C0" w:rsidRPr="00A6442F" w:rsidRDefault="000241C0" w:rsidP="005E65D2">
      <w:pPr>
        <w:numPr>
          <w:ilvl w:val="1"/>
          <w:numId w:val="11"/>
        </w:numPr>
        <w:tabs>
          <w:tab w:val="left" w:pos="556"/>
        </w:tabs>
        <w:spacing w:after="184"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Международные услуги в сфере производства.</w:t>
      </w:r>
    </w:p>
    <w:p w:rsidR="000241C0" w:rsidRPr="00A6442F" w:rsidRDefault="000241C0" w:rsidP="00B44F54">
      <w:pPr>
        <w:spacing w:after="0" w:line="276" w:lineRule="auto"/>
        <w:ind w:firstLine="340"/>
        <w:rPr>
          <w:rFonts w:ascii="Times New Roman" w:eastAsia="Times New Roman" w:hAnsi="Times New Roman" w:cs="Times New Roman"/>
          <w:sz w:val="28"/>
          <w:szCs w:val="28"/>
          <w:lang w:eastAsia="ru-RU"/>
        </w:rPr>
      </w:pPr>
      <w:r w:rsidRPr="00A6442F">
        <w:rPr>
          <w:rFonts w:ascii="Times New Roman" w:eastAsia="Times New Roman" w:hAnsi="Times New Roman" w:cs="Times New Roman"/>
          <w:b/>
          <w:bCs/>
          <w:sz w:val="28"/>
          <w:szCs w:val="28"/>
          <w:lang w:eastAsia="ru-RU"/>
        </w:rPr>
        <w:t>Занятие.8</w:t>
      </w:r>
      <w:r w:rsidRPr="00A6442F">
        <w:rPr>
          <w:rFonts w:ascii="Times New Roman" w:eastAsia="Times New Roman" w:hAnsi="Times New Roman" w:cs="Times New Roman"/>
          <w:sz w:val="28"/>
          <w:szCs w:val="28"/>
          <w:lang w:eastAsia="ru-RU"/>
        </w:rPr>
        <w:t xml:space="preserve"> Международное движение капитала.</w:t>
      </w:r>
    </w:p>
    <w:p w:rsidR="000241C0" w:rsidRPr="00A6442F" w:rsidRDefault="000241C0" w:rsidP="005E65D2">
      <w:pPr>
        <w:numPr>
          <w:ilvl w:val="2"/>
          <w:numId w:val="11"/>
        </w:numPr>
        <w:tabs>
          <w:tab w:val="left" w:pos="532"/>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Теории международного движения капитала.</w:t>
      </w:r>
    </w:p>
    <w:p w:rsidR="000241C0" w:rsidRPr="00A6442F" w:rsidRDefault="000241C0" w:rsidP="005E65D2">
      <w:pPr>
        <w:numPr>
          <w:ilvl w:val="2"/>
          <w:numId w:val="11"/>
        </w:numPr>
        <w:tabs>
          <w:tab w:val="left" w:pos="561"/>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Особенности и тенденции международного движения капитала на современном этапе.</w:t>
      </w:r>
    </w:p>
    <w:p w:rsidR="000241C0" w:rsidRPr="00A6442F" w:rsidRDefault="000241C0" w:rsidP="005E65D2">
      <w:pPr>
        <w:numPr>
          <w:ilvl w:val="2"/>
          <w:numId w:val="11"/>
        </w:numPr>
        <w:tabs>
          <w:tab w:val="left" w:pos="551"/>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Россия в системе международного движения капитала.</w:t>
      </w:r>
    </w:p>
    <w:p w:rsidR="000241C0" w:rsidRPr="00A6442F" w:rsidRDefault="000241C0" w:rsidP="005E65D2">
      <w:pPr>
        <w:numPr>
          <w:ilvl w:val="2"/>
          <w:numId w:val="11"/>
        </w:numPr>
        <w:tabs>
          <w:tab w:val="left" w:pos="552"/>
        </w:tabs>
        <w:spacing w:after="180" w:line="276" w:lineRule="auto"/>
        <w:ind w:right="2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Значение привлечения иностранного капитала для экономики России на современном этапе её развития.</w:t>
      </w:r>
    </w:p>
    <w:p w:rsidR="000241C0" w:rsidRPr="00A6442F" w:rsidRDefault="000241C0" w:rsidP="00B44F54">
      <w:pPr>
        <w:spacing w:after="0" w:line="276" w:lineRule="auto"/>
        <w:ind w:firstLine="340"/>
        <w:rPr>
          <w:rFonts w:ascii="Times New Roman" w:eastAsia="Times New Roman" w:hAnsi="Times New Roman" w:cs="Times New Roman"/>
          <w:sz w:val="28"/>
          <w:szCs w:val="28"/>
          <w:lang w:eastAsia="ru-RU"/>
        </w:rPr>
      </w:pPr>
      <w:r w:rsidRPr="00A6442F">
        <w:rPr>
          <w:rFonts w:ascii="Times New Roman" w:eastAsia="Times New Roman" w:hAnsi="Times New Roman" w:cs="Times New Roman"/>
          <w:b/>
          <w:bCs/>
          <w:sz w:val="28"/>
          <w:szCs w:val="28"/>
          <w:lang w:eastAsia="ru-RU"/>
        </w:rPr>
        <w:t>Занятие.9</w:t>
      </w:r>
      <w:r w:rsidRPr="00A6442F">
        <w:rPr>
          <w:rFonts w:ascii="Times New Roman" w:eastAsia="Times New Roman" w:hAnsi="Times New Roman" w:cs="Times New Roman"/>
          <w:sz w:val="28"/>
          <w:szCs w:val="28"/>
          <w:lang w:eastAsia="ru-RU"/>
        </w:rPr>
        <w:t xml:space="preserve"> Международная миграция рабочей силы.</w:t>
      </w:r>
    </w:p>
    <w:p w:rsidR="000241C0" w:rsidRPr="00A6442F" w:rsidRDefault="000241C0" w:rsidP="005E65D2">
      <w:pPr>
        <w:numPr>
          <w:ilvl w:val="3"/>
          <w:numId w:val="11"/>
        </w:numPr>
        <w:tabs>
          <w:tab w:val="left" w:pos="532"/>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Динамика и структура населения мира.</w:t>
      </w:r>
    </w:p>
    <w:p w:rsidR="000241C0" w:rsidRPr="00A6442F" w:rsidRDefault="000241C0" w:rsidP="005E65D2">
      <w:pPr>
        <w:numPr>
          <w:ilvl w:val="3"/>
          <w:numId w:val="11"/>
        </w:numPr>
        <w:tabs>
          <w:tab w:val="left" w:pos="551"/>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Проблемы занятости населения на современном этапе развития мирового хозяйства.</w:t>
      </w:r>
    </w:p>
    <w:p w:rsidR="000241C0" w:rsidRPr="00A6442F" w:rsidRDefault="000241C0" w:rsidP="005E65D2">
      <w:pPr>
        <w:numPr>
          <w:ilvl w:val="3"/>
          <w:numId w:val="11"/>
        </w:numPr>
        <w:tabs>
          <w:tab w:val="left" w:pos="556"/>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Отличительные черты российского рынка труда.</w:t>
      </w:r>
    </w:p>
    <w:p w:rsidR="000241C0" w:rsidRPr="00A6442F" w:rsidRDefault="000241C0" w:rsidP="005E65D2">
      <w:pPr>
        <w:numPr>
          <w:ilvl w:val="3"/>
          <w:numId w:val="11"/>
        </w:numPr>
        <w:tabs>
          <w:tab w:val="left" w:pos="551"/>
        </w:tabs>
        <w:spacing w:after="176"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Проблемы трудовой миграции в России.</w:t>
      </w:r>
    </w:p>
    <w:p w:rsidR="000241C0" w:rsidRPr="00A6442F" w:rsidRDefault="000241C0" w:rsidP="00B44F54">
      <w:pPr>
        <w:spacing w:after="0" w:line="276" w:lineRule="auto"/>
        <w:ind w:firstLine="340"/>
        <w:rPr>
          <w:rFonts w:ascii="Times New Roman" w:eastAsia="Times New Roman" w:hAnsi="Times New Roman" w:cs="Times New Roman"/>
          <w:sz w:val="28"/>
          <w:szCs w:val="28"/>
          <w:lang w:eastAsia="ru-RU"/>
        </w:rPr>
      </w:pPr>
      <w:r w:rsidRPr="00A6442F">
        <w:rPr>
          <w:rFonts w:ascii="Times New Roman" w:eastAsia="Times New Roman" w:hAnsi="Times New Roman" w:cs="Times New Roman"/>
          <w:b/>
          <w:bCs/>
          <w:sz w:val="28"/>
          <w:szCs w:val="28"/>
          <w:lang w:eastAsia="ru-RU"/>
        </w:rPr>
        <w:t>Занятие.10</w:t>
      </w:r>
      <w:r w:rsidRPr="00A6442F">
        <w:rPr>
          <w:rFonts w:ascii="Times New Roman" w:eastAsia="Times New Roman" w:hAnsi="Times New Roman" w:cs="Times New Roman"/>
          <w:sz w:val="28"/>
          <w:szCs w:val="28"/>
          <w:lang w:eastAsia="ru-RU"/>
        </w:rPr>
        <w:t xml:space="preserve"> Мировая валютная система.</w:t>
      </w:r>
    </w:p>
    <w:p w:rsidR="000241C0" w:rsidRPr="00A6442F" w:rsidRDefault="000241C0" w:rsidP="005E65D2">
      <w:pPr>
        <w:numPr>
          <w:ilvl w:val="4"/>
          <w:numId w:val="11"/>
        </w:numPr>
        <w:tabs>
          <w:tab w:val="left" w:pos="532"/>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Валютная система России:</w:t>
      </w:r>
    </w:p>
    <w:p w:rsidR="000241C0" w:rsidRPr="00A6442F" w:rsidRDefault="000241C0" w:rsidP="005E65D2">
      <w:pPr>
        <w:numPr>
          <w:ilvl w:val="0"/>
          <w:numId w:val="10"/>
        </w:numPr>
        <w:tabs>
          <w:tab w:val="left" w:pos="460"/>
        </w:tabs>
        <w:spacing w:after="0" w:line="276" w:lineRule="auto"/>
        <w:ind w:right="2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история формирования валютной системы России. -современная валютная система России и её особенности</w:t>
      </w:r>
    </w:p>
    <w:p w:rsidR="000241C0" w:rsidRPr="00A6442F" w:rsidRDefault="000241C0" w:rsidP="005E65D2">
      <w:pPr>
        <w:numPr>
          <w:ilvl w:val="0"/>
          <w:numId w:val="10"/>
        </w:numPr>
        <w:tabs>
          <w:tab w:val="left" w:pos="460"/>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проблемы конвертируемости российской валюты</w:t>
      </w:r>
    </w:p>
    <w:p w:rsidR="000241C0" w:rsidRPr="00A6442F" w:rsidRDefault="000241C0" w:rsidP="005E65D2">
      <w:pPr>
        <w:numPr>
          <w:ilvl w:val="4"/>
          <w:numId w:val="11"/>
        </w:numPr>
        <w:tabs>
          <w:tab w:val="left" w:pos="556"/>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Государственное регулирование валютного рынка России.</w:t>
      </w:r>
    </w:p>
    <w:p w:rsidR="007A7751" w:rsidRPr="00A6442F" w:rsidRDefault="000241C0" w:rsidP="005E65D2">
      <w:pPr>
        <w:numPr>
          <w:ilvl w:val="4"/>
          <w:numId w:val="11"/>
        </w:numPr>
        <w:tabs>
          <w:tab w:val="left" w:pos="551"/>
        </w:tabs>
        <w:spacing w:after="0" w:line="276" w:lineRule="auto"/>
        <w:ind w:right="2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 xml:space="preserve">Американский доллар и российский рубль на современном мировом валютном рынке.. </w:t>
      </w:r>
    </w:p>
    <w:p w:rsidR="000241C0" w:rsidRPr="00A6442F" w:rsidRDefault="000241C0" w:rsidP="007A7751">
      <w:pPr>
        <w:tabs>
          <w:tab w:val="left" w:pos="551"/>
        </w:tabs>
        <w:spacing w:after="0" w:line="276" w:lineRule="auto"/>
        <w:ind w:right="2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b/>
          <w:bCs/>
          <w:sz w:val="28"/>
          <w:szCs w:val="28"/>
          <w:lang w:eastAsia="ru-RU"/>
        </w:rPr>
        <w:t>Занятие.11</w:t>
      </w:r>
      <w:r w:rsidRPr="00A6442F">
        <w:rPr>
          <w:rFonts w:ascii="Times New Roman" w:eastAsia="Times New Roman" w:hAnsi="Times New Roman" w:cs="Times New Roman"/>
          <w:sz w:val="28"/>
          <w:szCs w:val="28"/>
          <w:lang w:eastAsia="ru-RU"/>
        </w:rPr>
        <w:t xml:space="preserve"> Платёжный баланс государства.</w:t>
      </w:r>
    </w:p>
    <w:p w:rsidR="000241C0" w:rsidRPr="00A6442F" w:rsidRDefault="000241C0" w:rsidP="005E65D2">
      <w:pPr>
        <w:numPr>
          <w:ilvl w:val="5"/>
          <w:numId w:val="11"/>
        </w:numPr>
        <w:tabs>
          <w:tab w:val="left" w:pos="537"/>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Основные методы регулирования платёжного баланса, принятые в мировой практике.</w:t>
      </w:r>
    </w:p>
    <w:p w:rsidR="000241C0" w:rsidRPr="00A6442F" w:rsidRDefault="000241C0" w:rsidP="005E65D2">
      <w:pPr>
        <w:numPr>
          <w:ilvl w:val="5"/>
          <w:numId w:val="11"/>
        </w:numPr>
        <w:tabs>
          <w:tab w:val="left" w:pos="551"/>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Платёжный баланс России:</w:t>
      </w:r>
    </w:p>
    <w:p w:rsidR="000241C0" w:rsidRPr="00A6442F" w:rsidRDefault="000241C0" w:rsidP="005E65D2">
      <w:pPr>
        <w:numPr>
          <w:ilvl w:val="0"/>
          <w:numId w:val="10"/>
        </w:numPr>
        <w:tabs>
          <w:tab w:val="left" w:pos="460"/>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структура статей, диспропорции и причины их появления.</w:t>
      </w:r>
    </w:p>
    <w:p w:rsidR="000241C0" w:rsidRPr="00A6442F" w:rsidRDefault="000241C0" w:rsidP="005E65D2">
      <w:pPr>
        <w:numPr>
          <w:ilvl w:val="0"/>
          <w:numId w:val="10"/>
        </w:numPr>
        <w:tabs>
          <w:tab w:val="left" w:pos="460"/>
        </w:tabs>
        <w:spacing w:after="184"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методы регулирования платёжного баланса государством.</w:t>
      </w:r>
    </w:p>
    <w:p w:rsidR="000241C0" w:rsidRPr="00A6442F" w:rsidRDefault="000241C0" w:rsidP="00B44F54">
      <w:pPr>
        <w:spacing w:after="0" w:line="276" w:lineRule="auto"/>
        <w:ind w:firstLine="340"/>
        <w:rPr>
          <w:rFonts w:ascii="Times New Roman" w:eastAsia="Times New Roman" w:hAnsi="Times New Roman" w:cs="Times New Roman"/>
          <w:sz w:val="28"/>
          <w:szCs w:val="28"/>
          <w:lang w:eastAsia="ru-RU"/>
        </w:rPr>
      </w:pPr>
      <w:r w:rsidRPr="00A6442F">
        <w:rPr>
          <w:rFonts w:ascii="Times New Roman" w:eastAsia="Times New Roman" w:hAnsi="Times New Roman" w:cs="Times New Roman"/>
          <w:b/>
          <w:bCs/>
          <w:sz w:val="28"/>
          <w:szCs w:val="28"/>
          <w:lang w:eastAsia="ru-RU"/>
        </w:rPr>
        <w:t>Занятие.12</w:t>
      </w:r>
      <w:r w:rsidRPr="00A6442F">
        <w:rPr>
          <w:rFonts w:ascii="Times New Roman" w:eastAsia="Times New Roman" w:hAnsi="Times New Roman" w:cs="Times New Roman"/>
          <w:sz w:val="28"/>
          <w:szCs w:val="28"/>
          <w:lang w:eastAsia="ru-RU"/>
        </w:rPr>
        <w:t xml:space="preserve"> Неравномерность экономического развития стран.</w:t>
      </w:r>
    </w:p>
    <w:p w:rsidR="000241C0" w:rsidRPr="00A6442F" w:rsidRDefault="000241C0" w:rsidP="005E65D2">
      <w:pPr>
        <w:numPr>
          <w:ilvl w:val="0"/>
          <w:numId w:val="12"/>
        </w:numPr>
        <w:tabs>
          <w:tab w:val="left" w:pos="547"/>
        </w:tabs>
        <w:spacing w:after="0" w:line="276" w:lineRule="auto"/>
        <w:ind w:right="200"/>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Роль США и Японии как ярких представителей промышленно развитых стран в мировой эконо</w:t>
      </w:r>
      <w:r w:rsidRPr="00A6442F">
        <w:rPr>
          <w:rFonts w:ascii="Times New Roman" w:eastAsia="Times New Roman" w:hAnsi="Times New Roman" w:cs="Times New Roman"/>
          <w:sz w:val="28"/>
          <w:szCs w:val="28"/>
          <w:lang w:eastAsia="ru-RU"/>
        </w:rPr>
        <w:softHyphen/>
        <w:t>мике.</w:t>
      </w:r>
    </w:p>
    <w:p w:rsidR="000241C0" w:rsidRPr="00A6442F" w:rsidRDefault="000241C0" w:rsidP="005E65D2">
      <w:pPr>
        <w:numPr>
          <w:ilvl w:val="0"/>
          <w:numId w:val="12"/>
        </w:numPr>
        <w:tabs>
          <w:tab w:val="left" w:pos="551"/>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Новые индустриальные страны в мировой экономике.</w:t>
      </w:r>
    </w:p>
    <w:p w:rsidR="000241C0" w:rsidRPr="00A6442F" w:rsidRDefault="000241C0" w:rsidP="005E65D2">
      <w:pPr>
        <w:numPr>
          <w:ilvl w:val="0"/>
          <w:numId w:val="10"/>
        </w:numPr>
        <w:tabs>
          <w:tab w:val="left" w:pos="460"/>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общая характеристика и модели экономического развития НИС;</w:t>
      </w:r>
    </w:p>
    <w:p w:rsidR="000241C0" w:rsidRPr="00A6442F" w:rsidRDefault="000241C0" w:rsidP="005E65D2">
      <w:pPr>
        <w:numPr>
          <w:ilvl w:val="0"/>
          <w:numId w:val="10"/>
        </w:numPr>
        <w:tabs>
          <w:tab w:val="left" w:pos="455"/>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роль НИС в развитии мирового хозяйства.</w:t>
      </w:r>
    </w:p>
    <w:p w:rsidR="000241C0" w:rsidRPr="00A6442F" w:rsidRDefault="000241C0" w:rsidP="005E65D2">
      <w:pPr>
        <w:numPr>
          <w:ilvl w:val="1"/>
          <w:numId w:val="10"/>
        </w:numPr>
        <w:tabs>
          <w:tab w:val="left" w:pos="561"/>
        </w:tabs>
        <w:spacing w:after="0" w:line="276" w:lineRule="auto"/>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Общая характеристика экономики Индии и её роль в мировом хозяйстве.</w:t>
      </w:r>
    </w:p>
    <w:p w:rsidR="000241C0" w:rsidRPr="00A6442F" w:rsidRDefault="000241C0" w:rsidP="005E65D2">
      <w:pPr>
        <w:numPr>
          <w:ilvl w:val="1"/>
          <w:numId w:val="10"/>
        </w:numPr>
        <w:tabs>
          <w:tab w:val="left" w:pos="566"/>
        </w:tabs>
        <w:spacing w:after="0" w:line="276" w:lineRule="auto"/>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Специфика перехода в рынку стран Восточной Европы.</w:t>
      </w:r>
    </w:p>
    <w:p w:rsidR="000241C0" w:rsidRPr="00A6442F" w:rsidRDefault="000241C0" w:rsidP="005E65D2">
      <w:pPr>
        <w:numPr>
          <w:ilvl w:val="1"/>
          <w:numId w:val="10"/>
        </w:numPr>
        <w:tabs>
          <w:tab w:val="left" w:pos="561"/>
        </w:tabs>
        <w:spacing w:after="150" w:line="276" w:lineRule="auto"/>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Особенности экономического развития Китая на современном этапе.</w:t>
      </w:r>
    </w:p>
    <w:p w:rsidR="000241C0" w:rsidRPr="00A6442F" w:rsidRDefault="000241C0" w:rsidP="00B44F54">
      <w:pPr>
        <w:spacing w:after="0" w:line="276" w:lineRule="auto"/>
        <w:ind w:firstLine="340"/>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b/>
          <w:bCs/>
          <w:sz w:val="28"/>
          <w:szCs w:val="28"/>
          <w:lang w:eastAsia="ru-RU"/>
        </w:rPr>
        <w:t>3анятие.13</w:t>
      </w:r>
      <w:r w:rsidRPr="00A6442F">
        <w:rPr>
          <w:rFonts w:ascii="Times New Roman" w:eastAsia="Times New Roman" w:hAnsi="Times New Roman" w:cs="Times New Roman"/>
          <w:sz w:val="28"/>
          <w:szCs w:val="28"/>
          <w:lang w:eastAsia="ru-RU"/>
        </w:rPr>
        <w:t xml:space="preserve"> Россия в системе современных международных экономических отношений.</w:t>
      </w:r>
    </w:p>
    <w:p w:rsidR="000241C0" w:rsidRPr="00A6442F" w:rsidRDefault="000241C0" w:rsidP="005E65D2">
      <w:pPr>
        <w:numPr>
          <w:ilvl w:val="2"/>
          <w:numId w:val="10"/>
        </w:numPr>
        <w:tabs>
          <w:tab w:val="left" w:pos="532"/>
        </w:tabs>
        <w:spacing w:after="0" w:line="276" w:lineRule="auto"/>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Роль государства в развитии экономики России в переходный период:</w:t>
      </w:r>
    </w:p>
    <w:p w:rsidR="000241C0" w:rsidRPr="00A6442F" w:rsidRDefault="000241C0" w:rsidP="005E65D2">
      <w:pPr>
        <w:numPr>
          <w:ilvl w:val="0"/>
          <w:numId w:val="13"/>
        </w:numPr>
        <w:tabs>
          <w:tab w:val="left" w:pos="460"/>
        </w:tabs>
        <w:spacing w:after="0" w:line="276" w:lineRule="auto"/>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правовое регулирование;</w:t>
      </w:r>
    </w:p>
    <w:p w:rsidR="000241C0" w:rsidRPr="00A6442F" w:rsidRDefault="000241C0" w:rsidP="005E65D2">
      <w:pPr>
        <w:numPr>
          <w:ilvl w:val="0"/>
          <w:numId w:val="13"/>
        </w:numPr>
        <w:tabs>
          <w:tab w:val="left" w:pos="465"/>
        </w:tabs>
        <w:spacing w:after="0" w:line="276" w:lineRule="auto"/>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финансовое регулирование.</w:t>
      </w:r>
    </w:p>
    <w:p w:rsidR="000241C0" w:rsidRPr="00A6442F" w:rsidRDefault="000241C0" w:rsidP="005E65D2">
      <w:pPr>
        <w:numPr>
          <w:ilvl w:val="1"/>
          <w:numId w:val="13"/>
        </w:numPr>
        <w:tabs>
          <w:tab w:val="left" w:pos="551"/>
        </w:tabs>
        <w:spacing w:after="0" w:line="276" w:lineRule="auto"/>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Проблемы и перспективы развития экономики России в 21 века.</w:t>
      </w:r>
    </w:p>
    <w:p w:rsidR="000241C0" w:rsidRPr="00A6442F" w:rsidRDefault="000241C0" w:rsidP="005E65D2">
      <w:pPr>
        <w:numPr>
          <w:ilvl w:val="1"/>
          <w:numId w:val="13"/>
        </w:numPr>
        <w:tabs>
          <w:tab w:val="left" w:pos="551"/>
        </w:tabs>
        <w:spacing w:after="240" w:line="276" w:lineRule="auto"/>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Роль Росси в мировом хозяйстве через 10-15 лет.</w:t>
      </w:r>
    </w:p>
    <w:p w:rsidR="0096116D" w:rsidRPr="00A6442F" w:rsidRDefault="0072275B" w:rsidP="0047073D">
      <w:pPr>
        <w:pStyle w:val="20"/>
        <w:keepNext/>
        <w:keepLines/>
        <w:shd w:val="clear" w:color="auto" w:fill="auto"/>
        <w:spacing w:before="0" w:after="240" w:line="276" w:lineRule="auto"/>
        <w:ind w:left="80"/>
        <w:jc w:val="center"/>
        <w:rPr>
          <w:b/>
          <w:sz w:val="28"/>
          <w:szCs w:val="28"/>
        </w:rPr>
      </w:pPr>
      <w:bookmarkStart w:id="2" w:name="bookmark28"/>
      <w:r w:rsidRPr="00A6442F">
        <w:rPr>
          <w:b/>
          <w:i/>
          <w:sz w:val="28"/>
          <w:szCs w:val="28"/>
        </w:rPr>
        <w:t>10.</w:t>
      </w:r>
      <w:r w:rsidR="00C37808" w:rsidRPr="00A6442F">
        <w:rPr>
          <w:b/>
          <w:i/>
          <w:sz w:val="28"/>
          <w:szCs w:val="28"/>
        </w:rPr>
        <w:t>9</w:t>
      </w:r>
      <w:r w:rsidRPr="00A6442F">
        <w:rPr>
          <w:b/>
          <w:i/>
          <w:sz w:val="28"/>
          <w:szCs w:val="28"/>
        </w:rPr>
        <w:t>.</w:t>
      </w:r>
      <w:bookmarkEnd w:id="2"/>
      <w:r w:rsidR="0047073D" w:rsidRPr="00A6442F">
        <w:rPr>
          <w:rFonts w:eastAsia="Calibri"/>
          <w:b/>
          <w:i/>
          <w:sz w:val="28"/>
          <w:szCs w:val="28"/>
        </w:rPr>
        <w:t>Примерная тематика контрольных работ</w:t>
      </w:r>
    </w:p>
    <w:p w:rsidR="000241C0" w:rsidRPr="00A6442F" w:rsidRDefault="000241C0" w:rsidP="005E65D2">
      <w:pPr>
        <w:pStyle w:val="22"/>
        <w:numPr>
          <w:ilvl w:val="2"/>
          <w:numId w:val="13"/>
        </w:numPr>
        <w:shd w:val="clear" w:color="auto" w:fill="auto"/>
        <w:tabs>
          <w:tab w:val="left" w:pos="527"/>
        </w:tabs>
        <w:spacing w:line="276" w:lineRule="auto"/>
        <w:ind w:firstLine="340"/>
        <w:jc w:val="both"/>
        <w:rPr>
          <w:sz w:val="28"/>
          <w:szCs w:val="28"/>
        </w:rPr>
      </w:pPr>
      <w:r w:rsidRPr="00A6442F">
        <w:rPr>
          <w:sz w:val="28"/>
          <w:szCs w:val="28"/>
        </w:rPr>
        <w:t>Предпринимательство как экономический ресурс мирового хозяйства.</w:t>
      </w:r>
    </w:p>
    <w:p w:rsidR="000241C0" w:rsidRPr="00A6442F" w:rsidRDefault="000241C0" w:rsidP="005E65D2">
      <w:pPr>
        <w:pStyle w:val="22"/>
        <w:numPr>
          <w:ilvl w:val="2"/>
          <w:numId w:val="13"/>
        </w:numPr>
        <w:shd w:val="clear" w:color="auto" w:fill="auto"/>
        <w:tabs>
          <w:tab w:val="left" w:pos="527"/>
        </w:tabs>
        <w:spacing w:line="276" w:lineRule="auto"/>
        <w:ind w:firstLine="340"/>
        <w:jc w:val="both"/>
        <w:rPr>
          <w:sz w:val="28"/>
          <w:szCs w:val="28"/>
        </w:rPr>
      </w:pPr>
      <w:r w:rsidRPr="00A6442F">
        <w:rPr>
          <w:sz w:val="28"/>
          <w:szCs w:val="28"/>
        </w:rPr>
        <w:t>Экономические проблемы мирового хозяйства и пути их решения.</w:t>
      </w:r>
    </w:p>
    <w:p w:rsidR="000241C0" w:rsidRPr="00A6442F" w:rsidRDefault="000241C0" w:rsidP="005E65D2">
      <w:pPr>
        <w:pStyle w:val="22"/>
        <w:numPr>
          <w:ilvl w:val="2"/>
          <w:numId w:val="13"/>
        </w:numPr>
        <w:shd w:val="clear" w:color="auto" w:fill="auto"/>
        <w:tabs>
          <w:tab w:val="left" w:pos="527"/>
        </w:tabs>
        <w:spacing w:line="276" w:lineRule="auto"/>
        <w:ind w:firstLine="340"/>
        <w:jc w:val="both"/>
        <w:rPr>
          <w:sz w:val="28"/>
          <w:szCs w:val="28"/>
        </w:rPr>
      </w:pPr>
      <w:r w:rsidRPr="00A6442F">
        <w:rPr>
          <w:sz w:val="28"/>
          <w:szCs w:val="28"/>
        </w:rPr>
        <w:t>Проблемы мира и разоружения и направления по решению этих проблем.</w:t>
      </w:r>
    </w:p>
    <w:p w:rsidR="000241C0" w:rsidRPr="00A6442F" w:rsidRDefault="000241C0" w:rsidP="005E65D2">
      <w:pPr>
        <w:pStyle w:val="22"/>
        <w:numPr>
          <w:ilvl w:val="2"/>
          <w:numId w:val="13"/>
        </w:numPr>
        <w:shd w:val="clear" w:color="auto" w:fill="auto"/>
        <w:tabs>
          <w:tab w:val="left" w:pos="528"/>
        </w:tabs>
        <w:spacing w:line="276" w:lineRule="auto"/>
        <w:ind w:right="240" w:firstLine="340"/>
        <w:jc w:val="both"/>
        <w:rPr>
          <w:sz w:val="28"/>
          <w:szCs w:val="28"/>
        </w:rPr>
      </w:pPr>
      <w:r w:rsidRPr="00A6442F">
        <w:rPr>
          <w:sz w:val="28"/>
          <w:szCs w:val="28"/>
        </w:rPr>
        <w:t>Новые глобальные проблемы мировой экономики, причины их зарождения и меры, принимаемые мировым содружеством государств по решению этих проблем.</w:t>
      </w:r>
    </w:p>
    <w:p w:rsidR="000241C0" w:rsidRPr="00A6442F" w:rsidRDefault="000241C0" w:rsidP="005E65D2">
      <w:pPr>
        <w:pStyle w:val="22"/>
        <w:numPr>
          <w:ilvl w:val="2"/>
          <w:numId w:val="13"/>
        </w:numPr>
        <w:shd w:val="clear" w:color="auto" w:fill="auto"/>
        <w:tabs>
          <w:tab w:val="left" w:pos="532"/>
        </w:tabs>
        <w:spacing w:line="276" w:lineRule="auto"/>
        <w:ind w:firstLine="340"/>
        <w:jc w:val="both"/>
        <w:rPr>
          <w:sz w:val="28"/>
          <w:szCs w:val="28"/>
        </w:rPr>
      </w:pPr>
      <w:r w:rsidRPr="00A6442F">
        <w:rPr>
          <w:sz w:val="28"/>
          <w:szCs w:val="28"/>
        </w:rPr>
        <w:t>Основные типы государств в мировой экономике и их характерные особенности.</w:t>
      </w:r>
    </w:p>
    <w:p w:rsidR="000241C0" w:rsidRPr="00A6442F" w:rsidRDefault="000241C0" w:rsidP="005E65D2">
      <w:pPr>
        <w:pStyle w:val="22"/>
        <w:numPr>
          <w:ilvl w:val="2"/>
          <w:numId w:val="13"/>
        </w:numPr>
        <w:shd w:val="clear" w:color="auto" w:fill="auto"/>
        <w:tabs>
          <w:tab w:val="left" w:pos="522"/>
        </w:tabs>
        <w:spacing w:line="276" w:lineRule="auto"/>
        <w:ind w:firstLine="340"/>
        <w:jc w:val="both"/>
        <w:rPr>
          <w:sz w:val="28"/>
          <w:szCs w:val="28"/>
        </w:rPr>
      </w:pPr>
      <w:r w:rsidRPr="00A6442F">
        <w:rPr>
          <w:sz w:val="28"/>
          <w:szCs w:val="28"/>
        </w:rPr>
        <w:t>Показатели, определяющие уровень экономического развития стран.</w:t>
      </w:r>
    </w:p>
    <w:p w:rsidR="000241C0" w:rsidRPr="00A6442F" w:rsidRDefault="000241C0" w:rsidP="005E65D2">
      <w:pPr>
        <w:pStyle w:val="22"/>
        <w:numPr>
          <w:ilvl w:val="2"/>
          <w:numId w:val="13"/>
        </w:numPr>
        <w:shd w:val="clear" w:color="auto" w:fill="auto"/>
        <w:tabs>
          <w:tab w:val="left" w:pos="527"/>
        </w:tabs>
        <w:spacing w:line="276" w:lineRule="auto"/>
        <w:ind w:firstLine="340"/>
        <w:jc w:val="both"/>
        <w:rPr>
          <w:sz w:val="28"/>
          <w:szCs w:val="28"/>
        </w:rPr>
      </w:pPr>
      <w:r w:rsidRPr="00A6442F">
        <w:rPr>
          <w:sz w:val="28"/>
          <w:szCs w:val="28"/>
        </w:rPr>
        <w:t>Современный мировой рынок и его характерные черты.</w:t>
      </w:r>
    </w:p>
    <w:p w:rsidR="000241C0" w:rsidRPr="00A6442F" w:rsidRDefault="000241C0" w:rsidP="005E65D2">
      <w:pPr>
        <w:pStyle w:val="22"/>
        <w:numPr>
          <w:ilvl w:val="2"/>
          <w:numId w:val="13"/>
        </w:numPr>
        <w:shd w:val="clear" w:color="auto" w:fill="auto"/>
        <w:tabs>
          <w:tab w:val="left" w:pos="522"/>
        </w:tabs>
        <w:spacing w:line="276" w:lineRule="auto"/>
        <w:ind w:firstLine="340"/>
        <w:jc w:val="both"/>
        <w:rPr>
          <w:sz w:val="28"/>
          <w:szCs w:val="28"/>
        </w:rPr>
      </w:pPr>
      <w:r w:rsidRPr="00A6442F">
        <w:rPr>
          <w:sz w:val="28"/>
          <w:szCs w:val="28"/>
        </w:rPr>
        <w:t>Последствия деятельности ТНК в мировом хозяйстве и проблемы ее регулирования.</w:t>
      </w:r>
    </w:p>
    <w:p w:rsidR="000241C0" w:rsidRPr="00A6442F" w:rsidRDefault="000241C0" w:rsidP="005E65D2">
      <w:pPr>
        <w:pStyle w:val="22"/>
        <w:numPr>
          <w:ilvl w:val="2"/>
          <w:numId w:val="13"/>
        </w:numPr>
        <w:shd w:val="clear" w:color="auto" w:fill="auto"/>
        <w:tabs>
          <w:tab w:val="left" w:pos="614"/>
        </w:tabs>
        <w:spacing w:line="276" w:lineRule="auto"/>
        <w:ind w:firstLine="340"/>
        <w:jc w:val="both"/>
        <w:rPr>
          <w:sz w:val="28"/>
          <w:szCs w:val="28"/>
        </w:rPr>
      </w:pPr>
      <w:r w:rsidRPr="00A6442F">
        <w:rPr>
          <w:sz w:val="28"/>
          <w:szCs w:val="28"/>
        </w:rPr>
        <w:t>Отношения, возникающие между государством и ТНК на современном этапе развития мирового хозяйства.</w:t>
      </w:r>
    </w:p>
    <w:p w:rsidR="000241C0" w:rsidRPr="00A6442F" w:rsidRDefault="000241C0" w:rsidP="005E65D2">
      <w:pPr>
        <w:pStyle w:val="22"/>
        <w:numPr>
          <w:ilvl w:val="2"/>
          <w:numId w:val="13"/>
        </w:numPr>
        <w:shd w:val="clear" w:color="auto" w:fill="auto"/>
        <w:tabs>
          <w:tab w:val="left" w:pos="604"/>
        </w:tabs>
        <w:spacing w:line="276" w:lineRule="auto"/>
        <w:ind w:firstLine="340"/>
        <w:jc w:val="both"/>
        <w:rPr>
          <w:sz w:val="28"/>
          <w:szCs w:val="28"/>
        </w:rPr>
      </w:pPr>
      <w:r w:rsidRPr="00A6442F">
        <w:rPr>
          <w:sz w:val="28"/>
          <w:szCs w:val="28"/>
        </w:rPr>
        <w:t>Иностранные ТНК в России и российские корпорации за рубежом.</w:t>
      </w:r>
    </w:p>
    <w:p w:rsidR="000241C0" w:rsidRPr="00A6442F" w:rsidRDefault="000241C0" w:rsidP="005E65D2">
      <w:pPr>
        <w:pStyle w:val="22"/>
        <w:numPr>
          <w:ilvl w:val="2"/>
          <w:numId w:val="13"/>
        </w:numPr>
        <w:shd w:val="clear" w:color="auto" w:fill="auto"/>
        <w:tabs>
          <w:tab w:val="left" w:pos="604"/>
        </w:tabs>
        <w:spacing w:line="276" w:lineRule="auto"/>
        <w:ind w:firstLine="340"/>
        <w:jc w:val="both"/>
        <w:rPr>
          <w:sz w:val="28"/>
          <w:szCs w:val="28"/>
        </w:rPr>
      </w:pPr>
      <w:r w:rsidRPr="00A6442F">
        <w:rPr>
          <w:sz w:val="28"/>
          <w:szCs w:val="28"/>
        </w:rPr>
        <w:t>Международные валютно-финансовые и кредитные организации и их основные функции.</w:t>
      </w:r>
    </w:p>
    <w:p w:rsidR="000241C0" w:rsidRPr="00A6442F" w:rsidRDefault="000241C0" w:rsidP="005E65D2">
      <w:pPr>
        <w:pStyle w:val="22"/>
        <w:numPr>
          <w:ilvl w:val="2"/>
          <w:numId w:val="13"/>
        </w:numPr>
        <w:shd w:val="clear" w:color="auto" w:fill="auto"/>
        <w:tabs>
          <w:tab w:val="left" w:pos="604"/>
        </w:tabs>
        <w:spacing w:line="276" w:lineRule="auto"/>
        <w:ind w:firstLine="340"/>
        <w:jc w:val="both"/>
        <w:rPr>
          <w:sz w:val="28"/>
          <w:szCs w:val="28"/>
        </w:rPr>
      </w:pPr>
      <w:r w:rsidRPr="00A6442F">
        <w:rPr>
          <w:sz w:val="28"/>
          <w:szCs w:val="28"/>
        </w:rPr>
        <w:t>Неформальные международные экономические организации.</w:t>
      </w:r>
    </w:p>
    <w:p w:rsidR="000241C0" w:rsidRPr="00A6442F" w:rsidRDefault="000241C0" w:rsidP="005E65D2">
      <w:pPr>
        <w:pStyle w:val="22"/>
        <w:numPr>
          <w:ilvl w:val="2"/>
          <w:numId w:val="13"/>
        </w:numPr>
        <w:shd w:val="clear" w:color="auto" w:fill="auto"/>
        <w:tabs>
          <w:tab w:val="left" w:pos="604"/>
        </w:tabs>
        <w:spacing w:line="276" w:lineRule="auto"/>
        <w:ind w:firstLine="340"/>
        <w:jc w:val="both"/>
        <w:rPr>
          <w:sz w:val="28"/>
          <w:szCs w:val="28"/>
        </w:rPr>
      </w:pPr>
      <w:r w:rsidRPr="00A6442F">
        <w:rPr>
          <w:sz w:val="28"/>
          <w:szCs w:val="28"/>
        </w:rPr>
        <w:t>Участие России в международных экономических организациях.</w:t>
      </w:r>
    </w:p>
    <w:p w:rsidR="000241C0" w:rsidRPr="00A6442F" w:rsidRDefault="000241C0" w:rsidP="005E65D2">
      <w:pPr>
        <w:pStyle w:val="22"/>
        <w:numPr>
          <w:ilvl w:val="2"/>
          <w:numId w:val="13"/>
        </w:numPr>
        <w:shd w:val="clear" w:color="auto" w:fill="auto"/>
        <w:tabs>
          <w:tab w:val="left" w:pos="614"/>
        </w:tabs>
        <w:spacing w:line="276" w:lineRule="auto"/>
        <w:ind w:firstLine="340"/>
        <w:jc w:val="both"/>
        <w:rPr>
          <w:sz w:val="28"/>
          <w:szCs w:val="28"/>
        </w:rPr>
      </w:pPr>
      <w:r w:rsidRPr="00A6442F">
        <w:rPr>
          <w:sz w:val="28"/>
          <w:szCs w:val="28"/>
        </w:rPr>
        <w:t>Европейский союз как высшая стадия интеграционного процесса.</w:t>
      </w:r>
    </w:p>
    <w:p w:rsidR="000241C0" w:rsidRPr="00A6442F" w:rsidRDefault="000241C0" w:rsidP="005E65D2">
      <w:pPr>
        <w:pStyle w:val="22"/>
        <w:numPr>
          <w:ilvl w:val="2"/>
          <w:numId w:val="13"/>
        </w:numPr>
        <w:shd w:val="clear" w:color="auto" w:fill="auto"/>
        <w:tabs>
          <w:tab w:val="left" w:pos="604"/>
        </w:tabs>
        <w:spacing w:line="276" w:lineRule="auto"/>
        <w:ind w:firstLine="340"/>
        <w:jc w:val="both"/>
        <w:rPr>
          <w:sz w:val="28"/>
          <w:szCs w:val="28"/>
        </w:rPr>
      </w:pPr>
      <w:r w:rsidRPr="00A6442F">
        <w:rPr>
          <w:sz w:val="28"/>
          <w:szCs w:val="28"/>
        </w:rPr>
        <w:t>Интеграция в Европе на современном этапе развития мирового хозяйства.</w:t>
      </w:r>
    </w:p>
    <w:p w:rsidR="000241C0" w:rsidRPr="00A6442F" w:rsidRDefault="000241C0" w:rsidP="005E65D2">
      <w:pPr>
        <w:pStyle w:val="22"/>
        <w:numPr>
          <w:ilvl w:val="2"/>
          <w:numId w:val="13"/>
        </w:numPr>
        <w:shd w:val="clear" w:color="auto" w:fill="auto"/>
        <w:tabs>
          <w:tab w:val="left" w:pos="609"/>
        </w:tabs>
        <w:spacing w:line="276" w:lineRule="auto"/>
        <w:ind w:firstLine="340"/>
        <w:jc w:val="both"/>
        <w:rPr>
          <w:sz w:val="28"/>
          <w:szCs w:val="28"/>
        </w:rPr>
      </w:pPr>
      <w:r w:rsidRPr="00A6442F">
        <w:rPr>
          <w:sz w:val="28"/>
          <w:szCs w:val="28"/>
        </w:rPr>
        <w:t>Региональные и интеграционные группировки в Северной и Латинской Америке.</w:t>
      </w:r>
    </w:p>
    <w:p w:rsidR="000241C0" w:rsidRPr="00A6442F" w:rsidRDefault="000241C0" w:rsidP="005E65D2">
      <w:pPr>
        <w:pStyle w:val="22"/>
        <w:numPr>
          <w:ilvl w:val="2"/>
          <w:numId w:val="13"/>
        </w:numPr>
        <w:shd w:val="clear" w:color="auto" w:fill="auto"/>
        <w:tabs>
          <w:tab w:val="left" w:pos="609"/>
        </w:tabs>
        <w:spacing w:line="276" w:lineRule="auto"/>
        <w:ind w:firstLine="340"/>
        <w:jc w:val="both"/>
        <w:rPr>
          <w:sz w:val="28"/>
          <w:szCs w:val="28"/>
        </w:rPr>
      </w:pPr>
      <w:r w:rsidRPr="00A6442F">
        <w:rPr>
          <w:sz w:val="28"/>
          <w:szCs w:val="28"/>
        </w:rPr>
        <w:t>Развитие интеграционных группировок в Южной Америке.</w:t>
      </w:r>
    </w:p>
    <w:p w:rsidR="000241C0" w:rsidRPr="00A6442F" w:rsidRDefault="000241C0" w:rsidP="005E65D2">
      <w:pPr>
        <w:pStyle w:val="22"/>
        <w:numPr>
          <w:ilvl w:val="2"/>
          <w:numId w:val="13"/>
        </w:numPr>
        <w:shd w:val="clear" w:color="auto" w:fill="auto"/>
        <w:tabs>
          <w:tab w:val="left" w:pos="604"/>
        </w:tabs>
        <w:spacing w:line="276" w:lineRule="auto"/>
        <w:ind w:firstLine="340"/>
        <w:jc w:val="both"/>
        <w:rPr>
          <w:sz w:val="28"/>
          <w:szCs w:val="28"/>
        </w:rPr>
      </w:pPr>
      <w:r w:rsidRPr="00A6442F">
        <w:rPr>
          <w:sz w:val="28"/>
          <w:szCs w:val="28"/>
        </w:rPr>
        <w:t>Интеграционные процессы в Африке и арабских странах.</w:t>
      </w:r>
    </w:p>
    <w:p w:rsidR="000241C0" w:rsidRPr="00A6442F" w:rsidRDefault="000241C0" w:rsidP="005E65D2">
      <w:pPr>
        <w:pStyle w:val="22"/>
        <w:numPr>
          <w:ilvl w:val="2"/>
          <w:numId w:val="13"/>
        </w:numPr>
        <w:shd w:val="clear" w:color="auto" w:fill="auto"/>
        <w:tabs>
          <w:tab w:val="left" w:pos="628"/>
        </w:tabs>
        <w:spacing w:line="276" w:lineRule="auto"/>
        <w:ind w:firstLine="340"/>
        <w:jc w:val="both"/>
        <w:rPr>
          <w:sz w:val="28"/>
          <w:szCs w:val="28"/>
        </w:rPr>
      </w:pPr>
      <w:r w:rsidRPr="00A6442F">
        <w:rPr>
          <w:sz w:val="28"/>
          <w:szCs w:val="28"/>
        </w:rPr>
        <w:t>Интеграция в Азиатско-Тихоокеанском регионе.</w:t>
      </w:r>
    </w:p>
    <w:p w:rsidR="000241C0" w:rsidRPr="00A6442F" w:rsidRDefault="000241C0" w:rsidP="005E65D2">
      <w:pPr>
        <w:pStyle w:val="22"/>
        <w:numPr>
          <w:ilvl w:val="2"/>
          <w:numId w:val="13"/>
        </w:numPr>
        <w:shd w:val="clear" w:color="auto" w:fill="auto"/>
        <w:tabs>
          <w:tab w:val="left" w:pos="638"/>
        </w:tabs>
        <w:spacing w:line="276" w:lineRule="auto"/>
        <w:ind w:firstLine="340"/>
        <w:jc w:val="both"/>
        <w:rPr>
          <w:sz w:val="28"/>
          <w:szCs w:val="28"/>
        </w:rPr>
      </w:pPr>
      <w:r w:rsidRPr="00A6442F">
        <w:rPr>
          <w:sz w:val="28"/>
          <w:szCs w:val="28"/>
        </w:rPr>
        <w:t>Особенности и этапы становления интеграционного блока СНГ.</w:t>
      </w:r>
    </w:p>
    <w:p w:rsidR="000241C0" w:rsidRPr="00A6442F" w:rsidRDefault="000241C0" w:rsidP="005E65D2">
      <w:pPr>
        <w:pStyle w:val="22"/>
        <w:numPr>
          <w:ilvl w:val="2"/>
          <w:numId w:val="13"/>
        </w:numPr>
        <w:shd w:val="clear" w:color="auto" w:fill="auto"/>
        <w:tabs>
          <w:tab w:val="left" w:pos="628"/>
        </w:tabs>
        <w:spacing w:line="276" w:lineRule="auto"/>
        <w:ind w:firstLine="340"/>
        <w:jc w:val="both"/>
        <w:rPr>
          <w:sz w:val="28"/>
          <w:szCs w:val="28"/>
        </w:rPr>
      </w:pPr>
      <w:r w:rsidRPr="00A6442F">
        <w:rPr>
          <w:sz w:val="28"/>
          <w:szCs w:val="28"/>
        </w:rPr>
        <w:t>Перспективы развития интеграции бывших республик СССР.</w:t>
      </w:r>
    </w:p>
    <w:p w:rsidR="000241C0" w:rsidRPr="00A6442F" w:rsidRDefault="000241C0" w:rsidP="005E65D2">
      <w:pPr>
        <w:pStyle w:val="22"/>
        <w:numPr>
          <w:ilvl w:val="2"/>
          <w:numId w:val="13"/>
        </w:numPr>
        <w:shd w:val="clear" w:color="auto" w:fill="auto"/>
        <w:tabs>
          <w:tab w:val="left" w:pos="628"/>
        </w:tabs>
        <w:spacing w:line="276" w:lineRule="auto"/>
        <w:ind w:firstLine="340"/>
        <w:jc w:val="both"/>
        <w:rPr>
          <w:sz w:val="28"/>
          <w:szCs w:val="28"/>
        </w:rPr>
      </w:pPr>
      <w:r w:rsidRPr="00A6442F">
        <w:rPr>
          <w:sz w:val="28"/>
          <w:szCs w:val="28"/>
        </w:rPr>
        <w:t>Теоретические воззрения на роль государства в регулировании экономики.</w:t>
      </w:r>
    </w:p>
    <w:p w:rsidR="000241C0" w:rsidRPr="00A6442F" w:rsidRDefault="000241C0" w:rsidP="005E65D2">
      <w:pPr>
        <w:pStyle w:val="22"/>
        <w:numPr>
          <w:ilvl w:val="2"/>
          <w:numId w:val="13"/>
        </w:numPr>
        <w:shd w:val="clear" w:color="auto" w:fill="auto"/>
        <w:tabs>
          <w:tab w:val="left" w:pos="628"/>
        </w:tabs>
        <w:spacing w:line="276" w:lineRule="auto"/>
        <w:ind w:firstLine="340"/>
        <w:jc w:val="both"/>
        <w:rPr>
          <w:sz w:val="28"/>
          <w:szCs w:val="28"/>
        </w:rPr>
      </w:pPr>
      <w:r w:rsidRPr="00A6442F">
        <w:rPr>
          <w:sz w:val="28"/>
          <w:szCs w:val="28"/>
        </w:rPr>
        <w:t>Правовое и финансовое регулирование экономики государством.</w:t>
      </w:r>
    </w:p>
    <w:p w:rsidR="000241C0" w:rsidRPr="00A6442F" w:rsidRDefault="000241C0" w:rsidP="005E65D2">
      <w:pPr>
        <w:pStyle w:val="22"/>
        <w:numPr>
          <w:ilvl w:val="2"/>
          <w:numId w:val="13"/>
        </w:numPr>
        <w:shd w:val="clear" w:color="auto" w:fill="auto"/>
        <w:tabs>
          <w:tab w:val="left" w:pos="633"/>
        </w:tabs>
        <w:spacing w:line="276" w:lineRule="auto"/>
        <w:ind w:firstLine="340"/>
        <w:jc w:val="both"/>
        <w:rPr>
          <w:sz w:val="28"/>
          <w:szCs w:val="28"/>
        </w:rPr>
      </w:pPr>
      <w:r w:rsidRPr="00A6442F">
        <w:rPr>
          <w:sz w:val="28"/>
          <w:szCs w:val="28"/>
        </w:rPr>
        <w:t>Государственное предпринимательство.</w:t>
      </w:r>
    </w:p>
    <w:p w:rsidR="000241C0" w:rsidRPr="00A6442F" w:rsidRDefault="000241C0" w:rsidP="005E65D2">
      <w:pPr>
        <w:pStyle w:val="22"/>
        <w:numPr>
          <w:ilvl w:val="2"/>
          <w:numId w:val="13"/>
        </w:numPr>
        <w:shd w:val="clear" w:color="auto" w:fill="auto"/>
        <w:tabs>
          <w:tab w:val="left" w:pos="633"/>
        </w:tabs>
        <w:spacing w:line="276" w:lineRule="auto"/>
        <w:ind w:firstLine="340"/>
        <w:jc w:val="both"/>
        <w:rPr>
          <w:sz w:val="28"/>
          <w:szCs w:val="28"/>
        </w:rPr>
      </w:pPr>
      <w:r w:rsidRPr="00A6442F">
        <w:rPr>
          <w:sz w:val="28"/>
          <w:szCs w:val="28"/>
        </w:rPr>
        <w:t>Влияние международных организаций на регулирование международной торговли.</w:t>
      </w:r>
    </w:p>
    <w:p w:rsidR="000241C0" w:rsidRPr="00A6442F" w:rsidRDefault="000241C0" w:rsidP="005E65D2">
      <w:pPr>
        <w:pStyle w:val="22"/>
        <w:numPr>
          <w:ilvl w:val="2"/>
          <w:numId w:val="13"/>
        </w:numPr>
        <w:shd w:val="clear" w:color="auto" w:fill="auto"/>
        <w:tabs>
          <w:tab w:val="left" w:pos="638"/>
        </w:tabs>
        <w:spacing w:line="276" w:lineRule="auto"/>
        <w:ind w:firstLine="340"/>
        <w:jc w:val="both"/>
        <w:rPr>
          <w:sz w:val="28"/>
          <w:szCs w:val="28"/>
        </w:rPr>
      </w:pPr>
      <w:r w:rsidRPr="00A6442F">
        <w:rPr>
          <w:sz w:val="28"/>
          <w:szCs w:val="28"/>
        </w:rPr>
        <w:t>Основные тенденции развития международной торговли товарами и изменения ее товарной структуры.</w:t>
      </w:r>
    </w:p>
    <w:p w:rsidR="000241C0" w:rsidRPr="00A6442F" w:rsidRDefault="000241C0" w:rsidP="005E65D2">
      <w:pPr>
        <w:pStyle w:val="22"/>
        <w:numPr>
          <w:ilvl w:val="2"/>
          <w:numId w:val="13"/>
        </w:numPr>
        <w:shd w:val="clear" w:color="auto" w:fill="auto"/>
        <w:tabs>
          <w:tab w:val="left" w:pos="633"/>
        </w:tabs>
        <w:spacing w:line="276" w:lineRule="auto"/>
        <w:ind w:firstLine="340"/>
        <w:jc w:val="both"/>
        <w:rPr>
          <w:sz w:val="28"/>
          <w:szCs w:val="28"/>
        </w:rPr>
      </w:pPr>
      <w:r w:rsidRPr="00A6442F">
        <w:rPr>
          <w:sz w:val="28"/>
          <w:szCs w:val="28"/>
        </w:rPr>
        <w:t>Развитие международной электронной торговли.</w:t>
      </w:r>
    </w:p>
    <w:p w:rsidR="000241C0" w:rsidRPr="00A6442F" w:rsidRDefault="000241C0" w:rsidP="005E65D2">
      <w:pPr>
        <w:pStyle w:val="22"/>
        <w:numPr>
          <w:ilvl w:val="2"/>
          <w:numId w:val="13"/>
        </w:numPr>
        <w:shd w:val="clear" w:color="auto" w:fill="auto"/>
        <w:tabs>
          <w:tab w:val="left" w:pos="653"/>
        </w:tabs>
        <w:spacing w:line="276" w:lineRule="auto"/>
        <w:ind w:right="240" w:firstLine="340"/>
        <w:jc w:val="both"/>
        <w:rPr>
          <w:sz w:val="28"/>
          <w:szCs w:val="28"/>
        </w:rPr>
      </w:pPr>
      <w:r w:rsidRPr="00A6442F">
        <w:rPr>
          <w:sz w:val="28"/>
          <w:szCs w:val="28"/>
        </w:rPr>
        <w:t>Особенности внешнеторговой политики различных групп стран на современном этапе развития мирового хозяйства.</w:t>
      </w:r>
    </w:p>
    <w:p w:rsidR="000241C0" w:rsidRPr="00A6442F" w:rsidRDefault="000241C0" w:rsidP="005E65D2">
      <w:pPr>
        <w:pStyle w:val="22"/>
        <w:numPr>
          <w:ilvl w:val="2"/>
          <w:numId w:val="13"/>
        </w:numPr>
        <w:shd w:val="clear" w:color="auto" w:fill="auto"/>
        <w:tabs>
          <w:tab w:val="left" w:pos="628"/>
        </w:tabs>
        <w:spacing w:line="276" w:lineRule="auto"/>
        <w:ind w:firstLine="340"/>
        <w:jc w:val="both"/>
        <w:rPr>
          <w:sz w:val="28"/>
          <w:szCs w:val="28"/>
        </w:rPr>
      </w:pPr>
      <w:r w:rsidRPr="00A6442F">
        <w:rPr>
          <w:sz w:val="28"/>
          <w:szCs w:val="28"/>
        </w:rPr>
        <w:t>Внешнеторговая политика современной России и ее значение для развития экономики страны.</w:t>
      </w:r>
    </w:p>
    <w:p w:rsidR="000241C0" w:rsidRPr="00A6442F" w:rsidRDefault="000241C0" w:rsidP="005E65D2">
      <w:pPr>
        <w:pStyle w:val="22"/>
        <w:numPr>
          <w:ilvl w:val="2"/>
          <w:numId w:val="13"/>
        </w:numPr>
        <w:shd w:val="clear" w:color="auto" w:fill="auto"/>
        <w:tabs>
          <w:tab w:val="left" w:pos="628"/>
        </w:tabs>
        <w:spacing w:line="276" w:lineRule="auto"/>
        <w:ind w:firstLine="340"/>
        <w:jc w:val="both"/>
        <w:rPr>
          <w:sz w:val="28"/>
          <w:szCs w:val="28"/>
        </w:rPr>
      </w:pPr>
      <w:r w:rsidRPr="00A6442F">
        <w:rPr>
          <w:sz w:val="28"/>
          <w:szCs w:val="28"/>
        </w:rPr>
        <w:t>Географическая и товарная структура внешней торговли России и тенденции ее изменения.</w:t>
      </w:r>
    </w:p>
    <w:p w:rsidR="000241C0" w:rsidRPr="00A6442F" w:rsidRDefault="000241C0" w:rsidP="005E65D2">
      <w:pPr>
        <w:pStyle w:val="22"/>
        <w:numPr>
          <w:ilvl w:val="2"/>
          <w:numId w:val="13"/>
        </w:numPr>
        <w:shd w:val="clear" w:color="auto" w:fill="auto"/>
        <w:tabs>
          <w:tab w:val="left" w:pos="623"/>
        </w:tabs>
        <w:spacing w:line="276" w:lineRule="auto"/>
        <w:ind w:firstLine="340"/>
        <w:jc w:val="both"/>
        <w:rPr>
          <w:sz w:val="28"/>
          <w:szCs w:val="28"/>
        </w:rPr>
      </w:pPr>
      <w:r w:rsidRPr="00A6442F">
        <w:rPr>
          <w:sz w:val="28"/>
          <w:szCs w:val="28"/>
        </w:rPr>
        <w:t>Проблемы и особенности регулирования внешней торговли России со странам - членам СНГ.</w:t>
      </w:r>
    </w:p>
    <w:p w:rsidR="000241C0" w:rsidRPr="00A6442F" w:rsidRDefault="000241C0" w:rsidP="005E65D2">
      <w:pPr>
        <w:pStyle w:val="22"/>
        <w:numPr>
          <w:ilvl w:val="2"/>
          <w:numId w:val="13"/>
        </w:numPr>
        <w:shd w:val="clear" w:color="auto" w:fill="auto"/>
        <w:tabs>
          <w:tab w:val="left" w:pos="628"/>
        </w:tabs>
        <w:spacing w:line="276" w:lineRule="auto"/>
        <w:ind w:firstLine="340"/>
        <w:jc w:val="both"/>
        <w:rPr>
          <w:sz w:val="28"/>
          <w:szCs w:val="28"/>
        </w:rPr>
      </w:pPr>
      <w:r w:rsidRPr="00A6442F">
        <w:rPr>
          <w:sz w:val="28"/>
          <w:szCs w:val="28"/>
        </w:rPr>
        <w:t>Россия в системе международного движения капитала.</w:t>
      </w:r>
    </w:p>
    <w:p w:rsidR="000241C0" w:rsidRPr="00A6442F" w:rsidRDefault="000241C0" w:rsidP="005E65D2">
      <w:pPr>
        <w:pStyle w:val="22"/>
        <w:numPr>
          <w:ilvl w:val="2"/>
          <w:numId w:val="13"/>
        </w:numPr>
        <w:shd w:val="clear" w:color="auto" w:fill="auto"/>
        <w:tabs>
          <w:tab w:val="left" w:pos="628"/>
        </w:tabs>
        <w:spacing w:line="276" w:lineRule="auto"/>
        <w:ind w:firstLine="340"/>
        <w:jc w:val="both"/>
        <w:rPr>
          <w:sz w:val="28"/>
          <w:szCs w:val="28"/>
        </w:rPr>
      </w:pPr>
      <w:r w:rsidRPr="00A6442F">
        <w:rPr>
          <w:sz w:val="28"/>
          <w:szCs w:val="28"/>
        </w:rPr>
        <w:t>Значение привлечения иностранного капитала для экономики России.</w:t>
      </w:r>
    </w:p>
    <w:p w:rsidR="000241C0" w:rsidRPr="00A6442F" w:rsidRDefault="000241C0" w:rsidP="005E65D2">
      <w:pPr>
        <w:pStyle w:val="22"/>
        <w:numPr>
          <w:ilvl w:val="2"/>
          <w:numId w:val="13"/>
        </w:numPr>
        <w:shd w:val="clear" w:color="auto" w:fill="auto"/>
        <w:tabs>
          <w:tab w:val="left" w:pos="633"/>
        </w:tabs>
        <w:spacing w:line="276" w:lineRule="auto"/>
        <w:ind w:firstLine="340"/>
        <w:jc w:val="both"/>
        <w:rPr>
          <w:sz w:val="28"/>
          <w:szCs w:val="28"/>
        </w:rPr>
      </w:pPr>
      <w:r w:rsidRPr="00A6442F">
        <w:rPr>
          <w:sz w:val="28"/>
          <w:szCs w:val="28"/>
        </w:rPr>
        <w:t>Отличительные черты современного российского рынка труда.</w:t>
      </w:r>
    </w:p>
    <w:p w:rsidR="000241C0" w:rsidRPr="00A6442F" w:rsidRDefault="000241C0" w:rsidP="005E65D2">
      <w:pPr>
        <w:pStyle w:val="22"/>
        <w:numPr>
          <w:ilvl w:val="2"/>
          <w:numId w:val="13"/>
        </w:numPr>
        <w:shd w:val="clear" w:color="auto" w:fill="auto"/>
        <w:tabs>
          <w:tab w:val="left" w:pos="623"/>
        </w:tabs>
        <w:spacing w:line="276" w:lineRule="auto"/>
        <w:ind w:firstLine="340"/>
        <w:jc w:val="both"/>
        <w:rPr>
          <w:sz w:val="28"/>
          <w:szCs w:val="28"/>
        </w:rPr>
      </w:pPr>
      <w:r w:rsidRPr="00A6442F">
        <w:rPr>
          <w:sz w:val="28"/>
          <w:szCs w:val="28"/>
        </w:rPr>
        <w:t>Международный рынок обмена технологиями и межгосударственные методы его регулирования.</w:t>
      </w:r>
    </w:p>
    <w:p w:rsidR="000241C0" w:rsidRPr="00A6442F" w:rsidRDefault="000241C0" w:rsidP="005E65D2">
      <w:pPr>
        <w:pStyle w:val="22"/>
        <w:numPr>
          <w:ilvl w:val="2"/>
          <w:numId w:val="13"/>
        </w:numPr>
        <w:shd w:val="clear" w:color="auto" w:fill="auto"/>
        <w:tabs>
          <w:tab w:val="left" w:pos="623"/>
        </w:tabs>
        <w:spacing w:line="276" w:lineRule="auto"/>
        <w:ind w:firstLine="340"/>
        <w:jc w:val="both"/>
        <w:rPr>
          <w:sz w:val="28"/>
          <w:szCs w:val="28"/>
        </w:rPr>
      </w:pPr>
      <w:r w:rsidRPr="00A6442F">
        <w:rPr>
          <w:sz w:val="28"/>
          <w:szCs w:val="28"/>
        </w:rPr>
        <w:t>Этапы формирования валютного рынка России и его особенности.</w:t>
      </w:r>
    </w:p>
    <w:p w:rsidR="000241C0" w:rsidRPr="00A6442F" w:rsidRDefault="000241C0" w:rsidP="005E65D2">
      <w:pPr>
        <w:pStyle w:val="22"/>
        <w:numPr>
          <w:ilvl w:val="2"/>
          <w:numId w:val="13"/>
        </w:numPr>
        <w:shd w:val="clear" w:color="auto" w:fill="auto"/>
        <w:tabs>
          <w:tab w:val="left" w:pos="628"/>
        </w:tabs>
        <w:spacing w:line="276" w:lineRule="auto"/>
        <w:ind w:firstLine="340"/>
        <w:jc w:val="both"/>
        <w:rPr>
          <w:sz w:val="28"/>
          <w:szCs w:val="28"/>
        </w:rPr>
      </w:pPr>
      <w:r w:rsidRPr="00A6442F">
        <w:rPr>
          <w:sz w:val="28"/>
          <w:szCs w:val="28"/>
        </w:rPr>
        <w:t>Конвертируемость валют и значение конвертируемости российского рубля для экономики страны.</w:t>
      </w:r>
    </w:p>
    <w:p w:rsidR="000241C0" w:rsidRPr="00A6442F" w:rsidRDefault="000241C0" w:rsidP="005E65D2">
      <w:pPr>
        <w:pStyle w:val="22"/>
        <w:numPr>
          <w:ilvl w:val="2"/>
          <w:numId w:val="13"/>
        </w:numPr>
        <w:shd w:val="clear" w:color="auto" w:fill="auto"/>
        <w:tabs>
          <w:tab w:val="left" w:pos="633"/>
        </w:tabs>
        <w:spacing w:line="276" w:lineRule="auto"/>
        <w:ind w:firstLine="340"/>
        <w:jc w:val="both"/>
        <w:rPr>
          <w:sz w:val="28"/>
          <w:szCs w:val="28"/>
        </w:rPr>
      </w:pPr>
      <w:r w:rsidRPr="00A6442F">
        <w:rPr>
          <w:sz w:val="28"/>
          <w:szCs w:val="28"/>
        </w:rPr>
        <w:t>Особенности платежеспособного баланса современной России.</w:t>
      </w:r>
    </w:p>
    <w:p w:rsidR="000241C0" w:rsidRPr="00A6442F" w:rsidRDefault="000241C0" w:rsidP="005E65D2">
      <w:pPr>
        <w:pStyle w:val="22"/>
        <w:numPr>
          <w:ilvl w:val="2"/>
          <w:numId w:val="13"/>
        </w:numPr>
        <w:shd w:val="clear" w:color="auto" w:fill="auto"/>
        <w:tabs>
          <w:tab w:val="left" w:pos="628"/>
        </w:tabs>
        <w:spacing w:line="276" w:lineRule="auto"/>
        <w:ind w:firstLine="340"/>
        <w:jc w:val="both"/>
        <w:rPr>
          <w:sz w:val="28"/>
          <w:szCs w:val="28"/>
        </w:rPr>
      </w:pPr>
      <w:r w:rsidRPr="00A6442F">
        <w:rPr>
          <w:sz w:val="28"/>
          <w:szCs w:val="28"/>
        </w:rPr>
        <w:t>Диспропорции платежного баланса России, причины их появления и методы регулирования.</w:t>
      </w:r>
    </w:p>
    <w:p w:rsidR="000241C0" w:rsidRPr="00A6442F" w:rsidRDefault="000241C0" w:rsidP="005E65D2">
      <w:pPr>
        <w:pStyle w:val="22"/>
        <w:numPr>
          <w:ilvl w:val="2"/>
          <w:numId w:val="13"/>
        </w:numPr>
        <w:shd w:val="clear" w:color="auto" w:fill="auto"/>
        <w:tabs>
          <w:tab w:val="left" w:pos="628"/>
        </w:tabs>
        <w:spacing w:line="276" w:lineRule="auto"/>
        <w:ind w:firstLine="340"/>
        <w:jc w:val="both"/>
        <w:rPr>
          <w:sz w:val="28"/>
          <w:szCs w:val="28"/>
        </w:rPr>
      </w:pPr>
      <w:r w:rsidRPr="00A6442F">
        <w:rPr>
          <w:sz w:val="28"/>
          <w:szCs w:val="28"/>
        </w:rPr>
        <w:t>Новые индустриальные страны в мировом хозяйстве.</w:t>
      </w:r>
    </w:p>
    <w:p w:rsidR="000241C0" w:rsidRPr="00A6442F" w:rsidRDefault="000241C0" w:rsidP="005E65D2">
      <w:pPr>
        <w:pStyle w:val="22"/>
        <w:numPr>
          <w:ilvl w:val="2"/>
          <w:numId w:val="13"/>
        </w:numPr>
        <w:shd w:val="clear" w:color="auto" w:fill="auto"/>
        <w:tabs>
          <w:tab w:val="left" w:pos="588"/>
        </w:tabs>
        <w:spacing w:line="276" w:lineRule="auto"/>
        <w:ind w:left="300"/>
        <w:rPr>
          <w:sz w:val="28"/>
          <w:szCs w:val="28"/>
        </w:rPr>
      </w:pPr>
      <w:r w:rsidRPr="00A6442F">
        <w:rPr>
          <w:sz w:val="28"/>
          <w:szCs w:val="28"/>
        </w:rPr>
        <w:t>Пути и проблемы перехода к рынку стран Восточной Европы.</w:t>
      </w:r>
    </w:p>
    <w:p w:rsidR="000241C0" w:rsidRPr="00A6442F" w:rsidRDefault="000241C0" w:rsidP="005E65D2">
      <w:pPr>
        <w:pStyle w:val="22"/>
        <w:numPr>
          <w:ilvl w:val="2"/>
          <w:numId w:val="13"/>
        </w:numPr>
        <w:shd w:val="clear" w:color="auto" w:fill="auto"/>
        <w:tabs>
          <w:tab w:val="left" w:pos="598"/>
        </w:tabs>
        <w:spacing w:line="276" w:lineRule="auto"/>
        <w:ind w:left="300"/>
        <w:rPr>
          <w:sz w:val="28"/>
          <w:szCs w:val="28"/>
        </w:rPr>
      </w:pPr>
      <w:r w:rsidRPr="00A6442F">
        <w:rPr>
          <w:sz w:val="28"/>
          <w:szCs w:val="28"/>
        </w:rPr>
        <w:t>Особенности перехода к рыночной экономике России.</w:t>
      </w:r>
    </w:p>
    <w:p w:rsidR="000241C0" w:rsidRPr="00A6442F" w:rsidRDefault="000241C0" w:rsidP="005E65D2">
      <w:pPr>
        <w:pStyle w:val="22"/>
        <w:numPr>
          <w:ilvl w:val="2"/>
          <w:numId w:val="13"/>
        </w:numPr>
        <w:shd w:val="clear" w:color="auto" w:fill="auto"/>
        <w:tabs>
          <w:tab w:val="left" w:pos="593"/>
        </w:tabs>
        <w:spacing w:line="276" w:lineRule="auto"/>
        <w:ind w:left="300"/>
        <w:rPr>
          <w:sz w:val="28"/>
          <w:szCs w:val="28"/>
        </w:rPr>
      </w:pPr>
      <w:r w:rsidRPr="00A6442F">
        <w:rPr>
          <w:sz w:val="28"/>
          <w:szCs w:val="28"/>
        </w:rPr>
        <w:t>Роль российской экономики в мировом хозяйстве.</w:t>
      </w:r>
    </w:p>
    <w:p w:rsidR="000241C0" w:rsidRPr="00A6442F" w:rsidRDefault="000241C0" w:rsidP="005E65D2">
      <w:pPr>
        <w:pStyle w:val="22"/>
        <w:numPr>
          <w:ilvl w:val="2"/>
          <w:numId w:val="13"/>
        </w:numPr>
        <w:shd w:val="clear" w:color="auto" w:fill="auto"/>
        <w:tabs>
          <w:tab w:val="left" w:pos="588"/>
        </w:tabs>
        <w:spacing w:line="276" w:lineRule="auto"/>
        <w:ind w:left="300"/>
        <w:rPr>
          <w:sz w:val="28"/>
          <w:szCs w:val="28"/>
        </w:rPr>
      </w:pPr>
      <w:r w:rsidRPr="00A6442F">
        <w:rPr>
          <w:sz w:val="28"/>
          <w:szCs w:val="28"/>
        </w:rPr>
        <w:t>Проблемы и перспективы развития экономики России в XXI веке.</w:t>
      </w:r>
    </w:p>
    <w:p w:rsidR="000241C0" w:rsidRPr="00A6442F" w:rsidRDefault="000241C0" w:rsidP="005E65D2">
      <w:pPr>
        <w:pStyle w:val="22"/>
        <w:numPr>
          <w:ilvl w:val="2"/>
          <w:numId w:val="13"/>
        </w:numPr>
        <w:shd w:val="clear" w:color="auto" w:fill="auto"/>
        <w:tabs>
          <w:tab w:val="left" w:pos="588"/>
        </w:tabs>
        <w:spacing w:line="276" w:lineRule="auto"/>
        <w:ind w:left="300"/>
        <w:rPr>
          <w:sz w:val="28"/>
          <w:szCs w:val="28"/>
        </w:rPr>
      </w:pPr>
      <w:r w:rsidRPr="00A6442F">
        <w:rPr>
          <w:sz w:val="28"/>
          <w:szCs w:val="28"/>
        </w:rPr>
        <w:t>Международный туризм как наиболее открытая отрасль торговли услугами.</w:t>
      </w:r>
    </w:p>
    <w:p w:rsidR="000241C0" w:rsidRPr="00A6442F" w:rsidRDefault="000241C0" w:rsidP="005E65D2">
      <w:pPr>
        <w:pStyle w:val="22"/>
        <w:numPr>
          <w:ilvl w:val="2"/>
          <w:numId w:val="13"/>
        </w:numPr>
        <w:shd w:val="clear" w:color="auto" w:fill="auto"/>
        <w:tabs>
          <w:tab w:val="left" w:pos="588"/>
        </w:tabs>
        <w:spacing w:line="276" w:lineRule="auto"/>
        <w:ind w:left="300"/>
        <w:rPr>
          <w:sz w:val="28"/>
          <w:szCs w:val="28"/>
        </w:rPr>
      </w:pPr>
      <w:r w:rsidRPr="00A6442F">
        <w:rPr>
          <w:sz w:val="28"/>
          <w:szCs w:val="28"/>
        </w:rPr>
        <w:t>Международный рынок транспортных услуг.</w:t>
      </w:r>
    </w:p>
    <w:p w:rsidR="000241C0" w:rsidRPr="00A6442F" w:rsidRDefault="000241C0" w:rsidP="005E65D2">
      <w:pPr>
        <w:pStyle w:val="22"/>
        <w:numPr>
          <w:ilvl w:val="2"/>
          <w:numId w:val="13"/>
        </w:numPr>
        <w:shd w:val="clear" w:color="auto" w:fill="auto"/>
        <w:tabs>
          <w:tab w:val="left" w:pos="593"/>
        </w:tabs>
        <w:spacing w:line="276" w:lineRule="auto"/>
        <w:ind w:left="300"/>
        <w:rPr>
          <w:sz w:val="28"/>
          <w:szCs w:val="28"/>
        </w:rPr>
      </w:pPr>
      <w:r w:rsidRPr="00A6442F">
        <w:rPr>
          <w:sz w:val="28"/>
          <w:szCs w:val="28"/>
        </w:rPr>
        <w:t>Регулирование международной торговли услугами на национальном и международном уровнях.</w:t>
      </w:r>
    </w:p>
    <w:p w:rsidR="000241C0" w:rsidRPr="00A6442F" w:rsidRDefault="000241C0" w:rsidP="005E65D2">
      <w:pPr>
        <w:pStyle w:val="22"/>
        <w:numPr>
          <w:ilvl w:val="2"/>
          <w:numId w:val="13"/>
        </w:numPr>
        <w:shd w:val="clear" w:color="auto" w:fill="auto"/>
        <w:tabs>
          <w:tab w:val="left" w:pos="593"/>
        </w:tabs>
        <w:spacing w:line="276" w:lineRule="auto"/>
        <w:ind w:left="300"/>
        <w:rPr>
          <w:sz w:val="28"/>
          <w:szCs w:val="28"/>
        </w:rPr>
      </w:pPr>
      <w:r w:rsidRPr="00A6442F">
        <w:rPr>
          <w:sz w:val="28"/>
          <w:szCs w:val="28"/>
        </w:rPr>
        <w:t>Географическое распределение мировой торговли услугами.</w:t>
      </w:r>
    </w:p>
    <w:p w:rsidR="000241C0" w:rsidRPr="00A6442F" w:rsidRDefault="000241C0" w:rsidP="005E65D2">
      <w:pPr>
        <w:pStyle w:val="22"/>
        <w:numPr>
          <w:ilvl w:val="2"/>
          <w:numId w:val="13"/>
        </w:numPr>
        <w:shd w:val="clear" w:color="auto" w:fill="auto"/>
        <w:tabs>
          <w:tab w:val="left" w:pos="583"/>
        </w:tabs>
        <w:spacing w:after="176" w:line="276" w:lineRule="auto"/>
        <w:ind w:left="300"/>
        <w:rPr>
          <w:sz w:val="28"/>
          <w:szCs w:val="28"/>
        </w:rPr>
      </w:pPr>
      <w:r w:rsidRPr="00A6442F">
        <w:rPr>
          <w:sz w:val="28"/>
          <w:szCs w:val="28"/>
        </w:rPr>
        <w:t>Международные услуги в сфере производства.</w:t>
      </w:r>
    </w:p>
    <w:p w:rsidR="000001AA" w:rsidRPr="00A6442F" w:rsidRDefault="000001AA" w:rsidP="000001AA">
      <w:pPr>
        <w:pStyle w:val="22"/>
        <w:numPr>
          <w:ilvl w:val="2"/>
          <w:numId w:val="13"/>
        </w:numPr>
        <w:shd w:val="clear" w:color="auto" w:fill="auto"/>
        <w:tabs>
          <w:tab w:val="left" w:pos="583"/>
        </w:tabs>
        <w:spacing w:after="176" w:line="276" w:lineRule="auto"/>
        <w:ind w:left="300"/>
        <w:rPr>
          <w:sz w:val="28"/>
          <w:szCs w:val="28"/>
        </w:rPr>
      </w:pPr>
      <w:r w:rsidRPr="00A6442F">
        <w:rPr>
          <w:sz w:val="28"/>
          <w:szCs w:val="28"/>
        </w:rPr>
        <w:t>Научные ресурсы как фактор производства мирового хозяйства.</w:t>
      </w:r>
    </w:p>
    <w:p w:rsidR="004C6027" w:rsidRPr="00A6442F" w:rsidRDefault="004C6027" w:rsidP="008A752D">
      <w:pPr>
        <w:pStyle w:val="a4"/>
        <w:spacing w:line="276" w:lineRule="auto"/>
        <w:jc w:val="both"/>
        <w:rPr>
          <w:rFonts w:ascii="Times New Roman" w:hAnsi="Times New Roman" w:cs="Times New Roman"/>
          <w:sz w:val="28"/>
          <w:szCs w:val="28"/>
        </w:rPr>
      </w:pPr>
    </w:p>
    <w:p w:rsidR="00C26C57" w:rsidRPr="00A6442F" w:rsidRDefault="0072275B" w:rsidP="008B7DB9">
      <w:pPr>
        <w:pStyle w:val="24"/>
        <w:shd w:val="clear" w:color="auto" w:fill="auto"/>
        <w:spacing w:after="300"/>
        <w:ind w:right="260" w:firstLine="360"/>
        <w:rPr>
          <w:b/>
          <w:i/>
          <w:color w:val="auto"/>
          <w:sz w:val="28"/>
          <w:szCs w:val="28"/>
        </w:rPr>
      </w:pPr>
      <w:r w:rsidRPr="00A6442F">
        <w:rPr>
          <w:b/>
          <w:i/>
          <w:color w:val="auto"/>
          <w:sz w:val="28"/>
          <w:szCs w:val="28"/>
        </w:rPr>
        <w:t>10.</w:t>
      </w:r>
      <w:r w:rsidR="00C37808" w:rsidRPr="00A6442F">
        <w:rPr>
          <w:b/>
          <w:i/>
          <w:color w:val="auto"/>
          <w:sz w:val="28"/>
          <w:szCs w:val="28"/>
        </w:rPr>
        <w:t>10</w:t>
      </w:r>
      <w:r w:rsidR="00C26C57" w:rsidRPr="00A6442F">
        <w:rPr>
          <w:b/>
          <w:i/>
          <w:color w:val="auto"/>
          <w:sz w:val="28"/>
          <w:szCs w:val="28"/>
        </w:rPr>
        <w:t>.Перечень основных понятий для составления глоссария</w:t>
      </w:r>
    </w:p>
    <w:p w:rsidR="00DD2871" w:rsidRPr="00A6442F" w:rsidRDefault="00DD2871" w:rsidP="00DD2871">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Ассоциированные компании</w:t>
      </w:r>
      <w:r w:rsidRPr="00A6442F">
        <w:rPr>
          <w:rFonts w:ascii="Times New Roman" w:hAnsi="Times New Roman" w:cs="Times New Roman"/>
          <w:sz w:val="28"/>
          <w:szCs w:val="28"/>
        </w:rPr>
        <w:t xml:space="preserve"> – предприятия, в которых прямой инвестор-президент владеет менее 50 % капитала. </w:t>
      </w:r>
    </w:p>
    <w:p w:rsidR="00DD2871" w:rsidRPr="00A6442F" w:rsidRDefault="00DD2871" w:rsidP="00DD2871">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Валовой внутренний продукт (ВВП)</w:t>
      </w:r>
      <w:r w:rsidRPr="00A6442F">
        <w:rPr>
          <w:rFonts w:ascii="Times New Roman" w:hAnsi="Times New Roman" w:cs="Times New Roman"/>
          <w:sz w:val="28"/>
          <w:szCs w:val="28"/>
        </w:rPr>
        <w:t xml:space="preserve"> – добавленная стоимость, произведенная резидентами внутри страны. </w:t>
      </w:r>
    </w:p>
    <w:p w:rsidR="00DD2871" w:rsidRPr="00A6442F" w:rsidRDefault="00DD2871" w:rsidP="00DD2871">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Валовой национальный продукт (ВНП)</w:t>
      </w:r>
      <w:r w:rsidRPr="00A6442F">
        <w:rPr>
          <w:rFonts w:ascii="Times New Roman" w:hAnsi="Times New Roman" w:cs="Times New Roman"/>
          <w:sz w:val="28"/>
          <w:szCs w:val="28"/>
        </w:rPr>
        <w:t xml:space="preserve"> – сумма добавленной стоимости, произведенной внутри страны, и чистого факторного дохода из-за рубежа (NY). </w:t>
      </w:r>
    </w:p>
    <w:p w:rsidR="00DD2871" w:rsidRPr="00A6442F" w:rsidRDefault="00DD2871" w:rsidP="00DD2871">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«Добровольное» ограничение экспорта</w:t>
      </w:r>
      <w:r w:rsidRPr="00A6442F">
        <w:rPr>
          <w:rFonts w:ascii="Times New Roman" w:hAnsi="Times New Roman" w:cs="Times New Roman"/>
          <w:sz w:val="28"/>
          <w:szCs w:val="28"/>
        </w:rPr>
        <w:t xml:space="preserve"> – количественное ограничение экспорта, основанное на обязательстве одного из партнеров по торговле ограничить или, по крайней мере, не расширять объем экспорта, принятом в рамках  официального межправительственного или неофициального соглашения об установлении квот на экспорт товара. </w:t>
      </w:r>
    </w:p>
    <w:p w:rsidR="00DD2871" w:rsidRPr="00A6442F" w:rsidRDefault="00DD2871" w:rsidP="00DD2871">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Демпинг</w:t>
      </w:r>
      <w:r w:rsidRPr="00A6442F">
        <w:rPr>
          <w:rFonts w:ascii="Times New Roman" w:hAnsi="Times New Roman" w:cs="Times New Roman"/>
          <w:sz w:val="28"/>
          <w:szCs w:val="28"/>
        </w:rPr>
        <w:t xml:space="preserve"> – метод финансовой нетарифной торговой политики, заключающийся в продвижении товара на внешний рынок за счет снижения экспортных цен ниже нормального уровня цен, существующего в этих странах. </w:t>
      </w:r>
    </w:p>
    <w:p w:rsidR="00DD2871" w:rsidRPr="00A6442F" w:rsidRDefault="00DD2871" w:rsidP="00DD2871">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Дочерние компании</w:t>
      </w:r>
      <w:r w:rsidRPr="00A6442F">
        <w:rPr>
          <w:rFonts w:ascii="Times New Roman" w:hAnsi="Times New Roman" w:cs="Times New Roman"/>
          <w:sz w:val="28"/>
          <w:szCs w:val="28"/>
        </w:rPr>
        <w:t xml:space="preserve"> – предприятия, в которых прямой инвестор-нерезидент владеет более 50 % капитала. </w:t>
      </w:r>
    </w:p>
    <w:p w:rsidR="00DD2871" w:rsidRPr="00A6442F" w:rsidRDefault="00DD2871" w:rsidP="00DD2871">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 xml:space="preserve">Иммиграция </w:t>
      </w:r>
      <w:r w:rsidRPr="00A6442F">
        <w:rPr>
          <w:rFonts w:ascii="Times New Roman" w:hAnsi="Times New Roman" w:cs="Times New Roman"/>
          <w:sz w:val="28"/>
          <w:szCs w:val="28"/>
        </w:rPr>
        <w:t xml:space="preserve">– въезд трудоспособного население в данную страну из-за ее  пределов. </w:t>
      </w:r>
    </w:p>
    <w:p w:rsidR="00DD2871" w:rsidRPr="00A6442F" w:rsidRDefault="00DD2871" w:rsidP="00DD2871">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Импорт</w:t>
      </w:r>
      <w:r w:rsidRPr="00A6442F">
        <w:rPr>
          <w:rFonts w:ascii="Times New Roman" w:hAnsi="Times New Roman" w:cs="Times New Roman"/>
          <w:sz w:val="28"/>
          <w:szCs w:val="28"/>
        </w:rPr>
        <w:t xml:space="preserve"> – покупка товара, предусматривающая его ввоз из-за границы. </w:t>
      </w:r>
    </w:p>
    <w:p w:rsidR="00DD2871" w:rsidRPr="00A6442F" w:rsidRDefault="00DD2871" w:rsidP="00DD2871">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Индустриальные страны</w:t>
      </w:r>
      <w:r w:rsidRPr="00A6442F">
        <w:rPr>
          <w:rFonts w:ascii="Times New Roman" w:hAnsi="Times New Roman" w:cs="Times New Roman"/>
          <w:sz w:val="28"/>
          <w:szCs w:val="28"/>
        </w:rPr>
        <w:t xml:space="preserve"> – 24 промышленно развитые страны Северной Америки, Западной Европы и Тихоокеанского бассейна с высоким уровнем доходов. </w:t>
      </w:r>
    </w:p>
    <w:p w:rsidR="00DD2871" w:rsidRPr="00A6442F" w:rsidRDefault="00DD2871" w:rsidP="00DD2871">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 xml:space="preserve">Квота </w:t>
      </w:r>
      <w:r w:rsidRPr="00A6442F">
        <w:rPr>
          <w:rFonts w:ascii="Times New Roman" w:hAnsi="Times New Roman" w:cs="Times New Roman"/>
          <w:sz w:val="28"/>
          <w:szCs w:val="28"/>
        </w:rPr>
        <w:t xml:space="preserve">– количественная нетарифная мера ограничения экспорта или импорта товара определенным количеством или суммой на определенный промежуток времени. </w:t>
      </w:r>
    </w:p>
    <w:p w:rsidR="00DD2871" w:rsidRPr="00A6442F" w:rsidRDefault="00DD2871" w:rsidP="00DD2871">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Лицензионные  платежи</w:t>
      </w:r>
      <w:r w:rsidRPr="00A6442F">
        <w:rPr>
          <w:rFonts w:ascii="Times New Roman" w:hAnsi="Times New Roman" w:cs="Times New Roman"/>
          <w:sz w:val="28"/>
          <w:szCs w:val="28"/>
        </w:rPr>
        <w:t xml:space="preserve"> – вознаграждение лицензиару, выплачиваемое лицензиатом за использование предмета соглашения. </w:t>
      </w:r>
    </w:p>
    <w:p w:rsidR="00DD2871" w:rsidRPr="00A6442F" w:rsidRDefault="00DD2871" w:rsidP="00DD2871">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 xml:space="preserve">Лицензирование </w:t>
      </w:r>
      <w:r w:rsidRPr="00A6442F">
        <w:rPr>
          <w:rFonts w:ascii="Times New Roman" w:hAnsi="Times New Roman" w:cs="Times New Roman"/>
          <w:sz w:val="28"/>
          <w:szCs w:val="28"/>
        </w:rPr>
        <w:t xml:space="preserve">– регулирование внешнеэкономической деятельности через разрешения, выдаваемые государственными органами на экспорт или импорт товара в установленных количествах за определенный промежуток времени. </w:t>
      </w:r>
    </w:p>
    <w:p w:rsidR="00DD2871" w:rsidRPr="00A6442F" w:rsidRDefault="00DD2871" w:rsidP="00DD2871">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Международная корпорация</w:t>
      </w:r>
      <w:r w:rsidRPr="00A6442F">
        <w:rPr>
          <w:rFonts w:ascii="Times New Roman" w:hAnsi="Times New Roman" w:cs="Times New Roman"/>
          <w:sz w:val="28"/>
          <w:szCs w:val="28"/>
        </w:rPr>
        <w:t xml:space="preserve"> – форма структурной организации крупной корпорации, осуществляющей прямые инвестиции в различные страны мира. </w:t>
      </w:r>
    </w:p>
    <w:p w:rsidR="00DD2871" w:rsidRPr="00A6442F" w:rsidRDefault="00DD2871" w:rsidP="00DD2871">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Международная передача технологии</w:t>
      </w:r>
      <w:r w:rsidRPr="00A6442F">
        <w:rPr>
          <w:rFonts w:ascii="Times New Roman" w:hAnsi="Times New Roman" w:cs="Times New Roman"/>
          <w:sz w:val="28"/>
          <w:szCs w:val="28"/>
        </w:rPr>
        <w:t xml:space="preserve"> – межгосударственное перемещение научно-технических достижений на коммерческой или безвозмездной основе. </w:t>
      </w:r>
    </w:p>
    <w:p w:rsidR="00DD2871" w:rsidRPr="00A6442F" w:rsidRDefault="00DD2871" w:rsidP="00DD2871">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Международная торговля</w:t>
      </w:r>
      <w:r w:rsidRPr="00A6442F">
        <w:rPr>
          <w:rFonts w:ascii="Times New Roman" w:hAnsi="Times New Roman" w:cs="Times New Roman"/>
          <w:sz w:val="28"/>
          <w:szCs w:val="28"/>
        </w:rPr>
        <w:t xml:space="preserve"> – сфера международных товарно-денежных отношений, представляющая собой совокупность внешней торговли всех стран мира. </w:t>
      </w:r>
    </w:p>
    <w:p w:rsidR="00DD2871" w:rsidRPr="00A6442F" w:rsidRDefault="00DD2871" w:rsidP="00DD2871">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Международное заимствование и кредитование</w:t>
      </w:r>
      <w:r w:rsidRPr="00A6442F">
        <w:rPr>
          <w:rFonts w:ascii="Times New Roman" w:hAnsi="Times New Roman" w:cs="Times New Roman"/>
          <w:sz w:val="28"/>
          <w:szCs w:val="28"/>
        </w:rPr>
        <w:t xml:space="preserve"> – выдача и получение средств взаймы на срок, предусматривающие выплату процента за их использование. </w:t>
      </w:r>
    </w:p>
    <w:p w:rsidR="00DD2871" w:rsidRPr="00A6442F" w:rsidRDefault="00DD2871" w:rsidP="00DD2871">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Международное разделение труда</w:t>
      </w:r>
      <w:r w:rsidRPr="00A6442F">
        <w:rPr>
          <w:rFonts w:ascii="Times New Roman" w:hAnsi="Times New Roman" w:cs="Times New Roman"/>
          <w:sz w:val="28"/>
          <w:szCs w:val="28"/>
        </w:rPr>
        <w:t xml:space="preserve"> – высшая ступень развития общественного территориального разделения труда между странами, предусматривающая устойчивую концентрацию производства определенной продукции в отдельных странах. </w:t>
      </w:r>
    </w:p>
    <w:p w:rsidR="00DD2871" w:rsidRPr="00A6442F" w:rsidRDefault="00DD2871" w:rsidP="00DD2871">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Миграционное сальдо</w:t>
      </w:r>
      <w:r w:rsidRPr="00A6442F">
        <w:rPr>
          <w:rFonts w:ascii="Times New Roman" w:hAnsi="Times New Roman" w:cs="Times New Roman"/>
          <w:sz w:val="28"/>
          <w:szCs w:val="28"/>
        </w:rPr>
        <w:t xml:space="preserve"> – разность эмиграции из стран иммиграции в страну. </w:t>
      </w:r>
    </w:p>
    <w:p w:rsidR="00DD2871" w:rsidRPr="00A6442F" w:rsidRDefault="00DD2871" w:rsidP="00DD2871">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Миграция рабочей силы</w:t>
      </w:r>
      <w:r w:rsidRPr="00A6442F">
        <w:rPr>
          <w:rFonts w:ascii="Times New Roman" w:hAnsi="Times New Roman" w:cs="Times New Roman"/>
          <w:sz w:val="28"/>
          <w:szCs w:val="28"/>
        </w:rPr>
        <w:t xml:space="preserve"> – переселение трудоспособного населения из одних государств в другие сроком более чем на год, вызванное причинами экономического и иного характера. </w:t>
      </w:r>
    </w:p>
    <w:p w:rsidR="00DD2871" w:rsidRPr="00A6442F" w:rsidRDefault="00DD2871" w:rsidP="00DD2871">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Мировое хозяйство</w:t>
      </w:r>
      <w:r w:rsidRPr="00A6442F">
        <w:rPr>
          <w:rFonts w:ascii="Times New Roman" w:hAnsi="Times New Roman" w:cs="Times New Roman"/>
          <w:sz w:val="28"/>
          <w:szCs w:val="28"/>
        </w:rPr>
        <w:t xml:space="preserve"> – совокупность национальных экономик стран мира, связанных между собой мобильными факторами производства. </w:t>
      </w:r>
    </w:p>
    <w:p w:rsidR="00DD2871" w:rsidRPr="00A6442F" w:rsidRDefault="00DD2871" w:rsidP="00DD2871">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Мировой рынок</w:t>
      </w:r>
      <w:r w:rsidRPr="00A6442F">
        <w:rPr>
          <w:rFonts w:ascii="Times New Roman" w:hAnsi="Times New Roman" w:cs="Times New Roman"/>
          <w:sz w:val="28"/>
          <w:szCs w:val="28"/>
        </w:rPr>
        <w:t xml:space="preserve"> – сфера устойчивых товарно-денежных отношений между странами, основанных на международном разделении,  и других факторах производства. </w:t>
      </w:r>
    </w:p>
    <w:p w:rsidR="00DD2871" w:rsidRPr="00A6442F" w:rsidRDefault="00DD2871" w:rsidP="00DD2871">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 xml:space="preserve">Нерезиденты </w:t>
      </w:r>
      <w:r w:rsidRPr="00A6442F">
        <w:rPr>
          <w:rFonts w:ascii="Times New Roman" w:hAnsi="Times New Roman" w:cs="Times New Roman"/>
          <w:sz w:val="28"/>
          <w:szCs w:val="28"/>
        </w:rPr>
        <w:t xml:space="preserve">– все  институциональные единицы, постоянно находящиеся на территории иностранного государства, даже если они являются филиалами институциональных единиц данной страны. </w:t>
      </w:r>
    </w:p>
    <w:p w:rsidR="00DD2871" w:rsidRPr="00A6442F" w:rsidRDefault="00DD2871" w:rsidP="00DD2871">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Портфельные инвестиции</w:t>
      </w:r>
      <w:r w:rsidRPr="00A6442F">
        <w:rPr>
          <w:rFonts w:ascii="Times New Roman" w:hAnsi="Times New Roman" w:cs="Times New Roman"/>
          <w:sz w:val="28"/>
          <w:szCs w:val="28"/>
        </w:rPr>
        <w:t xml:space="preserve"> – вложения капитала в иностранные ценные бумаги, не дающие инвестору права реального контроля над объектом инвестирования. </w:t>
      </w:r>
    </w:p>
    <w:p w:rsidR="00DD2871" w:rsidRPr="00A6442F" w:rsidRDefault="00DD2871" w:rsidP="00DD2871">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Протекционизм</w:t>
      </w:r>
      <w:r w:rsidRPr="00A6442F">
        <w:rPr>
          <w:rFonts w:ascii="Times New Roman" w:hAnsi="Times New Roman" w:cs="Times New Roman"/>
          <w:sz w:val="28"/>
          <w:szCs w:val="28"/>
        </w:rPr>
        <w:t xml:space="preserve"> – государственная политика защиты внутреннего рынка от иностранной конкуренции путем использования тарифных и нетарифных инструментов торговой политики. </w:t>
      </w:r>
    </w:p>
    <w:p w:rsidR="00DD2871" w:rsidRPr="00A6442F" w:rsidRDefault="00DD2871" w:rsidP="00DD2871">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Прямые зарубежные инвестиции</w:t>
      </w:r>
      <w:r w:rsidRPr="00A6442F">
        <w:rPr>
          <w:rFonts w:ascii="Times New Roman" w:hAnsi="Times New Roman" w:cs="Times New Roman"/>
          <w:sz w:val="28"/>
          <w:szCs w:val="28"/>
        </w:rPr>
        <w:t xml:space="preserve"> – приобретение длительного интереса резидентом одной страны (прямым инвестором) в предприятии-резиденте другой страны (предприятии с прямыми инвестициями). </w:t>
      </w:r>
    </w:p>
    <w:p w:rsidR="00DD2871" w:rsidRPr="00A6442F" w:rsidRDefault="00DD2871" w:rsidP="00DD2871">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Развивающиеся страны</w:t>
      </w:r>
      <w:r w:rsidRPr="00A6442F">
        <w:rPr>
          <w:rFonts w:ascii="Times New Roman" w:hAnsi="Times New Roman" w:cs="Times New Roman"/>
          <w:sz w:val="28"/>
          <w:szCs w:val="28"/>
        </w:rPr>
        <w:t xml:space="preserve"> –государства Азии, Африки, Латинской Америки, характеризующиеся низким и средним уровнем доходов. </w:t>
      </w:r>
    </w:p>
    <w:p w:rsidR="00DD2871" w:rsidRPr="00A6442F" w:rsidRDefault="00DD2871" w:rsidP="00DD2871">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 xml:space="preserve">Резиденты </w:t>
      </w:r>
      <w:r w:rsidRPr="00A6442F">
        <w:rPr>
          <w:rFonts w:ascii="Times New Roman" w:hAnsi="Times New Roman" w:cs="Times New Roman"/>
          <w:sz w:val="28"/>
          <w:szCs w:val="28"/>
        </w:rPr>
        <w:t xml:space="preserve">– все институциональные единицы, постоянно находящиеся на территории данной страны, независимо от их гражданства или принадлежности капитала. </w:t>
      </w:r>
    </w:p>
    <w:p w:rsidR="00DD2871" w:rsidRPr="00A6442F" w:rsidRDefault="00DD2871" w:rsidP="00DD2871">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Свобода торговли</w:t>
      </w:r>
      <w:r w:rsidRPr="00A6442F">
        <w:rPr>
          <w:rFonts w:ascii="Times New Roman" w:hAnsi="Times New Roman" w:cs="Times New Roman"/>
          <w:sz w:val="28"/>
          <w:szCs w:val="28"/>
        </w:rPr>
        <w:t xml:space="preserve"> – политика минимального государственного вмешательства во внешнюю торговлю, которая развивается на основе свободных рыночных сил спроса и предложения. </w:t>
      </w:r>
    </w:p>
    <w:p w:rsidR="00DD2871" w:rsidRPr="00A6442F" w:rsidRDefault="00DD2871" w:rsidP="00DD2871">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Система национальных счетов</w:t>
      </w:r>
      <w:r w:rsidRPr="00A6442F">
        <w:rPr>
          <w:rFonts w:ascii="Times New Roman" w:hAnsi="Times New Roman" w:cs="Times New Roman"/>
          <w:sz w:val="28"/>
          <w:szCs w:val="28"/>
        </w:rPr>
        <w:t xml:space="preserve"> – совокупность международно признанных правил учета экономической деятельности, отражающих все основные макроэкономические связи, включая взаимодействие национальной и международной экономики. </w:t>
      </w:r>
    </w:p>
    <w:p w:rsidR="00DD2871" w:rsidRPr="00A6442F" w:rsidRDefault="00DD2871" w:rsidP="00DD2871">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Страны с переходной экономикой</w:t>
      </w:r>
      <w:r w:rsidRPr="00A6442F">
        <w:rPr>
          <w:rFonts w:ascii="Times New Roman" w:hAnsi="Times New Roman" w:cs="Times New Roman"/>
          <w:sz w:val="28"/>
          <w:szCs w:val="28"/>
        </w:rPr>
        <w:t xml:space="preserve"> – 28 государств Центральной и Восточной Европы и бывшего СССР, переходящих от централизованно планируемой к рыночной экономике. </w:t>
      </w:r>
    </w:p>
    <w:p w:rsidR="00DD2871" w:rsidRPr="00A6442F" w:rsidRDefault="00DD2871" w:rsidP="00DD2871">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Таможенная пошлина</w:t>
      </w:r>
      <w:r w:rsidRPr="00A6442F">
        <w:rPr>
          <w:rFonts w:ascii="Times New Roman" w:hAnsi="Times New Roman" w:cs="Times New Roman"/>
          <w:sz w:val="28"/>
          <w:szCs w:val="28"/>
        </w:rPr>
        <w:t xml:space="preserve"> – обязательный взнос, взимаемый таможенными органами при импорте или экспорте товара и являющийся условием импорта или экспорта. </w:t>
      </w:r>
    </w:p>
    <w:p w:rsidR="00DD2871" w:rsidRPr="00A6442F" w:rsidRDefault="00DD2871" w:rsidP="00DD2871">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Технология</w:t>
      </w:r>
      <w:r w:rsidRPr="00A6442F">
        <w:rPr>
          <w:rFonts w:ascii="Times New Roman" w:hAnsi="Times New Roman" w:cs="Times New Roman"/>
          <w:sz w:val="28"/>
          <w:szCs w:val="28"/>
        </w:rPr>
        <w:t xml:space="preserve"> – фактор производства, научные методы достижения практических целей, включая предпринимательские способности. </w:t>
      </w:r>
    </w:p>
    <w:p w:rsidR="00DD2871" w:rsidRPr="00A6442F" w:rsidRDefault="00DD2871" w:rsidP="00DD2871">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Торговое сальдо</w:t>
      </w:r>
      <w:r w:rsidRPr="00A6442F">
        <w:rPr>
          <w:rFonts w:ascii="Times New Roman" w:hAnsi="Times New Roman" w:cs="Times New Roman"/>
          <w:sz w:val="28"/>
          <w:szCs w:val="28"/>
        </w:rPr>
        <w:t xml:space="preserve"> – разность стоимостных объемов экспорта и импорта. </w:t>
      </w:r>
    </w:p>
    <w:p w:rsidR="00DD2871" w:rsidRPr="00A6442F" w:rsidRDefault="00DD2871" w:rsidP="00DD2871">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Торговый оборот</w:t>
      </w:r>
      <w:r w:rsidRPr="00A6442F">
        <w:rPr>
          <w:rFonts w:ascii="Times New Roman" w:hAnsi="Times New Roman" w:cs="Times New Roman"/>
          <w:sz w:val="28"/>
          <w:szCs w:val="28"/>
        </w:rPr>
        <w:t xml:space="preserve"> – сумма стоимостных объемов экспорта и импорта. </w:t>
      </w:r>
    </w:p>
    <w:p w:rsidR="00DD2871" w:rsidRPr="00A6442F" w:rsidRDefault="00DD2871" w:rsidP="00DD2871">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Транснациональные корпорации (ТНК)</w:t>
      </w:r>
      <w:r w:rsidRPr="00A6442F">
        <w:rPr>
          <w:rFonts w:ascii="Times New Roman" w:hAnsi="Times New Roman" w:cs="Times New Roman"/>
          <w:sz w:val="28"/>
          <w:szCs w:val="28"/>
        </w:rPr>
        <w:t xml:space="preserve"> – корпорации, головная компания которых принадлежит капиталу одной страны, а филиалы разбросаны по многим странам мира. </w:t>
      </w:r>
    </w:p>
    <w:p w:rsidR="00DD2871" w:rsidRPr="00A6442F" w:rsidRDefault="00DD2871" w:rsidP="00DD2871">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Трансфертные цены</w:t>
      </w:r>
      <w:r w:rsidRPr="00A6442F">
        <w:rPr>
          <w:rFonts w:ascii="Times New Roman" w:hAnsi="Times New Roman" w:cs="Times New Roman"/>
          <w:sz w:val="28"/>
          <w:szCs w:val="28"/>
        </w:rPr>
        <w:t xml:space="preserve"> – отличающиеся от рыночных цены  внутрикорпорационной торговли между находящимися в разных странах подразделениями одной и той же корпорации, используемые для перевода прибыли и сокращения налогов. </w:t>
      </w:r>
    </w:p>
    <w:p w:rsidR="00DD2871" w:rsidRPr="00A6442F" w:rsidRDefault="00DD2871" w:rsidP="00DD2871">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Условия торговли</w:t>
      </w:r>
      <w:r w:rsidRPr="00A6442F">
        <w:rPr>
          <w:rFonts w:ascii="Times New Roman" w:hAnsi="Times New Roman" w:cs="Times New Roman"/>
          <w:sz w:val="28"/>
          <w:szCs w:val="28"/>
        </w:rPr>
        <w:t xml:space="preserve"> – соотношение экспортных  и импортных цен на определенный товар страны в целом, группы стран. </w:t>
      </w:r>
    </w:p>
    <w:p w:rsidR="00DD2871" w:rsidRPr="00A6442F" w:rsidRDefault="00DD2871" w:rsidP="00DD2871">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Фактороинтенсивность</w:t>
      </w:r>
      <w:r w:rsidRPr="00A6442F">
        <w:rPr>
          <w:rFonts w:ascii="Times New Roman" w:hAnsi="Times New Roman" w:cs="Times New Roman"/>
          <w:sz w:val="28"/>
          <w:szCs w:val="28"/>
        </w:rPr>
        <w:t xml:space="preserve"> – показатель, определяющий относительные затраты факторов производства на создание определенного товара. </w:t>
      </w:r>
    </w:p>
    <w:p w:rsidR="00DD2871" w:rsidRPr="00A6442F" w:rsidRDefault="00DD2871" w:rsidP="00DD2871">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Экономическая интеграция</w:t>
      </w:r>
      <w:r w:rsidRPr="00A6442F">
        <w:rPr>
          <w:rFonts w:ascii="Times New Roman" w:hAnsi="Times New Roman" w:cs="Times New Roman"/>
          <w:sz w:val="28"/>
          <w:szCs w:val="28"/>
        </w:rPr>
        <w:t xml:space="preserve"> – процесс экономического взаимодействия стран, приводящий к сближению хозяйственных механизмов, принимающий форму межгосударственных соглашений и согласованно регулируемый межгосударственными органами. </w:t>
      </w:r>
    </w:p>
    <w:p w:rsidR="00DD2871" w:rsidRPr="00A6442F" w:rsidRDefault="00DD2871" w:rsidP="00DD2871">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Экспорт</w:t>
      </w:r>
      <w:r w:rsidRPr="00A6442F">
        <w:rPr>
          <w:rFonts w:ascii="Times New Roman" w:hAnsi="Times New Roman" w:cs="Times New Roman"/>
          <w:sz w:val="28"/>
          <w:szCs w:val="28"/>
        </w:rPr>
        <w:t xml:space="preserve"> – продажа товара, предусматривающая его вывоз за границу. </w:t>
      </w:r>
    </w:p>
    <w:p w:rsidR="00DD2871" w:rsidRPr="00A6442F" w:rsidRDefault="00DD2871" w:rsidP="00DD2871">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Экспортная субсидия</w:t>
      </w:r>
      <w:r w:rsidRPr="00A6442F">
        <w:rPr>
          <w:rFonts w:ascii="Times New Roman" w:hAnsi="Times New Roman" w:cs="Times New Roman"/>
          <w:sz w:val="28"/>
          <w:szCs w:val="28"/>
        </w:rPr>
        <w:t xml:space="preserve"> – денежные выплаты, направленные на поддержку национальных экспортеров и косвенную дискриминацию импорта. </w:t>
      </w:r>
    </w:p>
    <w:p w:rsidR="00DD2871" w:rsidRPr="00A6442F" w:rsidRDefault="00DD2871" w:rsidP="008A752D">
      <w:pPr>
        <w:spacing w:line="240" w:lineRule="auto"/>
        <w:ind w:firstLine="708"/>
        <w:jc w:val="both"/>
        <w:rPr>
          <w:rFonts w:ascii="Times New Roman" w:hAnsi="Times New Roman" w:cs="Times New Roman"/>
          <w:sz w:val="28"/>
          <w:szCs w:val="28"/>
        </w:rPr>
      </w:pPr>
      <w:r w:rsidRPr="00A6442F">
        <w:rPr>
          <w:rFonts w:ascii="Times New Roman" w:hAnsi="Times New Roman" w:cs="Times New Roman"/>
          <w:b/>
          <w:sz w:val="28"/>
          <w:szCs w:val="28"/>
        </w:rPr>
        <w:t>Эмиграция</w:t>
      </w:r>
      <w:r w:rsidRPr="00A6442F">
        <w:rPr>
          <w:rFonts w:ascii="Times New Roman" w:hAnsi="Times New Roman" w:cs="Times New Roman"/>
          <w:sz w:val="28"/>
          <w:szCs w:val="28"/>
        </w:rPr>
        <w:t xml:space="preserve"> – выезд трудоспособного населения </w:t>
      </w:r>
      <w:r w:rsidR="008A752D" w:rsidRPr="00A6442F">
        <w:rPr>
          <w:rFonts w:ascii="Times New Roman" w:hAnsi="Times New Roman" w:cs="Times New Roman"/>
          <w:sz w:val="28"/>
          <w:szCs w:val="28"/>
        </w:rPr>
        <w:t>из данной страны за ее пределы.</w:t>
      </w:r>
    </w:p>
    <w:p w:rsidR="00971538" w:rsidRPr="00A6442F" w:rsidRDefault="00971538" w:rsidP="008B7DB9">
      <w:pPr>
        <w:pStyle w:val="a4"/>
        <w:jc w:val="center"/>
        <w:rPr>
          <w:rFonts w:ascii="Times New Roman" w:hAnsi="Times New Roman" w:cs="Times New Roman"/>
          <w:b/>
          <w:i/>
          <w:sz w:val="28"/>
          <w:szCs w:val="28"/>
        </w:rPr>
      </w:pPr>
      <w:r w:rsidRPr="00A6442F">
        <w:rPr>
          <w:rFonts w:ascii="Times New Roman" w:hAnsi="Times New Roman" w:cs="Times New Roman"/>
          <w:b/>
          <w:i/>
          <w:sz w:val="28"/>
          <w:szCs w:val="28"/>
        </w:rPr>
        <w:t>10.</w:t>
      </w:r>
      <w:r w:rsidR="00075116" w:rsidRPr="00A6442F">
        <w:rPr>
          <w:rFonts w:ascii="Times New Roman" w:hAnsi="Times New Roman" w:cs="Times New Roman"/>
          <w:b/>
          <w:i/>
          <w:sz w:val="28"/>
          <w:szCs w:val="28"/>
        </w:rPr>
        <w:t>1</w:t>
      </w:r>
      <w:r w:rsidR="00C37808" w:rsidRPr="00A6442F">
        <w:rPr>
          <w:rFonts w:ascii="Times New Roman" w:hAnsi="Times New Roman" w:cs="Times New Roman"/>
          <w:b/>
          <w:i/>
          <w:sz w:val="28"/>
          <w:szCs w:val="28"/>
        </w:rPr>
        <w:t>1</w:t>
      </w:r>
      <w:r w:rsidRPr="00A6442F">
        <w:rPr>
          <w:rFonts w:ascii="Times New Roman" w:hAnsi="Times New Roman" w:cs="Times New Roman"/>
          <w:b/>
          <w:i/>
          <w:sz w:val="28"/>
          <w:szCs w:val="28"/>
        </w:rPr>
        <w:t>.Критерии оценки знаний  студента</w:t>
      </w:r>
    </w:p>
    <w:p w:rsidR="008A752D" w:rsidRPr="00A6442F" w:rsidRDefault="008A752D" w:rsidP="008B7DB9">
      <w:pPr>
        <w:pStyle w:val="a4"/>
        <w:jc w:val="center"/>
        <w:rPr>
          <w:rFonts w:ascii="Times New Roman" w:hAnsi="Times New Roman" w:cs="Times New Roman"/>
          <w:b/>
          <w:i/>
          <w:sz w:val="28"/>
          <w:szCs w:val="28"/>
        </w:rPr>
      </w:pPr>
    </w:p>
    <w:p w:rsidR="008A752D" w:rsidRPr="00A6442F" w:rsidRDefault="008A752D" w:rsidP="008A752D">
      <w:pPr>
        <w:spacing w:after="0" w:line="276" w:lineRule="auto"/>
        <w:ind w:firstLine="709"/>
        <w:jc w:val="both"/>
        <w:rPr>
          <w:rFonts w:ascii="Times New Roman" w:eastAsia="Times New Roman" w:hAnsi="Times New Roman" w:cs="Times New Roman"/>
          <w:sz w:val="28"/>
          <w:szCs w:val="28"/>
          <w:lang w:eastAsia="ru-RU"/>
        </w:rPr>
      </w:pPr>
      <w:r w:rsidRPr="00A6442F">
        <w:rPr>
          <w:rFonts w:ascii="Times New Roman" w:eastAsia="Times New Roman" w:hAnsi="Times New Roman" w:cs="Times New Roman"/>
          <w:sz w:val="28"/>
          <w:szCs w:val="28"/>
          <w:lang w:eastAsia="ru-RU"/>
        </w:rPr>
        <w:t xml:space="preserve">Итоговый контроль проводится в форме экзамена в соответствие с учебным планом </w:t>
      </w:r>
    </w:p>
    <w:p w:rsidR="008A752D" w:rsidRPr="00A6442F" w:rsidRDefault="008A752D" w:rsidP="008A752D">
      <w:pPr>
        <w:spacing w:after="0" w:line="276" w:lineRule="auto"/>
        <w:ind w:firstLine="709"/>
        <w:jc w:val="both"/>
        <w:rPr>
          <w:rFonts w:ascii="Times New Roman" w:eastAsia="Times New Roman" w:hAnsi="Times New Roman" w:cs="Times New Roman"/>
          <w:sz w:val="28"/>
          <w:szCs w:val="28"/>
          <w:lang w:eastAsia="ru-RU"/>
        </w:rPr>
      </w:pPr>
    </w:p>
    <w:p w:rsidR="008A752D" w:rsidRPr="00A6442F" w:rsidRDefault="008A752D" w:rsidP="008A752D">
      <w:pPr>
        <w:widowControl w:val="0"/>
        <w:spacing w:after="0" w:line="240" w:lineRule="auto"/>
        <w:jc w:val="center"/>
        <w:rPr>
          <w:rFonts w:ascii="Times New Roman" w:eastAsia="Calibri" w:hAnsi="Times New Roman" w:cs="Times New Roman"/>
          <w:sz w:val="28"/>
          <w:szCs w:val="28"/>
          <w:lang w:eastAsia="ru-RU"/>
        </w:rPr>
      </w:pPr>
      <w:r w:rsidRPr="00A6442F">
        <w:rPr>
          <w:rFonts w:ascii="Times New Roman" w:eastAsia="Calibri" w:hAnsi="Times New Roman" w:cs="Times New Roman"/>
          <w:sz w:val="28"/>
          <w:szCs w:val="28"/>
          <w:lang w:eastAsia="ru-RU"/>
        </w:rPr>
        <w:t>Уровень знаний обучающихся определяется следующими оценками:</w:t>
      </w:r>
    </w:p>
    <w:tbl>
      <w:tblPr>
        <w:tblW w:w="9782" w:type="dxa"/>
        <w:tblInd w:w="-284" w:type="dxa"/>
        <w:tblLayout w:type="fixed"/>
        <w:tblLook w:val="04A0" w:firstRow="1" w:lastRow="0" w:firstColumn="1" w:lastColumn="0" w:noHBand="0" w:noVBand="1"/>
      </w:tblPr>
      <w:tblGrid>
        <w:gridCol w:w="2552"/>
        <w:gridCol w:w="7230"/>
      </w:tblGrid>
      <w:tr w:rsidR="00A6442F" w:rsidRPr="00A6442F" w:rsidTr="00C533C6">
        <w:tc>
          <w:tcPr>
            <w:tcW w:w="2552" w:type="dxa"/>
          </w:tcPr>
          <w:p w:rsidR="008A752D" w:rsidRPr="00A6442F" w:rsidRDefault="008A752D" w:rsidP="008A752D">
            <w:pPr>
              <w:widowControl w:val="0"/>
              <w:tabs>
                <w:tab w:val="left" w:pos="1730"/>
              </w:tabs>
              <w:spacing w:after="0" w:line="276" w:lineRule="auto"/>
              <w:ind w:right="-171"/>
              <w:jc w:val="both"/>
              <w:rPr>
                <w:rFonts w:ascii="Times New Roman" w:eastAsia="Calibri" w:hAnsi="Times New Roman" w:cs="Times New Roman"/>
                <w:sz w:val="28"/>
                <w:szCs w:val="28"/>
                <w:lang w:eastAsia="ru-RU"/>
              </w:rPr>
            </w:pPr>
            <w:r w:rsidRPr="00A6442F">
              <w:rPr>
                <w:rFonts w:ascii="Times New Roman" w:eastAsia="Calibri" w:hAnsi="Times New Roman" w:cs="Times New Roman"/>
                <w:sz w:val="28"/>
                <w:szCs w:val="28"/>
                <w:lang w:eastAsia="ru-RU"/>
              </w:rPr>
              <w:t>Оценка «Отлично»</w:t>
            </w:r>
          </w:p>
        </w:tc>
        <w:tc>
          <w:tcPr>
            <w:tcW w:w="7230" w:type="dxa"/>
          </w:tcPr>
          <w:p w:rsidR="008A752D" w:rsidRPr="00A6442F" w:rsidRDefault="008A752D" w:rsidP="008A752D">
            <w:pPr>
              <w:widowControl w:val="0"/>
              <w:tabs>
                <w:tab w:val="left" w:pos="2268"/>
              </w:tabs>
              <w:spacing w:after="0" w:line="276" w:lineRule="auto"/>
              <w:ind w:right="-114"/>
              <w:jc w:val="both"/>
              <w:rPr>
                <w:rFonts w:ascii="Times New Roman" w:eastAsia="Calibri" w:hAnsi="Times New Roman" w:cs="Times New Roman"/>
                <w:sz w:val="28"/>
                <w:szCs w:val="28"/>
                <w:lang w:eastAsia="ru-RU"/>
              </w:rPr>
            </w:pPr>
            <w:r w:rsidRPr="00A6442F">
              <w:rPr>
                <w:rFonts w:ascii="Times New Roman" w:eastAsia="Calibri" w:hAnsi="Times New Roman" w:cs="Times New Roman"/>
                <w:sz w:val="28"/>
                <w:szCs w:val="28"/>
                <w:lang w:eastAsia="ru-RU"/>
              </w:rPr>
              <w:t>Выставляется за глубокое знание предусмотренного программой материала, логично выстроенный  и лаконично представленный ответ на основной и дополнительные вопросы; исчерпывающий, последовательно, четко и логически стройное изложение материала; умение анализировать изученные явления в их взаимосвязи с диалектическим развитием, умение тесно связывать теорию с практикой; владение современными методами анализа и решения проблем, методами принятия решений и их реализации на практике, за имение применять теоретические положения при решении практических задач.</w:t>
            </w:r>
          </w:p>
          <w:p w:rsidR="008A752D" w:rsidRPr="00A6442F" w:rsidRDefault="008A752D" w:rsidP="008A752D">
            <w:pPr>
              <w:widowControl w:val="0"/>
              <w:tabs>
                <w:tab w:val="left" w:pos="2268"/>
              </w:tabs>
              <w:spacing w:after="0" w:line="276" w:lineRule="auto"/>
              <w:ind w:right="-114"/>
              <w:jc w:val="both"/>
              <w:rPr>
                <w:rFonts w:ascii="Times New Roman" w:eastAsia="Calibri" w:hAnsi="Times New Roman" w:cs="Times New Roman"/>
                <w:sz w:val="28"/>
                <w:szCs w:val="28"/>
                <w:lang w:eastAsia="ru-RU"/>
              </w:rPr>
            </w:pPr>
            <w:r w:rsidRPr="00A6442F">
              <w:rPr>
                <w:rFonts w:ascii="Times New Roman" w:eastAsia="Calibri" w:hAnsi="Times New Roman" w:cs="Times New Roman"/>
                <w:sz w:val="28"/>
                <w:szCs w:val="28"/>
                <w:lang w:eastAsia="ru-RU"/>
              </w:rPr>
              <w:t>Компетенции, оцениваемые при ответе, сформированы полностью.</w:t>
            </w:r>
          </w:p>
          <w:p w:rsidR="008A752D" w:rsidRPr="00A6442F" w:rsidRDefault="008A752D" w:rsidP="008A752D">
            <w:pPr>
              <w:widowControl w:val="0"/>
              <w:tabs>
                <w:tab w:val="left" w:pos="2268"/>
              </w:tabs>
              <w:spacing w:after="0" w:line="276" w:lineRule="auto"/>
              <w:ind w:right="-114"/>
              <w:jc w:val="both"/>
              <w:rPr>
                <w:rFonts w:ascii="Times New Roman" w:eastAsia="Calibri" w:hAnsi="Times New Roman" w:cs="Times New Roman"/>
                <w:sz w:val="28"/>
                <w:szCs w:val="28"/>
                <w:lang w:eastAsia="ru-RU"/>
              </w:rPr>
            </w:pPr>
          </w:p>
        </w:tc>
      </w:tr>
      <w:tr w:rsidR="00A6442F" w:rsidRPr="00A6442F" w:rsidTr="00C533C6">
        <w:tc>
          <w:tcPr>
            <w:tcW w:w="2552" w:type="dxa"/>
          </w:tcPr>
          <w:p w:rsidR="008A752D" w:rsidRPr="00A6442F" w:rsidRDefault="008A752D" w:rsidP="008A752D">
            <w:pPr>
              <w:widowControl w:val="0"/>
              <w:tabs>
                <w:tab w:val="left" w:pos="2268"/>
              </w:tabs>
              <w:spacing w:after="0" w:line="276" w:lineRule="auto"/>
              <w:ind w:right="-171" w:firstLine="709"/>
              <w:jc w:val="both"/>
              <w:rPr>
                <w:rFonts w:ascii="Times New Roman" w:eastAsia="Calibri" w:hAnsi="Times New Roman" w:cs="Times New Roman"/>
                <w:sz w:val="28"/>
                <w:szCs w:val="28"/>
                <w:lang w:eastAsia="ru-RU"/>
              </w:rPr>
            </w:pPr>
            <w:r w:rsidRPr="00A6442F">
              <w:rPr>
                <w:rFonts w:ascii="Times New Roman" w:eastAsia="Calibri" w:hAnsi="Times New Roman" w:cs="Times New Roman"/>
                <w:sz w:val="28"/>
                <w:szCs w:val="28"/>
                <w:lang w:eastAsia="ru-RU"/>
              </w:rPr>
              <w:t>Оценка «Хорошо»</w:t>
            </w:r>
          </w:p>
        </w:tc>
        <w:tc>
          <w:tcPr>
            <w:tcW w:w="7230" w:type="dxa"/>
          </w:tcPr>
          <w:p w:rsidR="008A752D" w:rsidRPr="00A6442F" w:rsidRDefault="008A752D" w:rsidP="008A752D">
            <w:pPr>
              <w:widowControl w:val="0"/>
              <w:tabs>
                <w:tab w:val="left" w:pos="2268"/>
              </w:tabs>
              <w:spacing w:after="0" w:line="276" w:lineRule="auto"/>
              <w:ind w:right="-114" w:firstLine="709"/>
              <w:jc w:val="both"/>
              <w:rPr>
                <w:rFonts w:ascii="Times New Roman" w:eastAsia="Calibri" w:hAnsi="Times New Roman" w:cs="Times New Roman"/>
                <w:sz w:val="28"/>
                <w:szCs w:val="28"/>
                <w:lang w:eastAsia="ru-RU"/>
              </w:rPr>
            </w:pPr>
            <w:r w:rsidRPr="00A6442F">
              <w:rPr>
                <w:rFonts w:ascii="Times New Roman" w:eastAsia="Calibri" w:hAnsi="Times New Roman" w:cs="Times New Roman"/>
                <w:sz w:val="28"/>
                <w:szCs w:val="28"/>
                <w:lang w:eastAsia="ru-RU"/>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обладание способностью к анализу, организации и планированию, за умение применять теоретические положения при решении практических задач.</w:t>
            </w:r>
          </w:p>
          <w:p w:rsidR="008A752D" w:rsidRPr="00A6442F" w:rsidRDefault="008A752D" w:rsidP="008A752D">
            <w:pPr>
              <w:widowControl w:val="0"/>
              <w:tabs>
                <w:tab w:val="left" w:pos="2268"/>
              </w:tabs>
              <w:spacing w:after="0" w:line="276" w:lineRule="auto"/>
              <w:ind w:right="-114" w:firstLine="709"/>
              <w:jc w:val="both"/>
              <w:rPr>
                <w:rFonts w:ascii="Times New Roman" w:eastAsia="Calibri" w:hAnsi="Times New Roman" w:cs="Times New Roman"/>
                <w:sz w:val="28"/>
                <w:szCs w:val="28"/>
                <w:lang w:eastAsia="ru-RU"/>
              </w:rPr>
            </w:pPr>
            <w:r w:rsidRPr="00A6442F">
              <w:rPr>
                <w:rFonts w:ascii="Times New Roman" w:eastAsia="Calibri" w:hAnsi="Times New Roman" w:cs="Times New Roman"/>
                <w:sz w:val="28"/>
                <w:szCs w:val="28"/>
                <w:lang w:eastAsia="ru-RU"/>
              </w:rPr>
              <w:t xml:space="preserve">Компетенции, оцениваемые при ответе, в основном сформированы. </w:t>
            </w:r>
          </w:p>
        </w:tc>
      </w:tr>
      <w:tr w:rsidR="00A6442F" w:rsidRPr="00A6442F" w:rsidTr="00C533C6">
        <w:tc>
          <w:tcPr>
            <w:tcW w:w="2552" w:type="dxa"/>
          </w:tcPr>
          <w:p w:rsidR="008A752D" w:rsidRPr="00A6442F" w:rsidRDefault="008A752D" w:rsidP="008A752D">
            <w:pPr>
              <w:widowControl w:val="0"/>
              <w:tabs>
                <w:tab w:val="left" w:pos="2268"/>
              </w:tabs>
              <w:spacing w:after="0" w:line="276" w:lineRule="auto"/>
              <w:ind w:right="-171" w:firstLine="709"/>
              <w:jc w:val="both"/>
              <w:rPr>
                <w:rFonts w:ascii="Times New Roman" w:eastAsia="Calibri" w:hAnsi="Times New Roman" w:cs="Times New Roman"/>
                <w:sz w:val="28"/>
                <w:szCs w:val="28"/>
                <w:lang w:eastAsia="ru-RU"/>
              </w:rPr>
            </w:pPr>
            <w:r w:rsidRPr="00A6442F">
              <w:rPr>
                <w:rFonts w:ascii="Times New Roman" w:eastAsia="Calibri" w:hAnsi="Times New Roman" w:cs="Times New Roman"/>
                <w:sz w:val="28"/>
                <w:szCs w:val="28"/>
                <w:lang w:eastAsia="ru-RU"/>
              </w:rPr>
              <w:t>Оценка</w:t>
            </w:r>
          </w:p>
          <w:p w:rsidR="008A752D" w:rsidRPr="00A6442F" w:rsidRDefault="008A752D" w:rsidP="008A752D">
            <w:pPr>
              <w:widowControl w:val="0"/>
              <w:tabs>
                <w:tab w:val="left" w:pos="2268"/>
              </w:tabs>
              <w:spacing w:after="0" w:line="276" w:lineRule="auto"/>
              <w:ind w:right="-358"/>
              <w:jc w:val="both"/>
              <w:rPr>
                <w:rFonts w:ascii="Times New Roman" w:eastAsia="Calibri" w:hAnsi="Times New Roman" w:cs="Times New Roman"/>
                <w:sz w:val="28"/>
                <w:szCs w:val="28"/>
                <w:lang w:eastAsia="ru-RU"/>
              </w:rPr>
            </w:pPr>
            <w:r w:rsidRPr="00A6442F">
              <w:rPr>
                <w:rFonts w:ascii="Times New Roman" w:eastAsia="Calibri" w:hAnsi="Times New Roman" w:cs="Times New Roman"/>
                <w:sz w:val="28"/>
                <w:szCs w:val="28"/>
                <w:lang w:eastAsia="ru-RU"/>
              </w:rPr>
              <w:t>«Удовлетворительно»</w:t>
            </w:r>
          </w:p>
        </w:tc>
        <w:tc>
          <w:tcPr>
            <w:tcW w:w="7230" w:type="dxa"/>
          </w:tcPr>
          <w:p w:rsidR="008A752D" w:rsidRPr="00A6442F" w:rsidRDefault="008A752D" w:rsidP="008A752D">
            <w:pPr>
              <w:widowControl w:val="0"/>
              <w:tabs>
                <w:tab w:val="left" w:pos="2268"/>
              </w:tabs>
              <w:spacing w:after="0" w:line="276" w:lineRule="auto"/>
              <w:ind w:right="-114" w:firstLine="709"/>
              <w:jc w:val="both"/>
              <w:rPr>
                <w:rFonts w:ascii="Times New Roman" w:eastAsia="Calibri" w:hAnsi="Times New Roman" w:cs="Times New Roman"/>
                <w:sz w:val="28"/>
                <w:szCs w:val="28"/>
                <w:lang w:eastAsia="ru-RU"/>
              </w:rPr>
            </w:pPr>
            <w:r w:rsidRPr="00A6442F">
              <w:rPr>
                <w:rFonts w:ascii="Times New Roman" w:eastAsia="Calibri" w:hAnsi="Times New Roman" w:cs="Times New Roman"/>
                <w:sz w:val="28"/>
                <w:szCs w:val="28"/>
                <w:lang w:eastAsia="ru-RU"/>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дает недостаточно правильные формулировки, нарушения логической последовательности в изложении программного материала за слабое умение применять теоретические положения при решении практических задач.</w:t>
            </w:r>
          </w:p>
          <w:p w:rsidR="008A752D" w:rsidRPr="00A6442F" w:rsidRDefault="008A752D" w:rsidP="008A752D">
            <w:pPr>
              <w:widowControl w:val="0"/>
              <w:tabs>
                <w:tab w:val="left" w:pos="2268"/>
              </w:tabs>
              <w:spacing w:after="0" w:line="276" w:lineRule="auto"/>
              <w:ind w:right="-114" w:firstLine="709"/>
              <w:jc w:val="both"/>
              <w:rPr>
                <w:rFonts w:ascii="Times New Roman" w:eastAsia="Calibri" w:hAnsi="Times New Roman" w:cs="Times New Roman"/>
                <w:sz w:val="28"/>
                <w:szCs w:val="28"/>
                <w:lang w:eastAsia="ru-RU"/>
              </w:rPr>
            </w:pPr>
            <w:r w:rsidRPr="00A6442F">
              <w:rPr>
                <w:rFonts w:ascii="Times New Roman" w:eastAsia="Calibri" w:hAnsi="Times New Roman" w:cs="Times New Roman"/>
                <w:sz w:val="28"/>
                <w:szCs w:val="28"/>
                <w:lang w:eastAsia="ru-RU"/>
              </w:rPr>
              <w:t xml:space="preserve">Компетенции, оцениваемые при ответе, сформированы </w:t>
            </w:r>
            <w:r w:rsidRPr="00A6442F">
              <w:rPr>
                <w:rFonts w:ascii="Times New Roman" w:eastAsia="Times New Roman" w:hAnsi="Times New Roman" w:cs="Times New Roman"/>
                <w:sz w:val="28"/>
                <w:szCs w:val="28"/>
                <w:lang w:eastAsia="ru-RU"/>
              </w:rPr>
              <w:t>частично.</w:t>
            </w:r>
          </w:p>
        </w:tc>
      </w:tr>
      <w:tr w:rsidR="00A6442F" w:rsidRPr="00A6442F" w:rsidTr="00C533C6">
        <w:tc>
          <w:tcPr>
            <w:tcW w:w="2552" w:type="dxa"/>
          </w:tcPr>
          <w:p w:rsidR="008A752D" w:rsidRPr="00A6442F" w:rsidRDefault="008A752D" w:rsidP="008A752D">
            <w:pPr>
              <w:widowControl w:val="0"/>
              <w:tabs>
                <w:tab w:val="left" w:pos="2268"/>
              </w:tabs>
              <w:spacing w:after="0" w:line="276" w:lineRule="auto"/>
              <w:ind w:firstLine="709"/>
              <w:jc w:val="both"/>
              <w:rPr>
                <w:rFonts w:ascii="Times New Roman" w:eastAsia="Calibri" w:hAnsi="Times New Roman" w:cs="Times New Roman"/>
                <w:sz w:val="28"/>
                <w:szCs w:val="28"/>
                <w:lang w:eastAsia="ru-RU"/>
              </w:rPr>
            </w:pPr>
            <w:r w:rsidRPr="00A6442F">
              <w:rPr>
                <w:rFonts w:ascii="Times New Roman" w:eastAsia="Calibri" w:hAnsi="Times New Roman" w:cs="Times New Roman"/>
                <w:sz w:val="28"/>
                <w:szCs w:val="28"/>
                <w:lang w:eastAsia="ru-RU"/>
              </w:rPr>
              <w:t xml:space="preserve">Оценка </w:t>
            </w:r>
          </w:p>
          <w:p w:rsidR="008A752D" w:rsidRPr="00A6442F" w:rsidRDefault="008A752D" w:rsidP="008A752D">
            <w:pPr>
              <w:widowControl w:val="0"/>
              <w:tabs>
                <w:tab w:val="left" w:pos="2581"/>
              </w:tabs>
              <w:spacing w:after="0" w:line="276" w:lineRule="auto"/>
              <w:ind w:right="-124" w:firstLine="709"/>
              <w:jc w:val="both"/>
              <w:rPr>
                <w:rFonts w:ascii="Times New Roman" w:eastAsia="Calibri" w:hAnsi="Times New Roman" w:cs="Times New Roman"/>
                <w:sz w:val="28"/>
                <w:szCs w:val="28"/>
                <w:lang w:eastAsia="ru-RU"/>
              </w:rPr>
            </w:pPr>
            <w:r w:rsidRPr="00A6442F">
              <w:rPr>
                <w:rFonts w:ascii="Times New Roman" w:eastAsia="Calibri" w:hAnsi="Times New Roman" w:cs="Times New Roman"/>
                <w:sz w:val="28"/>
                <w:szCs w:val="28"/>
                <w:lang w:eastAsia="ru-RU"/>
              </w:rPr>
              <w:t>«Не удовлетворительно»</w:t>
            </w:r>
          </w:p>
        </w:tc>
        <w:tc>
          <w:tcPr>
            <w:tcW w:w="7230" w:type="dxa"/>
          </w:tcPr>
          <w:p w:rsidR="008A752D" w:rsidRPr="00A6442F" w:rsidRDefault="008A752D" w:rsidP="001F6D82">
            <w:pPr>
              <w:widowControl w:val="0"/>
              <w:tabs>
                <w:tab w:val="left" w:pos="2268"/>
              </w:tabs>
              <w:spacing w:after="0" w:line="276" w:lineRule="auto"/>
              <w:ind w:right="-114" w:firstLine="709"/>
              <w:jc w:val="both"/>
              <w:rPr>
                <w:rFonts w:ascii="Times New Roman" w:eastAsia="Calibri" w:hAnsi="Times New Roman" w:cs="Times New Roman"/>
                <w:sz w:val="28"/>
                <w:szCs w:val="28"/>
                <w:lang w:eastAsia="ru-RU"/>
              </w:rPr>
            </w:pPr>
            <w:r w:rsidRPr="00A6442F">
              <w:rPr>
                <w:rFonts w:ascii="Times New Roman" w:eastAsia="Calibri" w:hAnsi="Times New Roman" w:cs="Times New Roman"/>
                <w:sz w:val="28"/>
                <w:szCs w:val="28"/>
                <w:lang w:eastAsia="ru-RU"/>
              </w:rPr>
              <w:t>За незнание значительной части программного материала, за существенные ошибки в ответах на вопросы, неуверенно, с большими затруднениями выполняет практические работы незнание основных понятий дисциплины. Компетенции, оцениваемые при ответе, не сформированы. Оценка «неудовлетворительно» ставится студентам, которые не могут продолжить обучение без дополнительных занятий по соответст</w:t>
            </w:r>
            <w:r w:rsidR="001F6D82">
              <w:rPr>
                <w:rFonts w:ascii="Times New Roman" w:eastAsia="Calibri" w:hAnsi="Times New Roman" w:cs="Times New Roman"/>
                <w:sz w:val="28"/>
                <w:szCs w:val="28"/>
                <w:lang w:eastAsia="ru-RU"/>
              </w:rPr>
              <w:t>вующей дисциплине.</w:t>
            </w:r>
          </w:p>
        </w:tc>
      </w:tr>
    </w:tbl>
    <w:p w:rsidR="008A752D" w:rsidRPr="00A6442F" w:rsidRDefault="008A752D" w:rsidP="008A752D">
      <w:pPr>
        <w:pStyle w:val="a4"/>
        <w:rPr>
          <w:rFonts w:ascii="Times New Roman" w:hAnsi="Times New Roman" w:cs="Times New Roman"/>
          <w:b/>
          <w:i/>
          <w:sz w:val="28"/>
          <w:szCs w:val="28"/>
        </w:rPr>
      </w:pPr>
    </w:p>
    <w:p w:rsidR="00CD36EC" w:rsidRPr="00A6442F" w:rsidRDefault="00CD36EC" w:rsidP="00897AFE">
      <w:pPr>
        <w:ind w:firstLine="708"/>
        <w:jc w:val="both"/>
        <w:rPr>
          <w:rFonts w:ascii="Times New Roman" w:hAnsi="Times New Roman" w:cs="Times New Roman"/>
          <w:sz w:val="28"/>
          <w:szCs w:val="28"/>
        </w:rPr>
      </w:pPr>
      <w:r w:rsidRPr="00A6442F">
        <w:rPr>
          <w:rFonts w:ascii="Times New Roman" w:hAnsi="Times New Roman" w:cs="Times New Roman"/>
          <w:sz w:val="28"/>
          <w:szCs w:val="28"/>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rsidR="00CD36EC" w:rsidRPr="00A6442F" w:rsidRDefault="00CD36EC" w:rsidP="00897AFE">
      <w:pPr>
        <w:ind w:firstLine="708"/>
        <w:jc w:val="both"/>
        <w:rPr>
          <w:rFonts w:ascii="Times New Roman" w:hAnsi="Times New Roman" w:cs="Times New Roman"/>
          <w:sz w:val="28"/>
          <w:szCs w:val="28"/>
        </w:rPr>
      </w:pPr>
      <w:r w:rsidRPr="00A6442F">
        <w:rPr>
          <w:rFonts w:ascii="Times New Roman" w:hAnsi="Times New Roman" w:cs="Times New Roman"/>
          <w:sz w:val="28"/>
          <w:szCs w:val="28"/>
        </w:rPr>
        <w:t>При проведении процедуры</w:t>
      </w:r>
      <w:r w:rsidR="003C100D">
        <w:rPr>
          <w:rFonts w:ascii="Times New Roman" w:hAnsi="Times New Roman" w:cs="Times New Roman"/>
          <w:sz w:val="28"/>
          <w:szCs w:val="28"/>
        </w:rPr>
        <w:t xml:space="preserve"> </w:t>
      </w:r>
      <w:r w:rsidRPr="00A6442F">
        <w:rPr>
          <w:rFonts w:ascii="Times New Roman" w:hAnsi="Times New Roman" w:cs="Times New Roman"/>
          <w:sz w:val="28"/>
          <w:szCs w:val="28"/>
        </w:rPr>
        <w:t xml:space="preserve">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CD36EC" w:rsidRPr="00A6442F" w:rsidRDefault="00CD36EC" w:rsidP="00897AFE">
      <w:pPr>
        <w:ind w:firstLine="708"/>
        <w:jc w:val="both"/>
        <w:rPr>
          <w:rFonts w:ascii="Times New Roman" w:hAnsi="Times New Roman" w:cs="Times New Roman"/>
          <w:sz w:val="28"/>
          <w:szCs w:val="28"/>
        </w:rPr>
      </w:pPr>
      <w:r w:rsidRPr="00A6442F">
        <w:rPr>
          <w:rFonts w:ascii="Times New Roman" w:hAnsi="Times New Roman" w:cs="Times New Roman"/>
          <w:sz w:val="28"/>
          <w:szCs w:val="28"/>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8"/>
        <w:tblW w:w="9209" w:type="dxa"/>
        <w:tblLook w:val="04A0" w:firstRow="1" w:lastRow="0" w:firstColumn="1" w:lastColumn="0" w:noHBand="0" w:noVBand="1"/>
      </w:tblPr>
      <w:tblGrid>
        <w:gridCol w:w="772"/>
        <w:gridCol w:w="1939"/>
        <w:gridCol w:w="3170"/>
        <w:gridCol w:w="3328"/>
      </w:tblGrid>
      <w:tr w:rsidR="00A6442F" w:rsidRPr="00A6442F" w:rsidTr="00971538">
        <w:tc>
          <w:tcPr>
            <w:tcW w:w="772" w:type="dxa"/>
            <w:vAlign w:val="center"/>
          </w:tcPr>
          <w:p w:rsidR="00971538" w:rsidRPr="00A6442F" w:rsidRDefault="00971538" w:rsidP="008B7DB9">
            <w:pPr>
              <w:jc w:val="both"/>
              <w:rPr>
                <w:rFonts w:ascii="Times New Roman" w:hAnsi="Times New Roman" w:cs="Times New Roman"/>
                <w:sz w:val="24"/>
                <w:szCs w:val="24"/>
              </w:rPr>
            </w:pPr>
            <w:r w:rsidRPr="00A6442F">
              <w:rPr>
                <w:rFonts w:ascii="Times New Roman" w:hAnsi="Times New Roman" w:cs="Times New Roman"/>
                <w:sz w:val="24"/>
                <w:szCs w:val="24"/>
              </w:rPr>
              <w:t>№</w:t>
            </w:r>
          </w:p>
          <w:p w:rsidR="00971538" w:rsidRPr="00A6442F" w:rsidRDefault="00971538" w:rsidP="008B7DB9">
            <w:pPr>
              <w:jc w:val="both"/>
              <w:rPr>
                <w:rFonts w:ascii="Times New Roman" w:hAnsi="Times New Roman" w:cs="Times New Roman"/>
                <w:sz w:val="24"/>
                <w:szCs w:val="24"/>
              </w:rPr>
            </w:pPr>
            <w:r w:rsidRPr="00A6442F">
              <w:rPr>
                <w:rFonts w:ascii="Times New Roman" w:hAnsi="Times New Roman" w:cs="Times New Roman"/>
                <w:sz w:val="24"/>
                <w:szCs w:val="24"/>
              </w:rPr>
              <w:t>п/п</w:t>
            </w:r>
          </w:p>
        </w:tc>
        <w:tc>
          <w:tcPr>
            <w:tcW w:w="1939" w:type="dxa"/>
            <w:vAlign w:val="center"/>
          </w:tcPr>
          <w:p w:rsidR="00971538" w:rsidRPr="00A6442F" w:rsidRDefault="00971538" w:rsidP="008B7DB9">
            <w:pPr>
              <w:jc w:val="both"/>
              <w:rPr>
                <w:rFonts w:ascii="Times New Roman" w:hAnsi="Times New Roman" w:cs="Times New Roman"/>
                <w:i/>
                <w:sz w:val="24"/>
                <w:szCs w:val="24"/>
              </w:rPr>
            </w:pPr>
            <w:r w:rsidRPr="00A6442F">
              <w:rPr>
                <w:rStyle w:val="23"/>
                <w:rFonts w:ascii="Times New Roman" w:eastAsiaTheme="minorHAnsi" w:hAnsi="Times New Roman" w:cs="Times New Roman"/>
                <w:color w:val="auto"/>
              </w:rPr>
              <w:t>Категории студентов</w:t>
            </w:r>
          </w:p>
        </w:tc>
        <w:tc>
          <w:tcPr>
            <w:tcW w:w="3170" w:type="dxa"/>
            <w:vAlign w:val="center"/>
          </w:tcPr>
          <w:p w:rsidR="00971538" w:rsidRPr="00A6442F" w:rsidRDefault="00971538" w:rsidP="008B7DB9">
            <w:pPr>
              <w:jc w:val="both"/>
              <w:rPr>
                <w:rFonts w:ascii="Times New Roman" w:hAnsi="Times New Roman" w:cs="Times New Roman"/>
                <w:i/>
                <w:sz w:val="24"/>
                <w:szCs w:val="24"/>
              </w:rPr>
            </w:pPr>
            <w:r w:rsidRPr="00A6442F">
              <w:rPr>
                <w:rStyle w:val="23"/>
                <w:rFonts w:ascii="Times New Roman" w:eastAsiaTheme="minorHAnsi" w:hAnsi="Times New Roman" w:cs="Times New Roman"/>
                <w:color w:val="auto"/>
              </w:rPr>
              <w:t>Виды оценочных средств</w:t>
            </w:r>
          </w:p>
        </w:tc>
        <w:tc>
          <w:tcPr>
            <w:tcW w:w="3328" w:type="dxa"/>
            <w:vAlign w:val="center"/>
          </w:tcPr>
          <w:p w:rsidR="00971538" w:rsidRPr="00A6442F" w:rsidRDefault="00971538" w:rsidP="008B7DB9">
            <w:pPr>
              <w:jc w:val="both"/>
              <w:rPr>
                <w:rFonts w:ascii="Times New Roman" w:hAnsi="Times New Roman" w:cs="Times New Roman"/>
                <w:i/>
                <w:sz w:val="24"/>
                <w:szCs w:val="24"/>
              </w:rPr>
            </w:pPr>
            <w:r w:rsidRPr="00A6442F">
              <w:rPr>
                <w:rStyle w:val="23"/>
                <w:rFonts w:ascii="Times New Roman" w:eastAsiaTheme="minorHAnsi" w:hAnsi="Times New Roman" w:cs="Times New Roman"/>
                <w:color w:val="auto"/>
              </w:rPr>
              <w:t>Форма контроля и оценки результатов обучения</w:t>
            </w:r>
          </w:p>
        </w:tc>
      </w:tr>
      <w:tr w:rsidR="00A6442F" w:rsidRPr="00A6442F" w:rsidTr="00971538">
        <w:tc>
          <w:tcPr>
            <w:tcW w:w="772" w:type="dxa"/>
            <w:vAlign w:val="center"/>
          </w:tcPr>
          <w:p w:rsidR="00971538" w:rsidRPr="00A6442F" w:rsidRDefault="00971538" w:rsidP="008B7DB9">
            <w:pPr>
              <w:jc w:val="both"/>
              <w:rPr>
                <w:rFonts w:ascii="Times New Roman" w:hAnsi="Times New Roman" w:cs="Times New Roman"/>
                <w:sz w:val="24"/>
                <w:szCs w:val="24"/>
              </w:rPr>
            </w:pPr>
            <w:r w:rsidRPr="00A6442F">
              <w:rPr>
                <w:rFonts w:ascii="Times New Roman" w:hAnsi="Times New Roman" w:cs="Times New Roman"/>
                <w:sz w:val="24"/>
                <w:szCs w:val="24"/>
              </w:rPr>
              <w:t>1</w:t>
            </w:r>
          </w:p>
        </w:tc>
        <w:tc>
          <w:tcPr>
            <w:tcW w:w="1939" w:type="dxa"/>
          </w:tcPr>
          <w:p w:rsidR="00971538" w:rsidRPr="00A6442F" w:rsidRDefault="00971538" w:rsidP="008B7DB9">
            <w:pPr>
              <w:jc w:val="both"/>
              <w:rPr>
                <w:rFonts w:ascii="Times New Roman" w:hAnsi="Times New Roman" w:cs="Times New Roman"/>
                <w:sz w:val="24"/>
                <w:szCs w:val="24"/>
              </w:rPr>
            </w:pPr>
            <w:r w:rsidRPr="00A6442F">
              <w:rPr>
                <w:rFonts w:ascii="Times New Roman" w:hAnsi="Times New Roman" w:cs="Times New Roman"/>
                <w:sz w:val="24"/>
                <w:szCs w:val="24"/>
              </w:rPr>
              <w:t>С нарушением слуха</w:t>
            </w:r>
          </w:p>
        </w:tc>
        <w:tc>
          <w:tcPr>
            <w:tcW w:w="3170" w:type="dxa"/>
            <w:vAlign w:val="bottom"/>
          </w:tcPr>
          <w:p w:rsidR="00971538" w:rsidRPr="00A6442F" w:rsidRDefault="00971538" w:rsidP="008B7DB9">
            <w:pPr>
              <w:pStyle w:val="22"/>
              <w:shd w:val="clear" w:color="auto" w:fill="auto"/>
              <w:spacing w:line="278" w:lineRule="exact"/>
              <w:jc w:val="both"/>
              <w:rPr>
                <w:sz w:val="24"/>
                <w:szCs w:val="24"/>
              </w:rPr>
            </w:pPr>
            <w:r w:rsidRPr="00A6442F">
              <w:rPr>
                <w:sz w:val="24"/>
                <w:szCs w:val="24"/>
              </w:rPr>
              <w:t>Письменные домашние  контрольные работы, вопросы к</w:t>
            </w:r>
            <w:r w:rsidR="00075116" w:rsidRPr="00A6442F">
              <w:rPr>
                <w:sz w:val="24"/>
                <w:szCs w:val="24"/>
              </w:rPr>
              <w:t xml:space="preserve"> экзамену,</w:t>
            </w:r>
            <w:r w:rsidRPr="00A6442F">
              <w:rPr>
                <w:sz w:val="24"/>
                <w:szCs w:val="24"/>
              </w:rPr>
              <w:t xml:space="preserve"> доклад, реферат.</w:t>
            </w:r>
          </w:p>
          <w:p w:rsidR="00971538" w:rsidRPr="00A6442F" w:rsidRDefault="00971538" w:rsidP="008B7DB9">
            <w:pPr>
              <w:pStyle w:val="22"/>
              <w:shd w:val="clear" w:color="auto" w:fill="auto"/>
              <w:spacing w:line="278" w:lineRule="exact"/>
              <w:jc w:val="both"/>
              <w:rPr>
                <w:sz w:val="24"/>
                <w:szCs w:val="24"/>
              </w:rPr>
            </w:pPr>
          </w:p>
        </w:tc>
        <w:tc>
          <w:tcPr>
            <w:tcW w:w="3328" w:type="dxa"/>
          </w:tcPr>
          <w:p w:rsidR="00971538" w:rsidRPr="00A6442F" w:rsidRDefault="00971538" w:rsidP="008B7DB9">
            <w:pPr>
              <w:jc w:val="both"/>
              <w:rPr>
                <w:rFonts w:ascii="Times New Roman" w:hAnsi="Times New Roman" w:cs="Times New Roman"/>
                <w:sz w:val="24"/>
                <w:szCs w:val="24"/>
              </w:rPr>
            </w:pPr>
            <w:r w:rsidRPr="00A6442F">
              <w:rPr>
                <w:rFonts w:ascii="Times New Roman" w:hAnsi="Times New Roman" w:cs="Times New Roman"/>
                <w:sz w:val="24"/>
                <w:szCs w:val="24"/>
              </w:rPr>
              <w:t>Преимущественно письменная проверка</w:t>
            </w:r>
          </w:p>
        </w:tc>
      </w:tr>
      <w:tr w:rsidR="00A6442F" w:rsidRPr="00A6442F" w:rsidTr="00971538">
        <w:tc>
          <w:tcPr>
            <w:tcW w:w="772" w:type="dxa"/>
            <w:vAlign w:val="center"/>
          </w:tcPr>
          <w:p w:rsidR="00971538" w:rsidRPr="00A6442F" w:rsidRDefault="00971538" w:rsidP="008B7DB9">
            <w:pPr>
              <w:jc w:val="both"/>
              <w:rPr>
                <w:rFonts w:ascii="Times New Roman" w:hAnsi="Times New Roman" w:cs="Times New Roman"/>
                <w:sz w:val="24"/>
                <w:szCs w:val="24"/>
              </w:rPr>
            </w:pPr>
            <w:r w:rsidRPr="00A6442F">
              <w:rPr>
                <w:rFonts w:ascii="Times New Roman" w:hAnsi="Times New Roman" w:cs="Times New Roman"/>
                <w:sz w:val="24"/>
                <w:szCs w:val="24"/>
              </w:rPr>
              <w:t>2</w:t>
            </w:r>
          </w:p>
        </w:tc>
        <w:tc>
          <w:tcPr>
            <w:tcW w:w="1939" w:type="dxa"/>
          </w:tcPr>
          <w:p w:rsidR="00971538" w:rsidRPr="00A6442F" w:rsidRDefault="00971538" w:rsidP="008B7DB9">
            <w:pPr>
              <w:jc w:val="both"/>
              <w:rPr>
                <w:rFonts w:ascii="Times New Roman" w:hAnsi="Times New Roman" w:cs="Times New Roman"/>
                <w:sz w:val="24"/>
                <w:szCs w:val="24"/>
              </w:rPr>
            </w:pPr>
            <w:r w:rsidRPr="00A6442F">
              <w:rPr>
                <w:rFonts w:ascii="Times New Roman" w:hAnsi="Times New Roman" w:cs="Times New Roman"/>
                <w:sz w:val="24"/>
                <w:szCs w:val="24"/>
              </w:rPr>
              <w:t>С нарушением зрения</w:t>
            </w:r>
          </w:p>
        </w:tc>
        <w:tc>
          <w:tcPr>
            <w:tcW w:w="3170" w:type="dxa"/>
            <w:vAlign w:val="bottom"/>
          </w:tcPr>
          <w:p w:rsidR="00971538" w:rsidRPr="00A6442F" w:rsidRDefault="00971538" w:rsidP="008A752D">
            <w:pPr>
              <w:pStyle w:val="22"/>
              <w:shd w:val="clear" w:color="auto" w:fill="auto"/>
              <w:spacing w:line="274" w:lineRule="exact"/>
              <w:jc w:val="both"/>
              <w:rPr>
                <w:sz w:val="24"/>
                <w:szCs w:val="24"/>
              </w:rPr>
            </w:pPr>
            <w:r w:rsidRPr="00A6442F">
              <w:rPr>
                <w:sz w:val="24"/>
                <w:szCs w:val="24"/>
              </w:rPr>
              <w:t xml:space="preserve">Собеседование по вопросам </w:t>
            </w:r>
            <w:r w:rsidR="00075116" w:rsidRPr="00A6442F">
              <w:rPr>
                <w:sz w:val="24"/>
                <w:szCs w:val="24"/>
              </w:rPr>
              <w:t xml:space="preserve">к экзамену, </w:t>
            </w:r>
            <w:r w:rsidRPr="00A6442F">
              <w:rPr>
                <w:sz w:val="24"/>
                <w:szCs w:val="24"/>
              </w:rPr>
              <w:t>выступление с докладом</w:t>
            </w:r>
          </w:p>
        </w:tc>
        <w:tc>
          <w:tcPr>
            <w:tcW w:w="3328" w:type="dxa"/>
          </w:tcPr>
          <w:p w:rsidR="00971538" w:rsidRPr="00A6442F" w:rsidRDefault="00971538" w:rsidP="008B7DB9">
            <w:pPr>
              <w:jc w:val="both"/>
              <w:rPr>
                <w:rFonts w:ascii="Times New Roman" w:hAnsi="Times New Roman" w:cs="Times New Roman"/>
                <w:sz w:val="24"/>
                <w:szCs w:val="24"/>
              </w:rPr>
            </w:pPr>
            <w:r w:rsidRPr="00A6442F">
              <w:rPr>
                <w:rFonts w:ascii="Times New Roman" w:hAnsi="Times New Roman" w:cs="Times New Roman"/>
                <w:sz w:val="24"/>
                <w:szCs w:val="24"/>
              </w:rPr>
              <w:t>Преимущественно устная проверка(индивидуально)</w:t>
            </w:r>
          </w:p>
        </w:tc>
      </w:tr>
      <w:tr w:rsidR="00A6442F" w:rsidRPr="00A6442F" w:rsidTr="00971538">
        <w:tc>
          <w:tcPr>
            <w:tcW w:w="772" w:type="dxa"/>
            <w:vAlign w:val="center"/>
          </w:tcPr>
          <w:p w:rsidR="00971538" w:rsidRPr="00A6442F" w:rsidRDefault="00971538" w:rsidP="008B7DB9">
            <w:pPr>
              <w:jc w:val="both"/>
              <w:rPr>
                <w:rFonts w:ascii="Times New Roman" w:hAnsi="Times New Roman" w:cs="Times New Roman"/>
                <w:sz w:val="24"/>
                <w:szCs w:val="24"/>
              </w:rPr>
            </w:pPr>
            <w:r w:rsidRPr="00A6442F">
              <w:rPr>
                <w:rFonts w:ascii="Times New Roman" w:hAnsi="Times New Roman" w:cs="Times New Roman"/>
                <w:sz w:val="24"/>
                <w:szCs w:val="24"/>
              </w:rPr>
              <w:t>3</w:t>
            </w:r>
          </w:p>
        </w:tc>
        <w:tc>
          <w:tcPr>
            <w:tcW w:w="1939" w:type="dxa"/>
          </w:tcPr>
          <w:p w:rsidR="00971538" w:rsidRPr="00A6442F" w:rsidRDefault="00971538" w:rsidP="008B7DB9">
            <w:pPr>
              <w:jc w:val="both"/>
              <w:rPr>
                <w:rFonts w:ascii="Times New Roman" w:hAnsi="Times New Roman" w:cs="Times New Roman"/>
                <w:sz w:val="24"/>
                <w:szCs w:val="24"/>
              </w:rPr>
            </w:pPr>
            <w:r w:rsidRPr="00A6442F">
              <w:rPr>
                <w:rFonts w:ascii="Times New Roman" w:hAnsi="Times New Roman" w:cs="Times New Roman"/>
                <w:sz w:val="24"/>
                <w:szCs w:val="24"/>
              </w:rPr>
              <w:t>С нарушением опорно</w:t>
            </w:r>
            <w:r w:rsidRPr="00A6442F">
              <w:rPr>
                <w:rFonts w:ascii="Times New Roman" w:hAnsi="Times New Roman" w:cs="Times New Roman"/>
                <w:sz w:val="24"/>
                <w:szCs w:val="24"/>
              </w:rPr>
              <w:softHyphen/>
              <w:t>двигательного аппарата</w:t>
            </w:r>
          </w:p>
        </w:tc>
        <w:tc>
          <w:tcPr>
            <w:tcW w:w="3170" w:type="dxa"/>
          </w:tcPr>
          <w:p w:rsidR="00971538" w:rsidRPr="00A6442F" w:rsidRDefault="00971538" w:rsidP="008A752D">
            <w:pPr>
              <w:pStyle w:val="22"/>
              <w:shd w:val="clear" w:color="auto" w:fill="auto"/>
              <w:spacing w:line="274" w:lineRule="exact"/>
              <w:jc w:val="both"/>
              <w:rPr>
                <w:sz w:val="24"/>
                <w:szCs w:val="24"/>
              </w:rPr>
            </w:pPr>
            <w:r w:rsidRPr="00A6442F">
              <w:rPr>
                <w:sz w:val="24"/>
                <w:szCs w:val="24"/>
              </w:rPr>
              <w:t xml:space="preserve">Письменные домашние  контрольные работы, вопросы </w:t>
            </w:r>
            <w:r w:rsidR="00075116" w:rsidRPr="00A6442F">
              <w:rPr>
                <w:sz w:val="24"/>
                <w:szCs w:val="24"/>
              </w:rPr>
              <w:t xml:space="preserve">к экзамену, </w:t>
            </w:r>
            <w:r w:rsidRPr="00A6442F">
              <w:rPr>
                <w:sz w:val="24"/>
                <w:szCs w:val="24"/>
              </w:rPr>
              <w:t xml:space="preserve">доклад, реферат, тесты. Выступление с докладом. </w:t>
            </w:r>
          </w:p>
        </w:tc>
        <w:tc>
          <w:tcPr>
            <w:tcW w:w="3328" w:type="dxa"/>
          </w:tcPr>
          <w:p w:rsidR="00971538" w:rsidRPr="00A6442F" w:rsidRDefault="00971538" w:rsidP="008B7DB9">
            <w:pPr>
              <w:jc w:val="both"/>
              <w:rPr>
                <w:rFonts w:ascii="Times New Roman" w:hAnsi="Times New Roman" w:cs="Times New Roman"/>
                <w:sz w:val="24"/>
                <w:szCs w:val="24"/>
              </w:rPr>
            </w:pPr>
            <w:r w:rsidRPr="00A6442F">
              <w:rPr>
                <w:rFonts w:ascii="Times New Roman" w:hAnsi="Times New Roman" w:cs="Times New Roman"/>
                <w:sz w:val="24"/>
                <w:szCs w:val="24"/>
              </w:rPr>
              <w:t>Организация взаимодействия с обучающимися посредством электронной почты, письменная проверка</w:t>
            </w:r>
          </w:p>
        </w:tc>
      </w:tr>
    </w:tbl>
    <w:p w:rsidR="00ED28D3" w:rsidRPr="00A6442F" w:rsidRDefault="00ED28D3" w:rsidP="00897AFE">
      <w:pPr>
        <w:jc w:val="both"/>
        <w:rPr>
          <w:rStyle w:val="4Exact"/>
          <w:rFonts w:eastAsiaTheme="minorHAnsi"/>
          <w:sz w:val="28"/>
          <w:szCs w:val="28"/>
        </w:rPr>
      </w:pPr>
      <w:r w:rsidRPr="00A6442F">
        <w:rPr>
          <w:rStyle w:val="4Exact"/>
          <w:rFonts w:eastAsiaTheme="minorHAnsi"/>
          <w:sz w:val="28"/>
          <w:szCs w:val="28"/>
        </w:rPr>
        <w:t>Данный перечень может быть конкретизирован в зависимости от контингента обучающихся.</w:t>
      </w:r>
    </w:p>
    <w:p w:rsidR="00ED28D3" w:rsidRPr="00A6442F" w:rsidRDefault="00ED28D3" w:rsidP="00897AFE">
      <w:pPr>
        <w:ind w:firstLine="708"/>
        <w:jc w:val="both"/>
        <w:rPr>
          <w:rFonts w:ascii="Times New Roman" w:hAnsi="Times New Roman" w:cs="Times New Roman"/>
          <w:sz w:val="28"/>
          <w:szCs w:val="28"/>
        </w:rPr>
      </w:pPr>
      <w:r w:rsidRPr="00A6442F">
        <w:rPr>
          <w:rFonts w:ascii="Times New Roman" w:hAnsi="Times New Roman" w:cs="Times New Roman"/>
          <w:sz w:val="28"/>
          <w:szCs w:val="28"/>
        </w:rPr>
        <w:t>При проведении процедуры</w:t>
      </w:r>
      <w:r w:rsidR="003C100D">
        <w:rPr>
          <w:rFonts w:ascii="Times New Roman" w:hAnsi="Times New Roman" w:cs="Times New Roman"/>
          <w:sz w:val="28"/>
          <w:szCs w:val="28"/>
        </w:rPr>
        <w:t xml:space="preserve"> </w:t>
      </w:r>
      <w:r w:rsidRPr="00A6442F">
        <w:rPr>
          <w:rFonts w:ascii="Times New Roman" w:hAnsi="Times New Roman" w:cs="Times New Roman"/>
          <w:sz w:val="28"/>
          <w:szCs w:val="28"/>
        </w:rPr>
        <w:t xml:space="preserve">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ED28D3" w:rsidRPr="00A6442F" w:rsidRDefault="00ED28D3" w:rsidP="00897AFE">
      <w:pPr>
        <w:jc w:val="both"/>
        <w:rPr>
          <w:rFonts w:ascii="Times New Roman" w:hAnsi="Times New Roman" w:cs="Times New Roman"/>
          <w:sz w:val="28"/>
          <w:szCs w:val="28"/>
        </w:rPr>
      </w:pPr>
      <w:r w:rsidRPr="00A6442F">
        <w:rPr>
          <w:rFonts w:ascii="Times New Roman" w:hAnsi="Times New Roman" w:cs="Times New Roman"/>
          <w:sz w:val="28"/>
          <w:szCs w:val="28"/>
        </w:rPr>
        <w:t>а)</w:t>
      </w:r>
      <w:r w:rsidRPr="00A6442F">
        <w:rPr>
          <w:rFonts w:ascii="Times New Roman" w:hAnsi="Times New Roman" w:cs="Times New Roman"/>
          <w:sz w:val="28"/>
          <w:szCs w:val="28"/>
        </w:rPr>
        <w:tab/>
        <w:t>инструкция по порядку проведения процедуры оценивания предоставляется в доступной форме (устно, в письменной форме);</w:t>
      </w:r>
    </w:p>
    <w:p w:rsidR="00ED28D3" w:rsidRPr="00A6442F" w:rsidRDefault="00ED28D3" w:rsidP="00897AFE">
      <w:pPr>
        <w:jc w:val="both"/>
        <w:rPr>
          <w:rFonts w:ascii="Times New Roman" w:hAnsi="Times New Roman" w:cs="Times New Roman"/>
          <w:sz w:val="28"/>
          <w:szCs w:val="28"/>
        </w:rPr>
      </w:pPr>
      <w:r w:rsidRPr="00A6442F">
        <w:rPr>
          <w:rFonts w:ascii="Times New Roman" w:hAnsi="Times New Roman" w:cs="Times New Roman"/>
          <w:sz w:val="28"/>
          <w:szCs w:val="28"/>
        </w:rPr>
        <w:t>б)</w:t>
      </w:r>
      <w:r w:rsidRPr="00A6442F">
        <w:rPr>
          <w:rFonts w:ascii="Times New Roman" w:hAnsi="Times New Roman" w:cs="Times New Roman"/>
          <w:sz w:val="28"/>
          <w:szCs w:val="28"/>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ED28D3" w:rsidRPr="00A6442F" w:rsidRDefault="00ED28D3" w:rsidP="00897AFE">
      <w:pPr>
        <w:jc w:val="both"/>
        <w:rPr>
          <w:rFonts w:ascii="Times New Roman" w:hAnsi="Times New Roman" w:cs="Times New Roman"/>
          <w:sz w:val="28"/>
          <w:szCs w:val="28"/>
        </w:rPr>
      </w:pPr>
      <w:r w:rsidRPr="00A6442F">
        <w:rPr>
          <w:rFonts w:ascii="Times New Roman" w:hAnsi="Times New Roman" w:cs="Times New Roman"/>
          <w:sz w:val="28"/>
          <w:szCs w:val="28"/>
        </w:rPr>
        <w:t>в)</w:t>
      </w:r>
      <w:r w:rsidRPr="00A6442F">
        <w:rPr>
          <w:rFonts w:ascii="Times New Roman" w:hAnsi="Times New Roman" w:cs="Times New Roman"/>
          <w:sz w:val="28"/>
          <w:szCs w:val="28"/>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ED28D3" w:rsidRPr="00A6442F" w:rsidRDefault="00ED28D3" w:rsidP="00897AFE">
      <w:pPr>
        <w:ind w:firstLine="708"/>
        <w:jc w:val="both"/>
        <w:rPr>
          <w:rFonts w:ascii="Times New Roman" w:hAnsi="Times New Roman" w:cs="Times New Roman"/>
          <w:sz w:val="28"/>
          <w:szCs w:val="28"/>
        </w:rPr>
      </w:pPr>
      <w:r w:rsidRPr="00A6442F">
        <w:rPr>
          <w:rFonts w:ascii="Times New Roman" w:hAnsi="Times New Roman" w:cs="Times New Roman"/>
          <w:sz w:val="28"/>
          <w:szCs w:val="28"/>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971538" w:rsidRPr="00A6442F" w:rsidRDefault="00ED28D3" w:rsidP="00897AFE">
      <w:pPr>
        <w:jc w:val="both"/>
        <w:rPr>
          <w:rFonts w:ascii="Times New Roman" w:hAnsi="Times New Roman" w:cs="Times New Roman"/>
          <w:sz w:val="28"/>
          <w:szCs w:val="28"/>
        </w:rPr>
      </w:pPr>
      <w:r w:rsidRPr="00A6442F">
        <w:rPr>
          <w:rFonts w:ascii="Times New Roman" w:hAnsi="Times New Roman" w:cs="Times New Roman"/>
          <w:sz w:val="28"/>
          <w:szCs w:val="28"/>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971538" w:rsidRPr="00A6442F" w:rsidRDefault="00971538" w:rsidP="008B7DB9">
      <w:pPr>
        <w:spacing w:after="0" w:line="240" w:lineRule="auto"/>
        <w:jc w:val="center"/>
        <w:rPr>
          <w:rFonts w:ascii="Times New Roman" w:hAnsi="Times New Roman" w:cs="Times New Roman"/>
          <w:b/>
          <w:i/>
          <w:sz w:val="28"/>
          <w:szCs w:val="28"/>
        </w:rPr>
      </w:pPr>
      <w:r w:rsidRPr="00A6442F">
        <w:rPr>
          <w:rFonts w:ascii="Times New Roman" w:hAnsi="Times New Roman" w:cs="Times New Roman"/>
          <w:b/>
          <w:i/>
          <w:sz w:val="28"/>
          <w:szCs w:val="28"/>
        </w:rPr>
        <w:t>Критерии оценки теста:</w:t>
      </w:r>
    </w:p>
    <w:p w:rsidR="00971538" w:rsidRPr="00A6442F" w:rsidRDefault="00971538" w:rsidP="008B7DB9">
      <w:pPr>
        <w:spacing w:after="0" w:line="240" w:lineRule="auto"/>
        <w:jc w:val="both"/>
        <w:rPr>
          <w:rFonts w:ascii="Times New Roman" w:hAnsi="Times New Roman" w:cs="Times New Roman"/>
          <w:b/>
          <w:sz w:val="28"/>
          <w:szCs w:val="28"/>
        </w:rPr>
      </w:pPr>
    </w:p>
    <w:p w:rsidR="00971538" w:rsidRPr="00A6442F" w:rsidRDefault="00971538" w:rsidP="008B7DB9">
      <w:pPr>
        <w:spacing w:after="0" w:line="240"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-оценка «отлично» выставляется, если тестируемый набрал 90 и более процентов правильных ответов;</w:t>
      </w:r>
    </w:p>
    <w:p w:rsidR="00971538" w:rsidRPr="00A6442F" w:rsidRDefault="00971538" w:rsidP="008B7DB9">
      <w:pPr>
        <w:spacing w:after="0" w:line="240"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-оценка «хорошо» выставляется, если тестируемый набрал от 76 до 89 процентов правильных ответов;</w:t>
      </w:r>
    </w:p>
    <w:p w:rsidR="00971538" w:rsidRPr="00A6442F" w:rsidRDefault="00971538" w:rsidP="008B7DB9">
      <w:pPr>
        <w:spacing w:after="0" w:line="240" w:lineRule="auto"/>
        <w:ind w:firstLine="708"/>
        <w:jc w:val="both"/>
        <w:rPr>
          <w:rFonts w:ascii="Times New Roman" w:hAnsi="Times New Roman" w:cs="Times New Roman"/>
          <w:sz w:val="28"/>
          <w:szCs w:val="28"/>
        </w:rPr>
      </w:pPr>
      <w:r w:rsidRPr="00A6442F">
        <w:rPr>
          <w:rFonts w:ascii="Times New Roman" w:hAnsi="Times New Roman" w:cs="Times New Roman"/>
          <w:sz w:val="28"/>
          <w:szCs w:val="28"/>
        </w:rPr>
        <w:t>-оценка «удовлетворительно» выставляется, если тестируемый набрал от 61 до 75 процентов правильных ответов;</w:t>
      </w:r>
    </w:p>
    <w:p w:rsidR="00971538" w:rsidRPr="00A6442F" w:rsidRDefault="00971538" w:rsidP="008B7DB9">
      <w:pPr>
        <w:spacing w:after="0" w:line="240" w:lineRule="auto"/>
        <w:ind w:firstLine="708"/>
        <w:jc w:val="both"/>
        <w:rPr>
          <w:sz w:val="28"/>
          <w:szCs w:val="28"/>
        </w:rPr>
      </w:pPr>
      <w:r w:rsidRPr="00A6442F">
        <w:rPr>
          <w:rFonts w:ascii="Times New Roman" w:hAnsi="Times New Roman" w:cs="Times New Roman"/>
          <w:sz w:val="28"/>
          <w:szCs w:val="28"/>
        </w:rPr>
        <w:t>-оценка «неудовлетворительно» выставляется, если тестируемый набрал  60 и менее процентов правильных ответов.</w:t>
      </w:r>
    </w:p>
    <w:p w:rsidR="00971538" w:rsidRPr="00A6442F" w:rsidRDefault="00971538" w:rsidP="008B7DB9">
      <w:pPr>
        <w:pStyle w:val="a4"/>
        <w:jc w:val="both"/>
        <w:rPr>
          <w:rFonts w:ascii="Times New Roman" w:hAnsi="Times New Roman" w:cs="Times New Roman"/>
          <w:sz w:val="28"/>
          <w:szCs w:val="28"/>
        </w:rPr>
      </w:pPr>
    </w:p>
    <w:p w:rsidR="00971538" w:rsidRPr="00A6442F" w:rsidRDefault="00971538" w:rsidP="008B7DB9">
      <w:pPr>
        <w:pStyle w:val="a4"/>
        <w:jc w:val="both"/>
        <w:rPr>
          <w:rFonts w:ascii="Times New Roman" w:hAnsi="Times New Roman" w:cs="Times New Roman"/>
          <w:sz w:val="28"/>
          <w:szCs w:val="28"/>
        </w:rPr>
      </w:pPr>
    </w:p>
    <w:p w:rsidR="00971538" w:rsidRPr="00A6442F" w:rsidRDefault="00971538" w:rsidP="008B7DB9">
      <w:pPr>
        <w:pStyle w:val="a4"/>
        <w:jc w:val="both"/>
        <w:rPr>
          <w:rFonts w:ascii="Times New Roman" w:hAnsi="Times New Roman" w:cs="Times New Roman"/>
          <w:sz w:val="28"/>
          <w:szCs w:val="28"/>
        </w:rPr>
      </w:pPr>
    </w:p>
    <w:p w:rsidR="00971538" w:rsidRPr="00A6442F" w:rsidRDefault="00971538" w:rsidP="00897AFE">
      <w:pPr>
        <w:jc w:val="center"/>
        <w:rPr>
          <w:rFonts w:ascii="Times New Roman" w:eastAsia="Calibri" w:hAnsi="Times New Roman" w:cs="Times New Roman"/>
          <w:b/>
          <w:i/>
          <w:sz w:val="28"/>
          <w:szCs w:val="28"/>
        </w:rPr>
      </w:pPr>
      <w:r w:rsidRPr="00897AFE">
        <w:rPr>
          <w:rFonts w:ascii="Times New Roman" w:eastAsia="Calibri" w:hAnsi="Times New Roman" w:cs="Times New Roman"/>
          <w:b/>
          <w:i/>
          <w:sz w:val="28"/>
          <w:szCs w:val="28"/>
        </w:rPr>
        <w:t>Критерии оценки</w:t>
      </w:r>
      <w:r w:rsidR="00897AFE" w:rsidRPr="00897AFE">
        <w:rPr>
          <w:rFonts w:ascii="Times New Roman" w:eastAsia="Calibri" w:hAnsi="Times New Roman" w:cs="Times New Roman"/>
          <w:b/>
          <w:i/>
          <w:sz w:val="28"/>
          <w:szCs w:val="28"/>
        </w:rPr>
        <w:t xml:space="preserve"> </w:t>
      </w:r>
      <w:r w:rsidR="00897AFE">
        <w:rPr>
          <w:rFonts w:ascii="Times New Roman" w:eastAsia="Calibri" w:hAnsi="Times New Roman" w:cs="Times New Roman"/>
          <w:b/>
          <w:i/>
          <w:sz w:val="28"/>
          <w:szCs w:val="28"/>
        </w:rPr>
        <w:t xml:space="preserve"> </w:t>
      </w:r>
      <w:r w:rsidR="003C100D">
        <w:rPr>
          <w:rFonts w:ascii="Times New Roman" w:eastAsia="Calibri" w:hAnsi="Times New Roman" w:cs="Times New Roman"/>
          <w:b/>
          <w:i/>
          <w:sz w:val="28"/>
          <w:szCs w:val="28"/>
        </w:rPr>
        <w:t>реферата</w:t>
      </w:r>
      <w:r w:rsidRPr="00897AFE">
        <w:rPr>
          <w:rFonts w:ascii="Times New Roman" w:eastAsia="Calibri" w:hAnsi="Times New Roman" w:cs="Times New Roman"/>
          <w:b/>
          <w:i/>
          <w:sz w:val="28"/>
          <w:szCs w:val="28"/>
        </w:rPr>
        <w:t xml:space="preserve"> .</w:t>
      </w:r>
    </w:p>
    <w:p w:rsidR="00971538" w:rsidRPr="00A6442F" w:rsidRDefault="00971538" w:rsidP="00897AFE">
      <w:pPr>
        <w:spacing w:after="0"/>
        <w:jc w:val="both"/>
        <w:rPr>
          <w:rFonts w:ascii="Times New Roman" w:hAnsi="Times New Roman" w:cs="Times New Roman"/>
          <w:sz w:val="28"/>
          <w:szCs w:val="28"/>
          <w:lang w:eastAsia="ru-RU"/>
        </w:rPr>
      </w:pPr>
      <w:r w:rsidRPr="00A6442F">
        <w:rPr>
          <w:rFonts w:ascii="Times New Roman" w:hAnsi="Times New Roman" w:cs="Times New Roman"/>
          <w:sz w:val="28"/>
          <w:szCs w:val="28"/>
          <w:lang w:eastAsia="ru-RU"/>
        </w:rPr>
        <w:t>Оценка </w:t>
      </w:r>
      <w:r w:rsidRPr="00A6442F">
        <w:rPr>
          <w:rFonts w:ascii="Times New Roman" w:hAnsi="Times New Roman" w:cs="Times New Roman"/>
          <w:b/>
          <w:bCs/>
          <w:i/>
          <w:sz w:val="28"/>
          <w:szCs w:val="28"/>
          <w:lang w:eastAsia="ru-RU"/>
        </w:rPr>
        <w:t>«отлично»</w:t>
      </w:r>
      <w:r w:rsidR="00897AFE">
        <w:rPr>
          <w:rFonts w:ascii="Times New Roman" w:hAnsi="Times New Roman" w:cs="Times New Roman"/>
          <w:b/>
          <w:bCs/>
          <w:i/>
          <w:sz w:val="28"/>
          <w:szCs w:val="28"/>
          <w:lang w:eastAsia="ru-RU"/>
        </w:rPr>
        <w:t xml:space="preserve"> </w:t>
      </w:r>
      <w:r w:rsidRPr="00A6442F">
        <w:rPr>
          <w:rFonts w:ascii="Times New Roman" w:hAnsi="Times New Roman" w:cs="Times New Roman"/>
          <w:sz w:val="28"/>
          <w:szCs w:val="28"/>
          <w:lang w:eastAsia="ru-RU"/>
        </w:rPr>
        <w:t xml:space="preserve">выставляется, если работа студента написана грамотным научным языком, сформулирована цель работы, полно и логично  раскрыта тема , имеет чёткую структуру и логику изложения, точка зрения </w:t>
      </w:r>
      <w:r w:rsidR="00897AFE">
        <w:rPr>
          <w:rFonts w:ascii="Times New Roman" w:hAnsi="Times New Roman" w:cs="Times New Roman"/>
          <w:sz w:val="28"/>
          <w:szCs w:val="28"/>
          <w:lang w:eastAsia="ru-RU"/>
        </w:rPr>
        <w:t>обучающегося</w:t>
      </w:r>
      <w:r w:rsidRPr="00A6442F">
        <w:rPr>
          <w:rFonts w:ascii="Times New Roman" w:hAnsi="Times New Roman" w:cs="Times New Roman"/>
          <w:sz w:val="28"/>
          <w:szCs w:val="28"/>
          <w:lang w:eastAsia="ru-RU"/>
        </w:rPr>
        <w:t xml:space="preserve"> обоснована, в работе присутствуют ссылки на нормативно-правовые акты. Студент в работе выдвигает новые идеи и трактовки, демонстрирует способность анализировать материал.</w:t>
      </w:r>
    </w:p>
    <w:p w:rsidR="00971538" w:rsidRPr="00A6442F" w:rsidRDefault="00971538" w:rsidP="00897AFE">
      <w:pPr>
        <w:spacing w:after="0"/>
        <w:jc w:val="both"/>
        <w:rPr>
          <w:rFonts w:ascii="Times New Roman" w:hAnsi="Times New Roman" w:cs="Times New Roman"/>
          <w:sz w:val="28"/>
          <w:szCs w:val="28"/>
          <w:lang w:eastAsia="ru-RU"/>
        </w:rPr>
      </w:pPr>
      <w:r w:rsidRPr="00A6442F">
        <w:rPr>
          <w:rFonts w:ascii="Times New Roman" w:hAnsi="Times New Roman" w:cs="Times New Roman"/>
          <w:sz w:val="28"/>
          <w:szCs w:val="28"/>
          <w:lang w:eastAsia="ru-RU"/>
        </w:rPr>
        <w:t>Оценка </w:t>
      </w:r>
      <w:r w:rsidRPr="00A6442F">
        <w:rPr>
          <w:rFonts w:ascii="Times New Roman" w:hAnsi="Times New Roman" w:cs="Times New Roman"/>
          <w:b/>
          <w:bCs/>
          <w:i/>
          <w:sz w:val="28"/>
          <w:szCs w:val="28"/>
          <w:lang w:eastAsia="ru-RU"/>
        </w:rPr>
        <w:t>«хорошо»</w:t>
      </w:r>
      <w:r w:rsidR="00897AFE">
        <w:rPr>
          <w:rFonts w:ascii="Times New Roman" w:hAnsi="Times New Roman" w:cs="Times New Roman"/>
          <w:b/>
          <w:bCs/>
          <w:i/>
          <w:sz w:val="28"/>
          <w:szCs w:val="28"/>
          <w:lang w:eastAsia="ru-RU"/>
        </w:rPr>
        <w:t xml:space="preserve"> </w:t>
      </w:r>
      <w:r w:rsidRPr="00A6442F">
        <w:rPr>
          <w:rFonts w:ascii="Times New Roman" w:hAnsi="Times New Roman" w:cs="Times New Roman"/>
          <w:sz w:val="28"/>
          <w:szCs w:val="28"/>
          <w:lang w:eastAsia="ru-RU"/>
        </w:rPr>
        <w:t xml:space="preserve">выставляется, если работа студента написана грамотным научным языком, имеет чёткую структуру и логику изложения, точка зрения </w:t>
      </w:r>
      <w:r w:rsidR="00897AFE">
        <w:rPr>
          <w:rFonts w:ascii="Times New Roman" w:hAnsi="Times New Roman" w:cs="Times New Roman"/>
          <w:sz w:val="28"/>
          <w:szCs w:val="28"/>
          <w:lang w:eastAsia="ru-RU"/>
        </w:rPr>
        <w:t>обучающегося</w:t>
      </w:r>
      <w:r w:rsidRPr="00A6442F">
        <w:rPr>
          <w:rFonts w:ascii="Times New Roman" w:hAnsi="Times New Roman" w:cs="Times New Roman"/>
          <w:sz w:val="28"/>
          <w:szCs w:val="28"/>
          <w:lang w:eastAsia="ru-RU"/>
        </w:rPr>
        <w:t xml:space="preserve">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rsidR="00971538" w:rsidRPr="00A6442F" w:rsidRDefault="00971538" w:rsidP="00897AFE">
      <w:pPr>
        <w:spacing w:after="0"/>
        <w:jc w:val="both"/>
        <w:rPr>
          <w:rFonts w:ascii="Times New Roman" w:hAnsi="Times New Roman" w:cs="Times New Roman"/>
          <w:sz w:val="28"/>
          <w:szCs w:val="28"/>
          <w:lang w:eastAsia="ru-RU"/>
        </w:rPr>
      </w:pPr>
      <w:r w:rsidRPr="00A6442F">
        <w:rPr>
          <w:rFonts w:ascii="Times New Roman" w:hAnsi="Times New Roman" w:cs="Times New Roman"/>
          <w:sz w:val="28"/>
          <w:szCs w:val="28"/>
          <w:lang w:eastAsia="ru-RU"/>
        </w:rPr>
        <w:t>Оценка </w:t>
      </w:r>
      <w:r w:rsidRPr="00A6442F">
        <w:rPr>
          <w:rFonts w:ascii="Times New Roman" w:hAnsi="Times New Roman" w:cs="Times New Roman"/>
          <w:b/>
          <w:bCs/>
          <w:i/>
          <w:sz w:val="28"/>
          <w:szCs w:val="28"/>
          <w:lang w:eastAsia="ru-RU"/>
        </w:rPr>
        <w:t>«удовлетворительно»</w:t>
      </w:r>
      <w:r w:rsidR="00897AFE">
        <w:rPr>
          <w:rFonts w:ascii="Times New Roman" w:hAnsi="Times New Roman" w:cs="Times New Roman"/>
          <w:b/>
          <w:bCs/>
          <w:i/>
          <w:sz w:val="28"/>
          <w:szCs w:val="28"/>
          <w:lang w:eastAsia="ru-RU"/>
        </w:rPr>
        <w:t xml:space="preserve"> </w:t>
      </w:r>
      <w:r w:rsidRPr="00A6442F">
        <w:rPr>
          <w:rFonts w:ascii="Times New Roman" w:hAnsi="Times New Roman" w:cs="Times New Roman"/>
          <w:sz w:val="28"/>
          <w:szCs w:val="28"/>
          <w:lang w:eastAsia="ru-RU"/>
        </w:rPr>
        <w:t>выставляется, если студент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rsidR="00971538" w:rsidRPr="00A6442F" w:rsidRDefault="00971538" w:rsidP="00897AFE">
      <w:pPr>
        <w:spacing w:after="0"/>
        <w:jc w:val="both"/>
        <w:rPr>
          <w:rFonts w:ascii="Times New Roman" w:hAnsi="Times New Roman" w:cs="Times New Roman"/>
          <w:sz w:val="28"/>
          <w:szCs w:val="28"/>
          <w:lang w:eastAsia="ru-RU"/>
        </w:rPr>
      </w:pPr>
      <w:r w:rsidRPr="00A6442F">
        <w:rPr>
          <w:rFonts w:ascii="Times New Roman" w:hAnsi="Times New Roman" w:cs="Times New Roman"/>
          <w:sz w:val="28"/>
          <w:szCs w:val="28"/>
          <w:lang w:eastAsia="ru-RU"/>
        </w:rPr>
        <w:t>Оценка </w:t>
      </w:r>
      <w:r w:rsidRPr="00A6442F">
        <w:rPr>
          <w:rFonts w:ascii="Times New Roman" w:hAnsi="Times New Roman" w:cs="Times New Roman"/>
          <w:b/>
          <w:bCs/>
          <w:i/>
          <w:sz w:val="28"/>
          <w:szCs w:val="28"/>
          <w:lang w:eastAsia="ru-RU"/>
        </w:rPr>
        <w:t>«неудовлетворительно»</w:t>
      </w:r>
      <w:r w:rsidR="00897AFE">
        <w:rPr>
          <w:rFonts w:ascii="Times New Roman" w:hAnsi="Times New Roman" w:cs="Times New Roman"/>
          <w:b/>
          <w:bCs/>
          <w:i/>
          <w:sz w:val="28"/>
          <w:szCs w:val="28"/>
          <w:lang w:eastAsia="ru-RU"/>
        </w:rPr>
        <w:t xml:space="preserve"> </w:t>
      </w:r>
      <w:r w:rsidRPr="00A6442F">
        <w:rPr>
          <w:rFonts w:ascii="Times New Roman" w:hAnsi="Times New Roman" w:cs="Times New Roman"/>
          <w:sz w:val="28"/>
          <w:szCs w:val="28"/>
          <w:lang w:eastAsia="ru-RU"/>
        </w:rPr>
        <w:t>выставляется, если студент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w:t>
      </w:r>
    </w:p>
    <w:p w:rsidR="00971538" w:rsidRPr="00A6442F" w:rsidRDefault="00971538" w:rsidP="00897AFE">
      <w:pPr>
        <w:pStyle w:val="10"/>
        <w:shd w:val="clear" w:color="auto" w:fill="auto"/>
        <w:spacing w:before="0" w:line="276" w:lineRule="auto"/>
        <w:ind w:firstLine="700"/>
        <w:rPr>
          <w:sz w:val="28"/>
          <w:szCs w:val="28"/>
        </w:rPr>
      </w:pPr>
      <w:r w:rsidRPr="00A6442F">
        <w:rPr>
          <w:sz w:val="28"/>
          <w:szCs w:val="28"/>
        </w:rPr>
        <w:t>В случае если работа не будет соответствовать предъявляемым к ней требованиям, она будет возвращена автору на доработку.</w:t>
      </w:r>
    </w:p>
    <w:p w:rsidR="00971538" w:rsidRPr="00A6442F" w:rsidRDefault="00971538" w:rsidP="00897AFE">
      <w:pPr>
        <w:pStyle w:val="10"/>
        <w:shd w:val="clear" w:color="auto" w:fill="auto"/>
        <w:spacing w:before="0" w:line="276" w:lineRule="auto"/>
        <w:ind w:firstLine="700"/>
        <w:rPr>
          <w:rFonts w:eastAsia="Calibri"/>
          <w:b/>
          <w:i/>
          <w:sz w:val="28"/>
          <w:szCs w:val="28"/>
        </w:rPr>
      </w:pPr>
    </w:p>
    <w:p w:rsidR="00971538" w:rsidRPr="00A6442F" w:rsidRDefault="00971538" w:rsidP="008B7DB9">
      <w:pPr>
        <w:pStyle w:val="10"/>
        <w:shd w:val="clear" w:color="auto" w:fill="auto"/>
        <w:spacing w:before="0" w:line="276" w:lineRule="auto"/>
        <w:ind w:left="120" w:right="20" w:firstLine="700"/>
        <w:rPr>
          <w:rFonts w:eastAsia="Calibri"/>
          <w:b/>
          <w:i/>
          <w:sz w:val="28"/>
          <w:szCs w:val="28"/>
        </w:rPr>
      </w:pPr>
      <w:r w:rsidRPr="00A6442F">
        <w:rPr>
          <w:rFonts w:eastAsia="Calibri"/>
          <w:b/>
          <w:i/>
          <w:sz w:val="28"/>
          <w:szCs w:val="28"/>
        </w:rPr>
        <w:t>Критерии оценки научных докладов,</w:t>
      </w:r>
      <w:r w:rsidR="00897AFE">
        <w:rPr>
          <w:rFonts w:eastAsia="Calibri"/>
          <w:b/>
          <w:i/>
          <w:sz w:val="28"/>
          <w:szCs w:val="28"/>
        </w:rPr>
        <w:t xml:space="preserve"> </w:t>
      </w:r>
      <w:r w:rsidRPr="00A6442F">
        <w:rPr>
          <w:rFonts w:eastAsia="Calibri"/>
          <w:b/>
          <w:i/>
          <w:sz w:val="28"/>
          <w:szCs w:val="28"/>
        </w:rPr>
        <w:t>эссе.</w:t>
      </w:r>
    </w:p>
    <w:p w:rsidR="00971538" w:rsidRPr="00A6442F" w:rsidRDefault="00971538" w:rsidP="008B7DB9">
      <w:pPr>
        <w:pStyle w:val="10"/>
        <w:shd w:val="clear" w:color="auto" w:fill="auto"/>
        <w:spacing w:before="0" w:line="276" w:lineRule="auto"/>
        <w:ind w:left="120" w:right="20" w:firstLine="700"/>
        <w:rPr>
          <w:sz w:val="28"/>
          <w:szCs w:val="28"/>
        </w:rPr>
      </w:pPr>
    </w:p>
    <w:p w:rsidR="00971538" w:rsidRPr="00A6442F" w:rsidRDefault="00971538" w:rsidP="008B7DB9">
      <w:pPr>
        <w:spacing w:after="0" w:line="276" w:lineRule="auto"/>
        <w:ind w:left="20" w:right="40" w:firstLine="280"/>
        <w:jc w:val="both"/>
        <w:rPr>
          <w:rFonts w:ascii="Times New Roman" w:hAnsi="Times New Roman" w:cs="Times New Roman"/>
          <w:sz w:val="28"/>
          <w:szCs w:val="28"/>
        </w:rPr>
      </w:pPr>
      <w:r w:rsidRPr="00A6442F">
        <w:rPr>
          <w:rFonts w:ascii="Times New Roman" w:hAnsi="Times New Roman" w:cs="Times New Roman"/>
          <w:sz w:val="28"/>
          <w:szCs w:val="28"/>
        </w:rPr>
        <w:t xml:space="preserve">Доклад оценивается </w:t>
      </w:r>
      <w:r w:rsidRPr="00A6442F">
        <w:rPr>
          <w:rFonts w:ascii="Times New Roman" w:hAnsi="Times New Roman" w:cs="Times New Roman"/>
          <w:b/>
          <w:sz w:val="28"/>
          <w:szCs w:val="28"/>
        </w:rPr>
        <w:t>«</w:t>
      </w:r>
      <w:r w:rsidRPr="00A6442F">
        <w:rPr>
          <w:rStyle w:val="a6"/>
          <w:rFonts w:eastAsia="Arial"/>
          <w:b/>
          <w:sz w:val="28"/>
          <w:szCs w:val="28"/>
        </w:rPr>
        <w:t>отлично</w:t>
      </w:r>
      <w:r w:rsidRPr="00A6442F">
        <w:rPr>
          <w:rFonts w:ascii="Times New Roman" w:hAnsi="Times New Roman" w:cs="Times New Roman"/>
          <w:b/>
          <w:sz w:val="28"/>
          <w:szCs w:val="28"/>
        </w:rPr>
        <w:t>»</w:t>
      </w:r>
      <w:r w:rsidRPr="00A6442F">
        <w:rPr>
          <w:rFonts w:ascii="Times New Roman" w:hAnsi="Times New Roman" w:cs="Times New Roman"/>
          <w:sz w:val="28"/>
          <w:szCs w:val="28"/>
        </w:rPr>
        <w:t xml:space="preserve">  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w:t>
      </w:r>
      <w:r w:rsidRPr="00A6442F">
        <w:rPr>
          <w:rFonts w:ascii="Times New Roman" w:hAnsi="Times New Roman" w:cs="Times New Roman"/>
          <w:sz w:val="28"/>
          <w:szCs w:val="28"/>
        </w:rPr>
        <w:softHyphen/>
        <w:t>менения опыта в практике муниципального управления и местного само</w:t>
      </w:r>
      <w:r w:rsidRPr="00A6442F">
        <w:rPr>
          <w:rFonts w:ascii="Times New Roman" w:hAnsi="Times New Roman" w:cs="Times New Roman"/>
          <w:sz w:val="28"/>
          <w:szCs w:val="28"/>
        </w:rPr>
        <w:softHyphen/>
        <w:t>управления.</w:t>
      </w:r>
    </w:p>
    <w:p w:rsidR="00971538" w:rsidRPr="00A6442F" w:rsidRDefault="00971538" w:rsidP="008B7DB9">
      <w:pPr>
        <w:spacing w:after="0" w:line="276" w:lineRule="auto"/>
        <w:ind w:left="40" w:right="20" w:firstLine="280"/>
        <w:jc w:val="both"/>
        <w:rPr>
          <w:rFonts w:ascii="Times New Roman" w:hAnsi="Times New Roman" w:cs="Times New Roman"/>
          <w:sz w:val="28"/>
          <w:szCs w:val="28"/>
        </w:rPr>
      </w:pPr>
      <w:r w:rsidRPr="00A6442F">
        <w:rPr>
          <w:rFonts w:ascii="Times New Roman" w:hAnsi="Times New Roman" w:cs="Times New Roman"/>
          <w:sz w:val="28"/>
          <w:szCs w:val="28"/>
        </w:rPr>
        <w:t xml:space="preserve">Доклад оценивается </w:t>
      </w:r>
      <w:r w:rsidRPr="00A6442F">
        <w:rPr>
          <w:rFonts w:ascii="Times New Roman" w:hAnsi="Times New Roman" w:cs="Times New Roman"/>
          <w:b/>
          <w:sz w:val="28"/>
          <w:szCs w:val="28"/>
        </w:rPr>
        <w:t>«</w:t>
      </w:r>
      <w:r w:rsidRPr="00A6442F">
        <w:rPr>
          <w:rStyle w:val="a6"/>
          <w:rFonts w:eastAsia="Arial"/>
          <w:b/>
          <w:sz w:val="28"/>
          <w:szCs w:val="28"/>
        </w:rPr>
        <w:t>хорошо</w:t>
      </w:r>
      <w:r w:rsidRPr="00A6442F">
        <w:rPr>
          <w:rFonts w:ascii="Times New Roman" w:hAnsi="Times New Roman" w:cs="Times New Roman"/>
          <w:b/>
          <w:sz w:val="28"/>
          <w:szCs w:val="28"/>
        </w:rPr>
        <w:t>»</w:t>
      </w:r>
      <w:r w:rsidRPr="00A6442F">
        <w:rPr>
          <w:rFonts w:ascii="Times New Roman" w:hAnsi="Times New Roman" w:cs="Times New Roman"/>
          <w:sz w:val="28"/>
          <w:szCs w:val="28"/>
        </w:rPr>
        <w:t xml:space="preserve"> если в нем раскрыта актуальность проблемы, с точки зрения авторов изучен</w:t>
      </w:r>
      <w:r w:rsidRPr="00A6442F">
        <w:rPr>
          <w:rFonts w:ascii="Times New Roman" w:hAnsi="Times New Roman" w:cs="Times New Roman"/>
          <w:sz w:val="28"/>
          <w:szCs w:val="28"/>
        </w:rPr>
        <w:softHyphen/>
        <w:t>ных работ, обоснованы выводы о ее важности для решения проблем в облас</w:t>
      </w:r>
      <w:r w:rsidRPr="00A6442F">
        <w:rPr>
          <w:rFonts w:ascii="Times New Roman" w:hAnsi="Times New Roman" w:cs="Times New Roman"/>
          <w:sz w:val="28"/>
          <w:szCs w:val="28"/>
        </w:rPr>
        <w:softHyphen/>
        <w:t>ти муниципального управления и местного самоуправления.</w:t>
      </w:r>
    </w:p>
    <w:p w:rsidR="00971538" w:rsidRPr="00A6442F" w:rsidRDefault="00971538" w:rsidP="008B7DB9">
      <w:pPr>
        <w:spacing w:after="0" w:line="276" w:lineRule="auto"/>
        <w:ind w:left="40" w:right="20" w:firstLine="280"/>
        <w:jc w:val="both"/>
        <w:rPr>
          <w:rFonts w:ascii="Times New Roman" w:hAnsi="Times New Roman" w:cs="Times New Roman"/>
          <w:sz w:val="28"/>
          <w:szCs w:val="28"/>
        </w:rPr>
      </w:pPr>
      <w:r w:rsidRPr="00A6442F">
        <w:rPr>
          <w:rFonts w:ascii="Times New Roman" w:hAnsi="Times New Roman" w:cs="Times New Roman"/>
          <w:sz w:val="28"/>
          <w:szCs w:val="28"/>
        </w:rPr>
        <w:t>Доклад оценивается</w:t>
      </w:r>
      <w:r w:rsidR="003C100D">
        <w:rPr>
          <w:rFonts w:ascii="Times New Roman" w:hAnsi="Times New Roman" w:cs="Times New Roman"/>
          <w:sz w:val="28"/>
          <w:szCs w:val="28"/>
        </w:rPr>
        <w:t xml:space="preserve"> </w:t>
      </w:r>
      <w:r w:rsidRPr="00A6442F">
        <w:rPr>
          <w:rStyle w:val="a6"/>
          <w:rFonts w:eastAsia="Arial"/>
          <w:b/>
          <w:sz w:val="28"/>
          <w:szCs w:val="28"/>
        </w:rPr>
        <w:t>«удовлетворительно»</w:t>
      </w:r>
      <w:r w:rsidRPr="00A6442F">
        <w:rPr>
          <w:rFonts w:ascii="Times New Roman" w:hAnsi="Times New Roman" w:cs="Times New Roman"/>
          <w:sz w:val="28"/>
          <w:szCs w:val="28"/>
        </w:rPr>
        <w:t xml:space="preserve">  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выводы о ее практической значимости, изучено недостаточное коли</w:t>
      </w:r>
      <w:r w:rsidRPr="00A6442F">
        <w:rPr>
          <w:rFonts w:ascii="Times New Roman" w:hAnsi="Times New Roman" w:cs="Times New Roman"/>
          <w:sz w:val="28"/>
          <w:szCs w:val="28"/>
        </w:rPr>
        <w:softHyphen/>
        <w:t>чество специальной литературы, включая периодические издания.</w:t>
      </w:r>
    </w:p>
    <w:p w:rsidR="00971538" w:rsidRPr="00A6442F" w:rsidRDefault="00971538" w:rsidP="008B7DB9">
      <w:pPr>
        <w:ind w:left="708"/>
        <w:jc w:val="both"/>
        <w:rPr>
          <w:rFonts w:ascii="Times New Roman" w:hAnsi="Times New Roman" w:cs="Times New Roman"/>
          <w:sz w:val="28"/>
          <w:szCs w:val="28"/>
          <w:lang w:eastAsia="ru-RU"/>
        </w:rPr>
      </w:pPr>
    </w:p>
    <w:p w:rsidR="00971538" w:rsidRPr="00A6442F" w:rsidRDefault="00971538" w:rsidP="008B7DB9">
      <w:pPr>
        <w:spacing w:line="276" w:lineRule="auto"/>
        <w:ind w:left="708"/>
        <w:jc w:val="both"/>
        <w:rPr>
          <w:rFonts w:ascii="Times New Roman" w:eastAsia="Calibri" w:hAnsi="Times New Roman" w:cs="Times New Roman"/>
          <w:b/>
          <w:i/>
          <w:sz w:val="28"/>
          <w:szCs w:val="28"/>
        </w:rPr>
      </w:pPr>
      <w:r w:rsidRPr="00A6442F">
        <w:rPr>
          <w:rFonts w:ascii="Times New Roman" w:eastAsia="Calibri" w:hAnsi="Times New Roman" w:cs="Times New Roman"/>
          <w:b/>
          <w:i/>
          <w:sz w:val="28"/>
          <w:szCs w:val="28"/>
        </w:rPr>
        <w:t>Критерии оценки практической работы.</w:t>
      </w:r>
    </w:p>
    <w:p w:rsidR="00971538" w:rsidRPr="00A6442F" w:rsidRDefault="00971538" w:rsidP="00897AFE">
      <w:pPr>
        <w:spacing w:after="0" w:line="276" w:lineRule="auto"/>
        <w:jc w:val="both"/>
        <w:rPr>
          <w:rFonts w:ascii="Times New Roman" w:eastAsia="Calibri" w:hAnsi="Times New Roman" w:cs="Times New Roman"/>
          <w:b/>
          <w:i/>
          <w:sz w:val="28"/>
          <w:szCs w:val="28"/>
        </w:rPr>
      </w:pPr>
      <w:r w:rsidRPr="00A6442F">
        <w:rPr>
          <w:rFonts w:ascii="Times New Roman" w:hAnsi="Times New Roman" w:cs="Times New Roman"/>
          <w:sz w:val="28"/>
          <w:szCs w:val="28"/>
        </w:rPr>
        <w:t>Оценивается умение за определенное время (30 минут) решить задачу, грамотно и полно ответить, раскрыть теоретический вопрос (основные проблемы в вопросе)</w:t>
      </w:r>
    </w:p>
    <w:p w:rsidR="00971538" w:rsidRPr="00A6442F" w:rsidRDefault="00971538" w:rsidP="00897AFE">
      <w:pPr>
        <w:spacing w:after="0" w:line="276" w:lineRule="auto"/>
        <w:jc w:val="both"/>
        <w:rPr>
          <w:rFonts w:ascii="Times New Roman" w:eastAsia="Calibri" w:hAnsi="Times New Roman" w:cs="Times New Roman"/>
          <w:b/>
          <w:i/>
          <w:sz w:val="28"/>
          <w:szCs w:val="28"/>
        </w:rPr>
      </w:pPr>
      <w:r w:rsidRPr="00A6442F">
        <w:rPr>
          <w:rFonts w:ascii="Times New Roman" w:hAnsi="Times New Roman" w:cs="Times New Roman"/>
          <w:b/>
          <w:sz w:val="28"/>
          <w:szCs w:val="28"/>
        </w:rPr>
        <w:t>«</w:t>
      </w:r>
      <w:r w:rsidRPr="00A6442F">
        <w:rPr>
          <w:rFonts w:ascii="Times New Roman" w:hAnsi="Times New Roman" w:cs="Times New Roman"/>
          <w:b/>
          <w:i/>
          <w:sz w:val="28"/>
          <w:szCs w:val="28"/>
        </w:rPr>
        <w:t>Зачтено</w:t>
      </w:r>
      <w:r w:rsidRPr="00A6442F">
        <w:rPr>
          <w:rFonts w:ascii="Times New Roman" w:hAnsi="Times New Roman" w:cs="Times New Roman"/>
          <w:b/>
          <w:sz w:val="28"/>
          <w:szCs w:val="28"/>
        </w:rPr>
        <w:t>»-</w:t>
      </w:r>
      <w:r w:rsidRPr="00A6442F">
        <w:rPr>
          <w:rFonts w:ascii="Times New Roman" w:hAnsi="Times New Roman" w:cs="Times New Roman"/>
          <w:sz w:val="28"/>
          <w:szCs w:val="28"/>
        </w:rPr>
        <w:t xml:space="preserve"> Обучающийся за отведенное время правильно ответил на вопрос или решил задачу.</w:t>
      </w:r>
    </w:p>
    <w:p w:rsidR="00971538" w:rsidRPr="00A6442F" w:rsidRDefault="00971538" w:rsidP="00897AFE">
      <w:pPr>
        <w:spacing w:after="0" w:line="276" w:lineRule="auto"/>
        <w:jc w:val="both"/>
        <w:rPr>
          <w:rFonts w:ascii="Times New Roman" w:hAnsi="Times New Roman" w:cs="Times New Roman"/>
          <w:sz w:val="28"/>
          <w:szCs w:val="28"/>
          <w:lang w:eastAsia="ru-RU"/>
        </w:rPr>
      </w:pPr>
      <w:r w:rsidRPr="00A6442F">
        <w:rPr>
          <w:rFonts w:ascii="Times New Roman" w:hAnsi="Times New Roman" w:cs="Times New Roman"/>
          <w:b/>
          <w:i/>
          <w:sz w:val="28"/>
          <w:szCs w:val="28"/>
        </w:rPr>
        <w:t>«Не зачтено</w:t>
      </w:r>
      <w:r w:rsidRPr="00A6442F">
        <w:rPr>
          <w:rFonts w:ascii="Times New Roman" w:hAnsi="Times New Roman" w:cs="Times New Roman"/>
          <w:b/>
          <w:sz w:val="28"/>
          <w:szCs w:val="28"/>
        </w:rPr>
        <w:t>»-</w:t>
      </w:r>
      <w:r w:rsidRPr="00A6442F">
        <w:rPr>
          <w:rFonts w:ascii="Times New Roman" w:hAnsi="Times New Roman" w:cs="Times New Roman"/>
          <w:sz w:val="28"/>
          <w:szCs w:val="28"/>
        </w:rPr>
        <w:t xml:space="preserve"> Обучающийся не справился с ответом на вопрос, не решил задачу и / или не уложился в отведенное время.</w:t>
      </w:r>
    </w:p>
    <w:p w:rsidR="00971538" w:rsidRPr="00A6442F" w:rsidRDefault="00971538" w:rsidP="008B7DB9">
      <w:pPr>
        <w:spacing w:after="0" w:line="240" w:lineRule="auto"/>
        <w:jc w:val="both"/>
        <w:rPr>
          <w:sz w:val="28"/>
          <w:szCs w:val="28"/>
        </w:rPr>
      </w:pPr>
    </w:p>
    <w:p w:rsidR="008B7DB9" w:rsidRPr="00A6442F" w:rsidRDefault="008B7DB9" w:rsidP="008B7DB9">
      <w:pPr>
        <w:spacing w:after="0" w:line="240" w:lineRule="auto"/>
        <w:jc w:val="both"/>
        <w:rPr>
          <w:sz w:val="28"/>
          <w:szCs w:val="28"/>
        </w:rPr>
      </w:pPr>
    </w:p>
    <w:p w:rsidR="008B7DB9" w:rsidRPr="00A6442F" w:rsidRDefault="008B7DB9" w:rsidP="008B7DB9">
      <w:pPr>
        <w:spacing w:after="0" w:line="240" w:lineRule="auto"/>
        <w:jc w:val="both"/>
        <w:rPr>
          <w:sz w:val="28"/>
          <w:szCs w:val="28"/>
        </w:rPr>
      </w:pPr>
    </w:p>
    <w:p w:rsidR="00E21ECC" w:rsidRPr="00A6442F" w:rsidRDefault="00E21ECC" w:rsidP="008B7DB9">
      <w:pPr>
        <w:spacing w:after="0" w:line="240" w:lineRule="auto"/>
        <w:jc w:val="both"/>
      </w:pPr>
    </w:p>
    <w:p w:rsidR="00E21ECC" w:rsidRPr="00A6442F" w:rsidRDefault="00E21ECC" w:rsidP="008B7DB9">
      <w:pPr>
        <w:spacing w:after="0" w:line="240" w:lineRule="auto"/>
        <w:jc w:val="both"/>
      </w:pPr>
    </w:p>
    <w:p w:rsidR="00E21ECC" w:rsidRPr="00A6442F" w:rsidRDefault="00E21ECC" w:rsidP="008B7DB9">
      <w:pPr>
        <w:spacing w:after="0" w:line="240" w:lineRule="auto"/>
        <w:jc w:val="both"/>
      </w:pPr>
    </w:p>
    <w:p w:rsidR="008B7DB9" w:rsidRPr="00A6442F" w:rsidRDefault="008B7DB9" w:rsidP="008B7DB9">
      <w:pPr>
        <w:spacing w:after="0" w:line="240" w:lineRule="auto"/>
        <w:jc w:val="both"/>
      </w:pPr>
    </w:p>
    <w:p w:rsidR="00971538" w:rsidRPr="00A6442F" w:rsidRDefault="00971538" w:rsidP="008B7DB9">
      <w:pPr>
        <w:pStyle w:val="a7"/>
        <w:numPr>
          <w:ilvl w:val="0"/>
          <w:numId w:val="4"/>
        </w:numPr>
        <w:jc w:val="both"/>
        <w:rPr>
          <w:b/>
          <w:bCs/>
          <w:sz w:val="28"/>
          <w:szCs w:val="28"/>
        </w:rPr>
      </w:pPr>
      <w:r w:rsidRPr="00A6442F">
        <w:rPr>
          <w:b/>
          <w:bCs/>
          <w:sz w:val="28"/>
          <w:szCs w:val="28"/>
        </w:rPr>
        <w:t>ЛИСТ ВНЕСЕНИЯ ИЗМЕНЕНИЙ В РАБОЧУЮ ПРОГРАММУ УЧЕБНОЙ ДИСЦИПЛИНЫ</w:t>
      </w:r>
    </w:p>
    <w:p w:rsidR="00971538" w:rsidRPr="00A6442F" w:rsidRDefault="00971538" w:rsidP="008B7DB9">
      <w:pPr>
        <w:pStyle w:val="a7"/>
        <w:jc w:val="both"/>
        <w:rPr>
          <w:b/>
          <w:bCs/>
          <w:sz w:val="28"/>
          <w:szCs w:val="28"/>
        </w:rPr>
      </w:pPr>
    </w:p>
    <w:p w:rsidR="00971538" w:rsidRPr="00A6442F" w:rsidRDefault="00971538" w:rsidP="008B7DB9">
      <w:pPr>
        <w:pStyle w:val="a7"/>
        <w:ind w:left="0" w:firstLine="720"/>
        <w:jc w:val="both"/>
        <w:rPr>
          <w:sz w:val="28"/>
          <w:szCs w:val="28"/>
        </w:rPr>
      </w:pPr>
      <w:r w:rsidRPr="00A6442F">
        <w:rPr>
          <w:sz w:val="28"/>
          <w:szCs w:val="28"/>
        </w:rPr>
        <w:t>Дополнения и изменения в программу учебной дисциплины «</w:t>
      </w:r>
      <w:r w:rsidR="00CD77F3" w:rsidRPr="00A6442F">
        <w:rPr>
          <w:sz w:val="28"/>
          <w:szCs w:val="28"/>
        </w:rPr>
        <w:t xml:space="preserve">Мировая экономика и </w:t>
      </w:r>
      <w:r w:rsidR="003C100D">
        <w:rPr>
          <w:sz w:val="28"/>
          <w:szCs w:val="28"/>
        </w:rPr>
        <w:t>международные экономические отношения</w:t>
      </w:r>
      <w:r w:rsidR="00CD77F3" w:rsidRPr="00A6442F">
        <w:rPr>
          <w:sz w:val="28"/>
          <w:szCs w:val="28"/>
        </w:rPr>
        <w:t>»</w:t>
      </w:r>
      <w:r w:rsidR="00FE1914" w:rsidRPr="00A6442F">
        <w:rPr>
          <w:sz w:val="28"/>
          <w:szCs w:val="28"/>
        </w:rPr>
        <w:t xml:space="preserve"> </w:t>
      </w:r>
      <w:r w:rsidRPr="00A6442F">
        <w:rPr>
          <w:sz w:val="28"/>
          <w:szCs w:val="28"/>
        </w:rPr>
        <w:t>по</w:t>
      </w:r>
      <w:r w:rsidR="00CD77F3" w:rsidRPr="00A6442F">
        <w:rPr>
          <w:sz w:val="28"/>
          <w:szCs w:val="28"/>
        </w:rPr>
        <w:t xml:space="preserve"> направлению подготовки 38.03.01</w:t>
      </w:r>
      <w:r w:rsidRPr="00A6442F">
        <w:rPr>
          <w:sz w:val="28"/>
          <w:szCs w:val="28"/>
        </w:rPr>
        <w:t>. «</w:t>
      </w:r>
      <w:r w:rsidR="00CD77F3" w:rsidRPr="00A6442F">
        <w:rPr>
          <w:sz w:val="28"/>
          <w:szCs w:val="28"/>
        </w:rPr>
        <w:t>Экономика предприятий и организаций</w:t>
      </w:r>
      <w:r w:rsidRPr="00A6442F">
        <w:rPr>
          <w:sz w:val="28"/>
          <w:szCs w:val="28"/>
        </w:rPr>
        <w:t>» на 20</w:t>
      </w:r>
      <w:r w:rsidR="00E21ECC" w:rsidRPr="00A6442F">
        <w:rPr>
          <w:sz w:val="28"/>
          <w:szCs w:val="28"/>
        </w:rPr>
        <w:t>___</w:t>
      </w:r>
      <w:r w:rsidRPr="00A6442F">
        <w:rPr>
          <w:sz w:val="28"/>
          <w:szCs w:val="28"/>
        </w:rPr>
        <w:t>-20</w:t>
      </w:r>
      <w:r w:rsidR="00E21ECC" w:rsidRPr="00A6442F">
        <w:rPr>
          <w:sz w:val="28"/>
          <w:szCs w:val="28"/>
        </w:rPr>
        <w:t>___</w:t>
      </w:r>
      <w:r w:rsidRPr="00A6442F">
        <w:rPr>
          <w:sz w:val="28"/>
          <w:szCs w:val="28"/>
        </w:rPr>
        <w:t xml:space="preserve"> учебный год. </w:t>
      </w:r>
    </w:p>
    <w:p w:rsidR="00971538" w:rsidRPr="00A6442F" w:rsidRDefault="00971538" w:rsidP="008B7DB9">
      <w:pPr>
        <w:pStyle w:val="a7"/>
        <w:ind w:left="0" w:firstLine="720"/>
        <w:jc w:val="both"/>
        <w:rPr>
          <w:sz w:val="28"/>
          <w:szCs w:val="28"/>
        </w:rPr>
      </w:pPr>
    </w:p>
    <w:p w:rsidR="00971538" w:rsidRPr="00A6442F" w:rsidRDefault="00971538" w:rsidP="008B7DB9">
      <w:pPr>
        <w:pStyle w:val="a7"/>
        <w:ind w:left="0" w:firstLine="720"/>
        <w:jc w:val="both"/>
        <w:rPr>
          <w:sz w:val="28"/>
          <w:szCs w:val="28"/>
        </w:rPr>
      </w:pPr>
      <w:r w:rsidRPr="00A6442F">
        <w:rPr>
          <w:sz w:val="28"/>
          <w:szCs w:val="28"/>
        </w:rPr>
        <w:t xml:space="preserve">В программу учебной дисциплины вносятся следующие изменения: </w:t>
      </w:r>
    </w:p>
    <w:p w:rsidR="00971538" w:rsidRPr="00A6442F" w:rsidRDefault="00971538" w:rsidP="007B2B63">
      <w:pPr>
        <w:pStyle w:val="a7"/>
        <w:ind w:left="0" w:firstLine="720"/>
        <w:jc w:val="both"/>
        <w:rPr>
          <w:sz w:val="28"/>
          <w:szCs w:val="28"/>
        </w:rPr>
      </w:pPr>
      <w:r w:rsidRPr="00A6442F">
        <w:rPr>
          <w:sz w:val="28"/>
          <w:szCs w:val="28"/>
        </w:rPr>
        <w:t xml:space="preserve">1. </w:t>
      </w:r>
    </w:p>
    <w:p w:rsidR="00971538" w:rsidRPr="00A6442F" w:rsidRDefault="00971538" w:rsidP="008B7DB9">
      <w:pPr>
        <w:pStyle w:val="a7"/>
        <w:ind w:left="0" w:firstLine="720"/>
        <w:jc w:val="both"/>
        <w:rPr>
          <w:sz w:val="28"/>
          <w:szCs w:val="28"/>
        </w:rPr>
      </w:pPr>
      <w:r w:rsidRPr="00A6442F">
        <w:rPr>
          <w:sz w:val="28"/>
          <w:szCs w:val="28"/>
        </w:rPr>
        <w:t xml:space="preserve">2. </w:t>
      </w:r>
    </w:p>
    <w:p w:rsidR="00971538" w:rsidRPr="00A6442F" w:rsidRDefault="00971538" w:rsidP="008B7DB9">
      <w:pPr>
        <w:pStyle w:val="a7"/>
        <w:ind w:left="0" w:firstLine="720"/>
        <w:jc w:val="both"/>
        <w:rPr>
          <w:sz w:val="28"/>
          <w:szCs w:val="28"/>
        </w:rPr>
      </w:pPr>
      <w:r w:rsidRPr="00A6442F">
        <w:rPr>
          <w:sz w:val="28"/>
          <w:szCs w:val="28"/>
        </w:rPr>
        <w:t xml:space="preserve">3. </w:t>
      </w:r>
    </w:p>
    <w:p w:rsidR="00971538" w:rsidRPr="00A6442F" w:rsidRDefault="00971538" w:rsidP="008B7DB9">
      <w:pPr>
        <w:pStyle w:val="a7"/>
        <w:ind w:left="0" w:firstLine="720"/>
        <w:jc w:val="both"/>
        <w:rPr>
          <w:sz w:val="28"/>
          <w:szCs w:val="28"/>
        </w:rPr>
      </w:pPr>
    </w:p>
    <w:p w:rsidR="00971538" w:rsidRPr="00A6442F" w:rsidRDefault="00971538" w:rsidP="008B7DB9">
      <w:pPr>
        <w:pStyle w:val="a7"/>
        <w:ind w:left="0" w:firstLine="720"/>
        <w:jc w:val="both"/>
        <w:rPr>
          <w:sz w:val="28"/>
          <w:szCs w:val="28"/>
        </w:rPr>
      </w:pPr>
      <w:r w:rsidRPr="00A6442F">
        <w:rPr>
          <w:sz w:val="28"/>
          <w:szCs w:val="28"/>
        </w:rPr>
        <w:t>Изменения в рабочую программу учебной дисциплины внесены:</w:t>
      </w:r>
    </w:p>
    <w:p w:rsidR="00971538" w:rsidRPr="00A6442F" w:rsidRDefault="00971538" w:rsidP="008B7DB9">
      <w:pPr>
        <w:pStyle w:val="a7"/>
        <w:ind w:left="0" w:firstLine="720"/>
        <w:jc w:val="both"/>
        <w:rPr>
          <w:sz w:val="28"/>
          <w:szCs w:val="28"/>
        </w:rPr>
      </w:pPr>
      <w:r w:rsidRPr="00A6442F">
        <w:rPr>
          <w:sz w:val="28"/>
          <w:szCs w:val="28"/>
        </w:rPr>
        <w:t xml:space="preserve">Должность, </w:t>
      </w:r>
    </w:p>
    <w:p w:rsidR="00971538" w:rsidRPr="00A6442F" w:rsidRDefault="00971538" w:rsidP="008B7DB9">
      <w:pPr>
        <w:pStyle w:val="a7"/>
        <w:ind w:left="0" w:firstLine="720"/>
        <w:jc w:val="both"/>
        <w:rPr>
          <w:sz w:val="28"/>
          <w:szCs w:val="28"/>
        </w:rPr>
      </w:pPr>
      <w:r w:rsidRPr="00A6442F">
        <w:rPr>
          <w:sz w:val="28"/>
          <w:szCs w:val="28"/>
        </w:rPr>
        <w:t>Звание преподавателя                               ________________ ФИО</w:t>
      </w:r>
    </w:p>
    <w:p w:rsidR="00971538" w:rsidRPr="00A6442F" w:rsidRDefault="00971538" w:rsidP="008B7DB9">
      <w:pPr>
        <w:pStyle w:val="a7"/>
        <w:ind w:left="0" w:firstLine="720"/>
        <w:jc w:val="both"/>
        <w:rPr>
          <w:sz w:val="28"/>
          <w:szCs w:val="28"/>
        </w:rPr>
      </w:pPr>
    </w:p>
    <w:p w:rsidR="00971538" w:rsidRPr="00A6442F" w:rsidRDefault="00971538" w:rsidP="008B7DB9">
      <w:pPr>
        <w:pStyle w:val="a7"/>
        <w:ind w:left="0" w:firstLine="720"/>
        <w:jc w:val="both"/>
        <w:rPr>
          <w:sz w:val="28"/>
          <w:szCs w:val="28"/>
        </w:rPr>
      </w:pPr>
      <w:r w:rsidRPr="00A6442F">
        <w:rPr>
          <w:sz w:val="28"/>
          <w:szCs w:val="28"/>
        </w:rPr>
        <w:t xml:space="preserve">Внесение изменений в рабочую программу учебной дисциплины утверждены на заседании кафедры «Экономика и управление»                     </w:t>
      </w:r>
    </w:p>
    <w:p w:rsidR="00971538" w:rsidRPr="00A6442F" w:rsidRDefault="00971538" w:rsidP="008B7DB9">
      <w:pPr>
        <w:pStyle w:val="a7"/>
        <w:ind w:left="0" w:firstLine="720"/>
        <w:jc w:val="both"/>
        <w:rPr>
          <w:sz w:val="28"/>
          <w:szCs w:val="28"/>
        </w:rPr>
      </w:pPr>
      <w:r w:rsidRPr="00A6442F">
        <w:rPr>
          <w:sz w:val="28"/>
          <w:szCs w:val="28"/>
        </w:rPr>
        <w:t>Протокол № __ от __.__. 20__ года.</w:t>
      </w:r>
    </w:p>
    <w:p w:rsidR="00971538" w:rsidRPr="00A6442F" w:rsidRDefault="00971538" w:rsidP="008B7DB9">
      <w:pPr>
        <w:pStyle w:val="a7"/>
        <w:ind w:left="0" w:firstLine="720"/>
        <w:jc w:val="both"/>
        <w:rPr>
          <w:sz w:val="28"/>
          <w:szCs w:val="28"/>
        </w:rPr>
      </w:pPr>
    </w:p>
    <w:p w:rsidR="00971538" w:rsidRPr="00A6442F" w:rsidRDefault="00971538" w:rsidP="008B7DB9">
      <w:pPr>
        <w:pStyle w:val="a7"/>
        <w:ind w:left="0" w:firstLine="720"/>
        <w:jc w:val="both"/>
        <w:rPr>
          <w:sz w:val="28"/>
          <w:szCs w:val="28"/>
        </w:rPr>
      </w:pPr>
      <w:r w:rsidRPr="00A6442F">
        <w:rPr>
          <w:sz w:val="28"/>
          <w:szCs w:val="28"/>
        </w:rPr>
        <w:t>Зав. кафедрой               _______________________________ ФИО</w:t>
      </w:r>
    </w:p>
    <w:p w:rsidR="008B7DB9" w:rsidRDefault="008B7DB9" w:rsidP="008B7DB9">
      <w:pPr>
        <w:jc w:val="both"/>
        <w:rPr>
          <w:sz w:val="28"/>
          <w:szCs w:val="28"/>
        </w:rPr>
      </w:pPr>
    </w:p>
    <w:p w:rsidR="00435C3E" w:rsidRDefault="00435C3E" w:rsidP="008B7DB9">
      <w:pPr>
        <w:jc w:val="both"/>
        <w:rPr>
          <w:sz w:val="28"/>
          <w:szCs w:val="28"/>
        </w:rPr>
      </w:pPr>
    </w:p>
    <w:p w:rsidR="00435C3E" w:rsidRDefault="00435C3E" w:rsidP="008B7DB9">
      <w:pPr>
        <w:jc w:val="both"/>
        <w:rPr>
          <w:sz w:val="28"/>
          <w:szCs w:val="28"/>
        </w:rPr>
      </w:pPr>
    </w:p>
    <w:p w:rsidR="00435C3E" w:rsidRDefault="00435C3E" w:rsidP="008B7DB9">
      <w:pPr>
        <w:jc w:val="both"/>
        <w:rPr>
          <w:sz w:val="28"/>
          <w:szCs w:val="28"/>
        </w:rPr>
      </w:pPr>
    </w:p>
    <w:p w:rsidR="003C100D" w:rsidRDefault="003C100D" w:rsidP="008B7DB9">
      <w:pPr>
        <w:jc w:val="both"/>
        <w:rPr>
          <w:sz w:val="28"/>
          <w:szCs w:val="28"/>
        </w:rPr>
      </w:pPr>
    </w:p>
    <w:p w:rsidR="003C100D" w:rsidRDefault="003C100D" w:rsidP="008B7DB9">
      <w:pPr>
        <w:jc w:val="both"/>
        <w:rPr>
          <w:sz w:val="28"/>
          <w:szCs w:val="28"/>
        </w:rPr>
      </w:pPr>
    </w:p>
    <w:p w:rsidR="003C100D" w:rsidRDefault="003C100D" w:rsidP="008B7DB9">
      <w:pPr>
        <w:jc w:val="both"/>
        <w:rPr>
          <w:sz w:val="28"/>
          <w:szCs w:val="28"/>
        </w:rPr>
      </w:pPr>
    </w:p>
    <w:p w:rsidR="003C100D" w:rsidRDefault="003C100D" w:rsidP="008B7DB9">
      <w:pPr>
        <w:jc w:val="both"/>
        <w:rPr>
          <w:sz w:val="28"/>
          <w:szCs w:val="28"/>
        </w:rPr>
      </w:pPr>
    </w:p>
    <w:p w:rsidR="003C100D" w:rsidRDefault="003C100D" w:rsidP="008B7DB9">
      <w:pPr>
        <w:jc w:val="both"/>
        <w:rPr>
          <w:sz w:val="28"/>
          <w:szCs w:val="28"/>
        </w:rPr>
      </w:pPr>
    </w:p>
    <w:p w:rsidR="003C100D" w:rsidRDefault="003C100D" w:rsidP="008B7DB9">
      <w:pPr>
        <w:jc w:val="both"/>
        <w:rPr>
          <w:sz w:val="28"/>
          <w:szCs w:val="28"/>
        </w:rPr>
      </w:pPr>
    </w:p>
    <w:p w:rsidR="003C100D" w:rsidRDefault="003C100D" w:rsidP="008B7DB9">
      <w:pPr>
        <w:jc w:val="both"/>
        <w:rPr>
          <w:sz w:val="28"/>
          <w:szCs w:val="28"/>
        </w:rPr>
      </w:pPr>
    </w:p>
    <w:p w:rsidR="003C100D" w:rsidRDefault="003C100D" w:rsidP="008B7DB9">
      <w:pPr>
        <w:jc w:val="both"/>
        <w:rPr>
          <w:sz w:val="28"/>
          <w:szCs w:val="28"/>
        </w:rPr>
      </w:pPr>
    </w:p>
    <w:p w:rsidR="003C100D" w:rsidRPr="00A6442F" w:rsidRDefault="003C100D" w:rsidP="008B7DB9">
      <w:pPr>
        <w:jc w:val="both"/>
        <w:rPr>
          <w:sz w:val="28"/>
          <w:szCs w:val="28"/>
        </w:rPr>
      </w:pPr>
    </w:p>
    <w:p w:rsidR="00ED28D3" w:rsidRPr="00A6442F" w:rsidRDefault="00ED28D3" w:rsidP="009E74EC">
      <w:pPr>
        <w:spacing w:after="200" w:line="276" w:lineRule="auto"/>
        <w:rPr>
          <w:sz w:val="28"/>
          <w:szCs w:val="28"/>
        </w:rPr>
      </w:pPr>
    </w:p>
    <w:p w:rsidR="00971538" w:rsidRPr="00A6442F" w:rsidRDefault="00971538" w:rsidP="000E6414">
      <w:pPr>
        <w:pStyle w:val="32"/>
        <w:shd w:val="clear" w:color="auto" w:fill="auto"/>
        <w:spacing w:after="0" w:line="240" w:lineRule="auto"/>
        <w:ind w:firstLine="709"/>
        <w:rPr>
          <w:b/>
          <w:sz w:val="24"/>
          <w:szCs w:val="24"/>
        </w:rPr>
      </w:pPr>
      <w:r w:rsidRPr="00A6442F">
        <w:rPr>
          <w:b/>
          <w:sz w:val="24"/>
          <w:szCs w:val="24"/>
        </w:rPr>
        <w:t>АННОТАЦИЯ</w:t>
      </w:r>
    </w:p>
    <w:p w:rsidR="00ED28D3" w:rsidRPr="00A6442F" w:rsidRDefault="00971538" w:rsidP="000E6414">
      <w:pPr>
        <w:pStyle w:val="32"/>
        <w:shd w:val="clear" w:color="auto" w:fill="auto"/>
        <w:spacing w:after="0" w:line="240" w:lineRule="auto"/>
        <w:ind w:firstLine="709"/>
        <w:rPr>
          <w:b/>
          <w:sz w:val="24"/>
          <w:szCs w:val="24"/>
        </w:rPr>
      </w:pPr>
      <w:r w:rsidRPr="00A6442F">
        <w:rPr>
          <w:b/>
          <w:sz w:val="24"/>
          <w:szCs w:val="24"/>
        </w:rPr>
        <w:t>РАБОЧЕЙ ПРОГРАММЫ ДИСЦИПЛИНЫ</w:t>
      </w:r>
    </w:p>
    <w:p w:rsidR="00971538" w:rsidRPr="00A6442F" w:rsidRDefault="00971538" w:rsidP="000E6414">
      <w:pPr>
        <w:pStyle w:val="32"/>
        <w:shd w:val="clear" w:color="auto" w:fill="auto"/>
        <w:spacing w:after="0" w:line="240" w:lineRule="auto"/>
        <w:ind w:firstLine="709"/>
        <w:rPr>
          <w:b/>
          <w:sz w:val="24"/>
          <w:szCs w:val="24"/>
        </w:rPr>
      </w:pPr>
      <w:r w:rsidRPr="00A6442F">
        <w:rPr>
          <w:b/>
          <w:sz w:val="24"/>
          <w:szCs w:val="24"/>
        </w:rPr>
        <w:t>«</w:t>
      </w:r>
      <w:r w:rsidR="00CD77F3" w:rsidRPr="00A6442F">
        <w:rPr>
          <w:b/>
          <w:sz w:val="24"/>
          <w:szCs w:val="24"/>
        </w:rPr>
        <w:t xml:space="preserve">МИРОВАЯ ЭКОНОМИКА И </w:t>
      </w:r>
      <w:r w:rsidR="007B2B63" w:rsidRPr="00A6442F">
        <w:rPr>
          <w:b/>
          <w:sz w:val="24"/>
          <w:szCs w:val="24"/>
        </w:rPr>
        <w:t>МЕЖДУНАРОДНЫЕ ЭКОНОМИЧЕСКИЕ ОТНОШЕНИЯ</w:t>
      </w:r>
      <w:r w:rsidRPr="00A6442F">
        <w:rPr>
          <w:b/>
          <w:sz w:val="24"/>
          <w:szCs w:val="24"/>
        </w:rPr>
        <w:t>»</w:t>
      </w:r>
    </w:p>
    <w:p w:rsidR="00971538" w:rsidRPr="00A6442F" w:rsidRDefault="00971538" w:rsidP="000E6414">
      <w:pPr>
        <w:pStyle w:val="32"/>
        <w:shd w:val="clear" w:color="auto" w:fill="auto"/>
        <w:spacing w:after="0" w:line="240" w:lineRule="auto"/>
        <w:ind w:firstLine="709"/>
        <w:rPr>
          <w:b/>
          <w:sz w:val="24"/>
          <w:szCs w:val="24"/>
        </w:rPr>
      </w:pPr>
      <w:r w:rsidRPr="00A6442F">
        <w:rPr>
          <w:b/>
          <w:sz w:val="24"/>
          <w:szCs w:val="24"/>
        </w:rPr>
        <w:t>НАПРАВЛЕНИЕ ПОДГОТОВКИ – 38.03.0</w:t>
      </w:r>
      <w:r w:rsidR="00CD77F3" w:rsidRPr="00A6442F">
        <w:rPr>
          <w:b/>
          <w:sz w:val="24"/>
          <w:szCs w:val="24"/>
        </w:rPr>
        <w:t>1</w:t>
      </w:r>
      <w:r w:rsidRPr="00A6442F">
        <w:rPr>
          <w:b/>
          <w:sz w:val="24"/>
          <w:szCs w:val="24"/>
        </w:rPr>
        <w:t xml:space="preserve"> «</w:t>
      </w:r>
      <w:r w:rsidR="00CD77F3" w:rsidRPr="00A6442F">
        <w:rPr>
          <w:b/>
          <w:sz w:val="24"/>
          <w:szCs w:val="24"/>
        </w:rPr>
        <w:t>ЭКОНОМИКА»</w:t>
      </w:r>
      <w:r w:rsidRPr="00A6442F">
        <w:rPr>
          <w:b/>
          <w:sz w:val="24"/>
          <w:szCs w:val="24"/>
        </w:rPr>
        <w:t>,</w:t>
      </w:r>
    </w:p>
    <w:p w:rsidR="00ED28D3" w:rsidRPr="00A6442F" w:rsidRDefault="00971538" w:rsidP="000E6414">
      <w:pPr>
        <w:pStyle w:val="32"/>
        <w:shd w:val="clear" w:color="auto" w:fill="auto"/>
        <w:spacing w:after="0" w:line="240" w:lineRule="auto"/>
        <w:ind w:firstLine="709"/>
        <w:rPr>
          <w:b/>
          <w:sz w:val="24"/>
          <w:szCs w:val="24"/>
        </w:rPr>
      </w:pPr>
      <w:r w:rsidRPr="00A6442F">
        <w:rPr>
          <w:b/>
          <w:sz w:val="24"/>
          <w:szCs w:val="24"/>
        </w:rPr>
        <w:t xml:space="preserve">ПРОФИЛЬ ПОДГОТОВКИ </w:t>
      </w:r>
      <w:r w:rsidRPr="00A6442F">
        <w:rPr>
          <w:sz w:val="24"/>
          <w:szCs w:val="24"/>
        </w:rPr>
        <w:t xml:space="preserve">« </w:t>
      </w:r>
      <w:r w:rsidR="00CD77F3" w:rsidRPr="00A6442F">
        <w:rPr>
          <w:b/>
          <w:bCs/>
          <w:sz w:val="24"/>
          <w:szCs w:val="24"/>
        </w:rPr>
        <w:t>ЭКОНОМИКА УПРАВЛЕНИЙ И ОРГАНИЗАЦИЙ</w:t>
      </w:r>
      <w:r w:rsidRPr="00A6442F">
        <w:rPr>
          <w:b/>
          <w:bCs/>
          <w:sz w:val="24"/>
          <w:szCs w:val="24"/>
        </w:rPr>
        <w:t>»</w:t>
      </w:r>
      <w:r w:rsidRPr="00A6442F">
        <w:rPr>
          <w:b/>
          <w:sz w:val="24"/>
          <w:szCs w:val="24"/>
        </w:rPr>
        <w:t>,</w:t>
      </w:r>
    </w:p>
    <w:p w:rsidR="00971538" w:rsidRPr="00A6442F" w:rsidRDefault="008A752D" w:rsidP="000E6414">
      <w:pPr>
        <w:pStyle w:val="32"/>
        <w:shd w:val="clear" w:color="auto" w:fill="auto"/>
        <w:spacing w:after="0" w:line="240" w:lineRule="auto"/>
        <w:ind w:firstLine="709"/>
        <w:rPr>
          <w:b/>
          <w:sz w:val="24"/>
          <w:szCs w:val="24"/>
        </w:rPr>
      </w:pPr>
      <w:r w:rsidRPr="00A6442F">
        <w:rPr>
          <w:b/>
          <w:sz w:val="24"/>
          <w:szCs w:val="24"/>
        </w:rPr>
        <w:t>УРОВЕНЬ БАКАЛАВРИАТА</w:t>
      </w:r>
    </w:p>
    <w:p w:rsidR="009E74EC" w:rsidRPr="00A6442F" w:rsidRDefault="009E74EC" w:rsidP="000E6414">
      <w:pPr>
        <w:pStyle w:val="32"/>
        <w:shd w:val="clear" w:color="auto" w:fill="auto"/>
        <w:spacing w:after="0" w:line="240" w:lineRule="auto"/>
        <w:ind w:firstLine="709"/>
        <w:jc w:val="both"/>
        <w:rPr>
          <w:b/>
          <w:sz w:val="24"/>
          <w:szCs w:val="24"/>
        </w:rPr>
      </w:pPr>
    </w:p>
    <w:p w:rsidR="009E74EC" w:rsidRPr="00A6442F" w:rsidRDefault="00971538" w:rsidP="000E6414">
      <w:pPr>
        <w:pStyle w:val="24"/>
        <w:shd w:val="clear" w:color="auto" w:fill="auto"/>
        <w:spacing w:after="0" w:line="240" w:lineRule="auto"/>
        <w:ind w:right="20" w:firstLine="709"/>
        <w:jc w:val="both"/>
        <w:rPr>
          <w:color w:val="auto"/>
          <w:sz w:val="24"/>
          <w:szCs w:val="24"/>
        </w:rPr>
      </w:pPr>
      <w:r w:rsidRPr="00A6442F">
        <w:rPr>
          <w:b/>
          <w:color w:val="auto"/>
          <w:sz w:val="24"/>
          <w:szCs w:val="24"/>
        </w:rPr>
        <w:t>1.</w:t>
      </w:r>
      <w:r w:rsidR="009E74EC" w:rsidRPr="00A6442F">
        <w:rPr>
          <w:b/>
          <w:color w:val="auto"/>
          <w:sz w:val="24"/>
          <w:szCs w:val="24"/>
        </w:rPr>
        <w:t xml:space="preserve"> Целью курса</w:t>
      </w:r>
      <w:r w:rsidR="009E74EC" w:rsidRPr="00A6442F">
        <w:rPr>
          <w:color w:val="auto"/>
          <w:sz w:val="24"/>
          <w:szCs w:val="24"/>
        </w:rPr>
        <w:t xml:space="preserve"> «Мировая экономика и международные экономические отношения» является ознакомление </w:t>
      </w:r>
      <w:r w:rsidR="003327F3">
        <w:rPr>
          <w:color w:val="auto"/>
          <w:sz w:val="24"/>
          <w:szCs w:val="24"/>
        </w:rPr>
        <w:t>обучающихся</w:t>
      </w:r>
      <w:r w:rsidR="009E74EC" w:rsidRPr="00A6442F">
        <w:rPr>
          <w:color w:val="auto"/>
          <w:sz w:val="24"/>
          <w:szCs w:val="24"/>
        </w:rPr>
        <w:t xml:space="preserve"> с внешней средой международного бизнеса, теориями международного разделения труда, приемами международной торговой политики, процессами экономической интеграции стран мирового сообщества, оснащение будущих специалистов основами теоретических знаний и практических навыков в сфере внешнеэкономической деятельности предприятий; рассмотрение общих закономерностей и тенденций развития мирового хозяйства в целом и в отдельных его частях (странах и регионах), обобщение и успешное использование опыта решения национальных и международных экономических проблем;</w:t>
      </w:r>
      <w:r w:rsidR="00102781">
        <w:rPr>
          <w:color w:val="auto"/>
          <w:sz w:val="24"/>
          <w:szCs w:val="24"/>
        </w:rPr>
        <w:t xml:space="preserve"> </w:t>
      </w:r>
      <w:r w:rsidR="009E74EC" w:rsidRPr="00A6442F">
        <w:rPr>
          <w:color w:val="auto"/>
          <w:sz w:val="24"/>
          <w:szCs w:val="24"/>
        </w:rPr>
        <w:t>изучение мирового хозяйства в целом как системы, становление и тенденции развития мировой экономики, природно- ресурсный потенциал мирового хозяйства, отраслевой структуры и экономики отдельных стран и регионов, рассмотреть вопросы взаимодействия субъектов мировой экономики.</w:t>
      </w:r>
    </w:p>
    <w:p w:rsidR="009E74EC" w:rsidRPr="00A6442F" w:rsidRDefault="009E74EC" w:rsidP="000E6414">
      <w:pPr>
        <w:pStyle w:val="24"/>
        <w:spacing w:after="0" w:line="240" w:lineRule="auto"/>
        <w:ind w:right="20" w:firstLine="709"/>
        <w:jc w:val="both"/>
        <w:rPr>
          <w:color w:val="auto"/>
          <w:sz w:val="24"/>
          <w:szCs w:val="24"/>
        </w:rPr>
      </w:pPr>
      <w:r w:rsidRPr="00A6442F">
        <w:rPr>
          <w:b/>
          <w:color w:val="auto"/>
          <w:sz w:val="24"/>
          <w:szCs w:val="24"/>
        </w:rPr>
        <w:t>Задачи учебной дисциплины:</w:t>
      </w:r>
    </w:p>
    <w:p w:rsidR="009E74EC" w:rsidRPr="00A6442F" w:rsidRDefault="009E74EC" w:rsidP="000E6414">
      <w:pPr>
        <w:pStyle w:val="24"/>
        <w:spacing w:after="0" w:line="240" w:lineRule="auto"/>
        <w:ind w:right="20" w:firstLine="709"/>
        <w:jc w:val="both"/>
        <w:rPr>
          <w:color w:val="auto"/>
          <w:sz w:val="24"/>
          <w:szCs w:val="24"/>
        </w:rPr>
      </w:pPr>
      <w:r w:rsidRPr="00A6442F">
        <w:rPr>
          <w:color w:val="auto"/>
          <w:sz w:val="24"/>
          <w:szCs w:val="24"/>
        </w:rPr>
        <w:t xml:space="preserve">   - изучить дисциплину </w:t>
      </w:r>
      <w:r w:rsidR="007B2B63" w:rsidRPr="00A6442F">
        <w:rPr>
          <w:color w:val="auto"/>
          <w:sz w:val="24"/>
          <w:szCs w:val="24"/>
        </w:rPr>
        <w:t xml:space="preserve">«Мировая экономика и Международные экономические отношения» </w:t>
      </w:r>
      <w:r w:rsidRPr="00A6442F">
        <w:rPr>
          <w:color w:val="auto"/>
          <w:sz w:val="24"/>
          <w:szCs w:val="24"/>
        </w:rPr>
        <w:t xml:space="preserve"> в соответствии с актуальными тенденциями и наиболее значимыми социально-экономическими факторами, определяющими динамику и возможности развития мировой экономики и её субъектов.</w:t>
      </w:r>
    </w:p>
    <w:p w:rsidR="009E74EC" w:rsidRPr="00A6442F" w:rsidRDefault="009E74EC" w:rsidP="000E6414">
      <w:pPr>
        <w:pStyle w:val="24"/>
        <w:spacing w:after="0" w:line="240" w:lineRule="auto"/>
        <w:ind w:right="20" w:firstLine="709"/>
        <w:jc w:val="both"/>
        <w:rPr>
          <w:color w:val="auto"/>
          <w:sz w:val="24"/>
          <w:szCs w:val="24"/>
        </w:rPr>
      </w:pPr>
      <w:r w:rsidRPr="00A6442F">
        <w:rPr>
          <w:color w:val="auto"/>
          <w:sz w:val="24"/>
          <w:szCs w:val="24"/>
        </w:rPr>
        <w:t xml:space="preserve"> -</w:t>
      </w:r>
      <w:r w:rsidRPr="00A6442F">
        <w:rPr>
          <w:color w:val="auto"/>
          <w:sz w:val="24"/>
          <w:szCs w:val="24"/>
        </w:rPr>
        <w:tab/>
        <w:t>создать теоретическую и методологическую базу для правильного познания закономерностей, процессов, проходящих как в мировом хозяйстве в целом так и его отдельных частях (странах и регионах);</w:t>
      </w:r>
    </w:p>
    <w:p w:rsidR="009E74EC" w:rsidRPr="00A6442F" w:rsidRDefault="009E74EC" w:rsidP="000E6414">
      <w:pPr>
        <w:pStyle w:val="24"/>
        <w:shd w:val="clear" w:color="auto" w:fill="auto"/>
        <w:spacing w:after="0" w:line="240" w:lineRule="auto"/>
        <w:ind w:right="20" w:firstLine="709"/>
        <w:jc w:val="both"/>
        <w:rPr>
          <w:color w:val="auto"/>
          <w:sz w:val="24"/>
          <w:szCs w:val="24"/>
        </w:rPr>
      </w:pPr>
      <w:r w:rsidRPr="00A6442F">
        <w:rPr>
          <w:color w:val="auto"/>
          <w:sz w:val="24"/>
          <w:szCs w:val="24"/>
        </w:rPr>
        <w:t>-</w:t>
      </w:r>
      <w:r w:rsidRPr="00A6442F">
        <w:rPr>
          <w:color w:val="auto"/>
          <w:sz w:val="24"/>
          <w:szCs w:val="24"/>
        </w:rPr>
        <w:tab/>
        <w:t>выявлять тенденции мирового экономического развития в целом, регионов и отдельных стран, обобщать и успешно использовать имеющийся опыт решения национальных и международных экономических проблем.</w:t>
      </w:r>
    </w:p>
    <w:p w:rsidR="009E74EC" w:rsidRPr="00A6442F" w:rsidRDefault="009E74EC" w:rsidP="000E6414">
      <w:pPr>
        <w:pStyle w:val="24"/>
        <w:shd w:val="clear" w:color="auto" w:fill="auto"/>
        <w:spacing w:after="0" w:line="240" w:lineRule="auto"/>
        <w:ind w:right="20" w:firstLine="709"/>
        <w:jc w:val="both"/>
        <w:rPr>
          <w:rFonts w:eastAsia="Calibri"/>
          <w:color w:val="auto"/>
          <w:sz w:val="24"/>
          <w:szCs w:val="24"/>
        </w:rPr>
      </w:pPr>
      <w:r w:rsidRPr="00A6442F">
        <w:rPr>
          <w:color w:val="auto"/>
          <w:sz w:val="24"/>
          <w:szCs w:val="24"/>
        </w:rPr>
        <w:t xml:space="preserve"> Порядок расположения тем определяется их логической связью, хронологией, актуальностью проблем мировой экономики, и возможностями их решения на основе передового международного опыта. Учебная программа развертывается в единстве, раскрывающем сложную, разноуровневую, развивающуюся систему мировой экономики.</w:t>
      </w:r>
    </w:p>
    <w:p w:rsidR="00971538" w:rsidRPr="00A6442F" w:rsidRDefault="00971538" w:rsidP="000E6414">
      <w:pPr>
        <w:pStyle w:val="24"/>
        <w:shd w:val="clear" w:color="auto" w:fill="auto"/>
        <w:spacing w:after="0" w:line="240" w:lineRule="auto"/>
        <w:ind w:right="20" w:firstLine="709"/>
        <w:jc w:val="both"/>
        <w:rPr>
          <w:b/>
          <w:color w:val="auto"/>
          <w:sz w:val="24"/>
          <w:szCs w:val="24"/>
        </w:rPr>
      </w:pPr>
      <w:r w:rsidRPr="00A6442F">
        <w:rPr>
          <w:b/>
          <w:color w:val="auto"/>
          <w:sz w:val="24"/>
          <w:szCs w:val="24"/>
        </w:rPr>
        <w:t>2.Место дисциплины в структуре О</w:t>
      </w:r>
      <w:r w:rsidR="00E21ECC" w:rsidRPr="00A6442F">
        <w:rPr>
          <w:b/>
          <w:color w:val="auto"/>
          <w:sz w:val="24"/>
          <w:szCs w:val="24"/>
        </w:rPr>
        <w:t>П</w:t>
      </w:r>
      <w:r w:rsidRPr="00A6442F">
        <w:rPr>
          <w:b/>
          <w:color w:val="auto"/>
          <w:sz w:val="24"/>
          <w:szCs w:val="24"/>
        </w:rPr>
        <w:t>ОП</w:t>
      </w:r>
    </w:p>
    <w:p w:rsidR="00971538" w:rsidRPr="00A6442F" w:rsidRDefault="00ED28D3" w:rsidP="000E6414">
      <w:pPr>
        <w:pStyle w:val="a4"/>
        <w:ind w:firstLine="709"/>
        <w:jc w:val="both"/>
        <w:rPr>
          <w:rFonts w:ascii="Times New Roman" w:hAnsi="Times New Roman" w:cs="Times New Roman"/>
          <w:sz w:val="24"/>
          <w:szCs w:val="24"/>
        </w:rPr>
      </w:pPr>
      <w:r w:rsidRPr="00A6442F">
        <w:rPr>
          <w:rFonts w:ascii="Times New Roman" w:hAnsi="Times New Roman" w:cs="Times New Roman"/>
          <w:sz w:val="24"/>
          <w:szCs w:val="24"/>
        </w:rPr>
        <w:t>Дисциплина «</w:t>
      </w:r>
      <w:r w:rsidR="00CD77F3" w:rsidRPr="00A6442F">
        <w:rPr>
          <w:rFonts w:ascii="Times New Roman" w:hAnsi="Times New Roman" w:cs="Times New Roman"/>
          <w:sz w:val="24"/>
          <w:szCs w:val="24"/>
        </w:rPr>
        <w:t xml:space="preserve">Мировая экономика и </w:t>
      </w:r>
      <w:r w:rsidR="007B2B63" w:rsidRPr="00A6442F">
        <w:rPr>
          <w:rFonts w:ascii="Times New Roman" w:hAnsi="Times New Roman" w:cs="Times New Roman"/>
          <w:sz w:val="24"/>
          <w:szCs w:val="24"/>
        </w:rPr>
        <w:t>Международные экономические отношения</w:t>
      </w:r>
      <w:r w:rsidRPr="00A6442F">
        <w:rPr>
          <w:rFonts w:ascii="Times New Roman" w:hAnsi="Times New Roman" w:cs="Times New Roman"/>
          <w:sz w:val="24"/>
          <w:szCs w:val="24"/>
        </w:rPr>
        <w:t>»</w:t>
      </w:r>
      <w:r w:rsidR="00971538" w:rsidRPr="00A6442F">
        <w:rPr>
          <w:rFonts w:ascii="Times New Roman" w:hAnsi="Times New Roman" w:cs="Times New Roman"/>
          <w:sz w:val="24"/>
          <w:szCs w:val="24"/>
        </w:rPr>
        <w:t xml:space="preserve"> является дисциплиной </w:t>
      </w:r>
      <w:r w:rsidRPr="00A6442F">
        <w:rPr>
          <w:rFonts w:ascii="Times New Roman" w:hAnsi="Times New Roman" w:cs="Times New Roman"/>
          <w:sz w:val="24"/>
          <w:szCs w:val="24"/>
        </w:rPr>
        <w:t>базовой</w:t>
      </w:r>
      <w:r w:rsidR="00971538" w:rsidRPr="00A6442F">
        <w:rPr>
          <w:rFonts w:ascii="Times New Roman" w:hAnsi="Times New Roman" w:cs="Times New Roman"/>
          <w:sz w:val="24"/>
          <w:szCs w:val="24"/>
        </w:rPr>
        <w:t xml:space="preserve"> </w:t>
      </w:r>
      <w:r w:rsidR="003327F3">
        <w:rPr>
          <w:rFonts w:ascii="Times New Roman" w:hAnsi="Times New Roman" w:cs="Times New Roman"/>
          <w:sz w:val="24"/>
          <w:szCs w:val="24"/>
        </w:rPr>
        <w:t xml:space="preserve">основной профессиональной </w:t>
      </w:r>
      <w:r w:rsidR="00971538" w:rsidRPr="00A6442F">
        <w:rPr>
          <w:rFonts w:ascii="Times New Roman" w:hAnsi="Times New Roman" w:cs="Times New Roman"/>
          <w:sz w:val="24"/>
          <w:szCs w:val="24"/>
        </w:rPr>
        <w:t>образовательной программы (О</w:t>
      </w:r>
      <w:r w:rsidR="00E21ECC" w:rsidRPr="00A6442F">
        <w:rPr>
          <w:rFonts w:ascii="Times New Roman" w:hAnsi="Times New Roman" w:cs="Times New Roman"/>
          <w:sz w:val="24"/>
          <w:szCs w:val="24"/>
        </w:rPr>
        <w:t>П</w:t>
      </w:r>
      <w:r w:rsidR="00971538" w:rsidRPr="00A6442F">
        <w:rPr>
          <w:rFonts w:ascii="Times New Roman" w:hAnsi="Times New Roman" w:cs="Times New Roman"/>
          <w:sz w:val="24"/>
          <w:szCs w:val="24"/>
        </w:rPr>
        <w:t>ОП) по направлению подготовки 38.03.0</w:t>
      </w:r>
      <w:r w:rsidR="00CD77F3" w:rsidRPr="00A6442F">
        <w:rPr>
          <w:rFonts w:ascii="Times New Roman" w:hAnsi="Times New Roman" w:cs="Times New Roman"/>
          <w:sz w:val="24"/>
          <w:szCs w:val="24"/>
        </w:rPr>
        <w:t>1</w:t>
      </w:r>
      <w:r w:rsidR="00971538" w:rsidRPr="00A6442F">
        <w:rPr>
          <w:rFonts w:ascii="Times New Roman" w:hAnsi="Times New Roman" w:cs="Times New Roman"/>
          <w:sz w:val="24"/>
          <w:szCs w:val="24"/>
        </w:rPr>
        <w:t xml:space="preserve"> «</w:t>
      </w:r>
      <w:r w:rsidR="00CD77F3" w:rsidRPr="00A6442F">
        <w:rPr>
          <w:rFonts w:ascii="Times New Roman" w:hAnsi="Times New Roman" w:cs="Times New Roman"/>
          <w:sz w:val="24"/>
          <w:szCs w:val="24"/>
        </w:rPr>
        <w:t>Экономика</w:t>
      </w:r>
      <w:r w:rsidR="00971538" w:rsidRPr="00A6442F">
        <w:rPr>
          <w:rFonts w:ascii="Times New Roman" w:hAnsi="Times New Roman" w:cs="Times New Roman"/>
          <w:sz w:val="24"/>
          <w:szCs w:val="24"/>
        </w:rPr>
        <w:t xml:space="preserve">» (бакалавриат). </w:t>
      </w:r>
    </w:p>
    <w:p w:rsidR="00971538" w:rsidRPr="00A6442F" w:rsidRDefault="00971538" w:rsidP="000E6414">
      <w:pPr>
        <w:pStyle w:val="a4"/>
        <w:ind w:firstLine="709"/>
        <w:jc w:val="both"/>
        <w:rPr>
          <w:rFonts w:ascii="Times New Roman" w:hAnsi="Times New Roman" w:cs="Times New Roman"/>
          <w:sz w:val="24"/>
          <w:szCs w:val="24"/>
        </w:rPr>
      </w:pPr>
      <w:r w:rsidRPr="00A6442F">
        <w:rPr>
          <w:rFonts w:ascii="Times New Roman" w:hAnsi="Times New Roman" w:cs="Times New Roman"/>
          <w:b/>
          <w:sz w:val="24"/>
          <w:szCs w:val="24"/>
        </w:rPr>
        <w:t>3.Трудоемкость дисциплины:</w:t>
      </w:r>
      <w:r w:rsidRPr="00A6442F">
        <w:rPr>
          <w:rFonts w:ascii="Times New Roman" w:hAnsi="Times New Roman" w:cs="Times New Roman"/>
          <w:sz w:val="24"/>
          <w:szCs w:val="24"/>
        </w:rPr>
        <w:t xml:space="preserve"> общая труд</w:t>
      </w:r>
      <w:r w:rsidR="00CD77F3" w:rsidRPr="00A6442F">
        <w:rPr>
          <w:rFonts w:ascii="Times New Roman" w:hAnsi="Times New Roman" w:cs="Times New Roman"/>
          <w:sz w:val="24"/>
          <w:szCs w:val="24"/>
        </w:rPr>
        <w:t xml:space="preserve">оемкость дисциплины составляет </w:t>
      </w:r>
      <w:r w:rsidR="007B2B63" w:rsidRPr="00A6442F">
        <w:rPr>
          <w:rFonts w:ascii="Times New Roman" w:hAnsi="Times New Roman" w:cs="Times New Roman"/>
          <w:sz w:val="24"/>
          <w:szCs w:val="24"/>
        </w:rPr>
        <w:t>2</w:t>
      </w:r>
      <w:r w:rsidR="00CD77F3" w:rsidRPr="00A6442F">
        <w:rPr>
          <w:rFonts w:ascii="Times New Roman" w:hAnsi="Times New Roman" w:cs="Times New Roman"/>
          <w:sz w:val="24"/>
          <w:szCs w:val="24"/>
        </w:rPr>
        <w:t xml:space="preserve"> зачетн</w:t>
      </w:r>
      <w:r w:rsidR="00102781">
        <w:rPr>
          <w:rFonts w:ascii="Times New Roman" w:hAnsi="Times New Roman" w:cs="Times New Roman"/>
          <w:sz w:val="24"/>
          <w:szCs w:val="24"/>
        </w:rPr>
        <w:t>е</w:t>
      </w:r>
      <w:r w:rsidRPr="00A6442F">
        <w:rPr>
          <w:rFonts w:ascii="Times New Roman" w:hAnsi="Times New Roman" w:cs="Times New Roman"/>
          <w:sz w:val="24"/>
          <w:szCs w:val="24"/>
        </w:rPr>
        <w:t xml:space="preserve"> единицы, </w:t>
      </w:r>
      <w:r w:rsidR="007B2B63" w:rsidRPr="00A6442F">
        <w:rPr>
          <w:rFonts w:ascii="Times New Roman" w:hAnsi="Times New Roman" w:cs="Times New Roman"/>
          <w:sz w:val="24"/>
          <w:szCs w:val="24"/>
        </w:rPr>
        <w:t xml:space="preserve">72 </w:t>
      </w:r>
      <w:r w:rsidRPr="00A6442F">
        <w:rPr>
          <w:rFonts w:ascii="Times New Roman" w:hAnsi="Times New Roman" w:cs="Times New Roman"/>
          <w:sz w:val="24"/>
          <w:szCs w:val="24"/>
        </w:rPr>
        <w:t>час</w:t>
      </w:r>
      <w:r w:rsidR="007B2B63" w:rsidRPr="00A6442F">
        <w:rPr>
          <w:rFonts w:ascii="Times New Roman" w:hAnsi="Times New Roman" w:cs="Times New Roman"/>
          <w:sz w:val="24"/>
          <w:szCs w:val="24"/>
        </w:rPr>
        <w:t>а</w:t>
      </w:r>
      <w:r w:rsidR="00881023" w:rsidRPr="00A6442F">
        <w:rPr>
          <w:rFonts w:ascii="Times New Roman" w:hAnsi="Times New Roman" w:cs="Times New Roman"/>
          <w:sz w:val="24"/>
          <w:szCs w:val="24"/>
        </w:rPr>
        <w:t xml:space="preserve"> для очной формы обучения;</w:t>
      </w:r>
      <w:r w:rsidR="00435C3E">
        <w:rPr>
          <w:rFonts w:ascii="Times New Roman" w:hAnsi="Times New Roman" w:cs="Times New Roman"/>
          <w:sz w:val="24"/>
          <w:szCs w:val="24"/>
        </w:rPr>
        <w:t>4</w:t>
      </w:r>
      <w:r w:rsidR="00881023" w:rsidRPr="00A6442F">
        <w:rPr>
          <w:rFonts w:ascii="Times New Roman" w:hAnsi="Times New Roman" w:cs="Times New Roman"/>
          <w:sz w:val="24"/>
          <w:szCs w:val="24"/>
        </w:rPr>
        <w:t xml:space="preserve"> зачетных единицы </w:t>
      </w:r>
      <w:r w:rsidR="00435C3E">
        <w:rPr>
          <w:rFonts w:ascii="Times New Roman" w:hAnsi="Times New Roman" w:cs="Times New Roman"/>
          <w:sz w:val="24"/>
          <w:szCs w:val="24"/>
        </w:rPr>
        <w:t xml:space="preserve">144 </w:t>
      </w:r>
      <w:r w:rsidR="00881023" w:rsidRPr="00A6442F">
        <w:rPr>
          <w:rFonts w:ascii="Times New Roman" w:hAnsi="Times New Roman" w:cs="Times New Roman"/>
          <w:sz w:val="24"/>
          <w:szCs w:val="24"/>
        </w:rPr>
        <w:t>час</w:t>
      </w:r>
      <w:r w:rsidR="00435C3E">
        <w:rPr>
          <w:rFonts w:ascii="Times New Roman" w:hAnsi="Times New Roman" w:cs="Times New Roman"/>
          <w:sz w:val="24"/>
          <w:szCs w:val="24"/>
        </w:rPr>
        <w:t>а</w:t>
      </w:r>
      <w:r w:rsidR="00881023" w:rsidRPr="00A6442F">
        <w:rPr>
          <w:rFonts w:ascii="Times New Roman" w:hAnsi="Times New Roman" w:cs="Times New Roman"/>
          <w:sz w:val="24"/>
          <w:szCs w:val="24"/>
        </w:rPr>
        <w:t xml:space="preserve"> для заочной формы обучения </w:t>
      </w:r>
    </w:p>
    <w:p w:rsidR="00971538" w:rsidRPr="00A6442F" w:rsidRDefault="00971538" w:rsidP="000E6414">
      <w:pPr>
        <w:pStyle w:val="a4"/>
        <w:ind w:firstLine="709"/>
        <w:jc w:val="both"/>
        <w:rPr>
          <w:rFonts w:ascii="Times New Roman" w:hAnsi="Times New Roman" w:cs="Times New Roman"/>
          <w:b/>
          <w:sz w:val="24"/>
          <w:szCs w:val="24"/>
        </w:rPr>
      </w:pPr>
      <w:r w:rsidRPr="00A6442F">
        <w:rPr>
          <w:rFonts w:ascii="Times New Roman" w:hAnsi="Times New Roman" w:cs="Times New Roman"/>
          <w:b/>
          <w:sz w:val="24"/>
          <w:szCs w:val="24"/>
        </w:rPr>
        <w:t>4.Требования к результатам освоения дисциплины</w:t>
      </w:r>
    </w:p>
    <w:p w:rsidR="00971538" w:rsidRPr="00A6442F" w:rsidRDefault="00971538" w:rsidP="000E6414">
      <w:pPr>
        <w:pStyle w:val="a4"/>
        <w:ind w:firstLine="709"/>
        <w:jc w:val="both"/>
        <w:rPr>
          <w:rFonts w:ascii="Times New Roman" w:hAnsi="Times New Roman" w:cs="Times New Roman"/>
          <w:sz w:val="24"/>
          <w:szCs w:val="24"/>
        </w:rPr>
      </w:pPr>
      <w:r w:rsidRPr="00A6442F">
        <w:rPr>
          <w:rFonts w:ascii="Times New Roman" w:hAnsi="Times New Roman" w:cs="Times New Roman"/>
          <w:sz w:val="24"/>
          <w:szCs w:val="24"/>
        </w:rPr>
        <w:t xml:space="preserve">В результате освоения программы учебной дисциплины </w:t>
      </w:r>
      <w:r w:rsidR="007B2B63" w:rsidRPr="00A6442F">
        <w:rPr>
          <w:rFonts w:ascii="Times New Roman" w:hAnsi="Times New Roman" w:cs="Times New Roman"/>
          <w:sz w:val="24"/>
          <w:szCs w:val="24"/>
        </w:rPr>
        <w:t>«Мировая экономика и Международные экономические отношения»</w:t>
      </w:r>
      <w:r w:rsidR="00FE1914" w:rsidRPr="00A6442F">
        <w:rPr>
          <w:rFonts w:ascii="Times New Roman" w:hAnsi="Times New Roman" w:cs="Times New Roman"/>
          <w:sz w:val="24"/>
          <w:szCs w:val="24"/>
        </w:rPr>
        <w:t xml:space="preserve"> </w:t>
      </w:r>
      <w:r w:rsidRPr="00A6442F">
        <w:rPr>
          <w:rFonts w:ascii="Times New Roman" w:hAnsi="Times New Roman" w:cs="Times New Roman"/>
          <w:sz w:val="24"/>
          <w:szCs w:val="24"/>
        </w:rPr>
        <w:t>по</w:t>
      </w:r>
      <w:r w:rsidR="00CD77F3" w:rsidRPr="00A6442F">
        <w:rPr>
          <w:rFonts w:ascii="Times New Roman" w:hAnsi="Times New Roman" w:cs="Times New Roman"/>
          <w:sz w:val="24"/>
          <w:szCs w:val="24"/>
        </w:rPr>
        <w:t xml:space="preserve"> направлению подготовки 38.03.01</w:t>
      </w:r>
      <w:r w:rsidRPr="00A6442F">
        <w:rPr>
          <w:rFonts w:ascii="Times New Roman" w:hAnsi="Times New Roman" w:cs="Times New Roman"/>
          <w:sz w:val="24"/>
          <w:szCs w:val="24"/>
        </w:rPr>
        <w:t xml:space="preserve"> «</w:t>
      </w:r>
      <w:r w:rsidR="00CD77F3" w:rsidRPr="00A6442F">
        <w:rPr>
          <w:rFonts w:ascii="Times New Roman" w:hAnsi="Times New Roman" w:cs="Times New Roman"/>
          <w:sz w:val="24"/>
          <w:szCs w:val="24"/>
        </w:rPr>
        <w:t>Экономика</w:t>
      </w:r>
      <w:r w:rsidRPr="00A6442F">
        <w:rPr>
          <w:rFonts w:ascii="Times New Roman" w:hAnsi="Times New Roman" w:cs="Times New Roman"/>
          <w:sz w:val="24"/>
          <w:szCs w:val="24"/>
        </w:rPr>
        <w:t xml:space="preserve">» </w:t>
      </w:r>
      <w:r w:rsidR="003327F3">
        <w:rPr>
          <w:rFonts w:ascii="Times New Roman" w:hAnsi="Times New Roman" w:cs="Times New Roman"/>
          <w:sz w:val="24"/>
          <w:szCs w:val="24"/>
        </w:rPr>
        <w:t>обучающийся</w:t>
      </w:r>
      <w:r w:rsidRPr="00A6442F">
        <w:rPr>
          <w:rFonts w:ascii="Times New Roman" w:hAnsi="Times New Roman" w:cs="Times New Roman"/>
          <w:sz w:val="24"/>
          <w:szCs w:val="24"/>
        </w:rPr>
        <w:t>должен приобрести следующие знания, умения и навыки, соответствующие компетенциям О</w:t>
      </w:r>
      <w:r w:rsidR="00E21ECC" w:rsidRPr="00A6442F">
        <w:rPr>
          <w:rFonts w:ascii="Times New Roman" w:hAnsi="Times New Roman" w:cs="Times New Roman"/>
          <w:sz w:val="24"/>
          <w:szCs w:val="24"/>
        </w:rPr>
        <w:t>П</w:t>
      </w:r>
      <w:r w:rsidRPr="00A6442F">
        <w:rPr>
          <w:rFonts w:ascii="Times New Roman" w:hAnsi="Times New Roman" w:cs="Times New Roman"/>
          <w:sz w:val="24"/>
          <w:szCs w:val="24"/>
        </w:rPr>
        <w:t>ОП:</w:t>
      </w:r>
    </w:p>
    <w:tbl>
      <w:tblPr>
        <w:tblW w:w="4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7"/>
        <w:gridCol w:w="1096"/>
        <w:gridCol w:w="5924"/>
      </w:tblGrid>
      <w:tr w:rsidR="00A6442F" w:rsidRPr="00A6442F" w:rsidTr="000E6414">
        <w:trPr>
          <w:trHeight w:val="358"/>
          <w:jc w:val="center"/>
        </w:trPr>
        <w:tc>
          <w:tcPr>
            <w:tcW w:w="1304" w:type="pct"/>
            <w:tcBorders>
              <w:top w:val="single" w:sz="4" w:space="0" w:color="auto"/>
              <w:left w:val="single" w:sz="4" w:space="0" w:color="auto"/>
              <w:bottom w:val="single" w:sz="4" w:space="0" w:color="auto"/>
              <w:right w:val="single" w:sz="4" w:space="0" w:color="auto"/>
            </w:tcBorders>
            <w:vAlign w:val="center"/>
          </w:tcPr>
          <w:p w:rsidR="00340F2D" w:rsidRPr="00A6442F" w:rsidRDefault="00340F2D" w:rsidP="000E6414">
            <w:pPr>
              <w:spacing w:after="0" w:line="240" w:lineRule="auto"/>
              <w:jc w:val="both"/>
              <w:rPr>
                <w:rFonts w:ascii="Times New Roman" w:eastAsia="Calibri" w:hAnsi="Times New Roman" w:cs="Times New Roman"/>
                <w:b/>
                <w:sz w:val="24"/>
                <w:szCs w:val="24"/>
                <w:lang w:eastAsia="ru-RU"/>
              </w:rPr>
            </w:pPr>
            <w:r w:rsidRPr="00A6442F">
              <w:rPr>
                <w:rFonts w:ascii="Times New Roman" w:eastAsia="Calibri" w:hAnsi="Times New Roman" w:cs="Times New Roman"/>
                <w:b/>
                <w:sz w:val="24"/>
                <w:szCs w:val="24"/>
                <w:lang w:eastAsia="ru-RU"/>
              </w:rPr>
              <w:t>Код и формулировка компетенции</w:t>
            </w:r>
          </w:p>
        </w:tc>
        <w:tc>
          <w:tcPr>
            <w:tcW w:w="3696" w:type="pct"/>
            <w:gridSpan w:val="2"/>
            <w:tcBorders>
              <w:top w:val="single" w:sz="4" w:space="0" w:color="auto"/>
              <w:left w:val="single" w:sz="4" w:space="0" w:color="auto"/>
              <w:bottom w:val="single" w:sz="4" w:space="0" w:color="auto"/>
              <w:right w:val="single" w:sz="4" w:space="0" w:color="auto"/>
            </w:tcBorders>
            <w:vAlign w:val="center"/>
          </w:tcPr>
          <w:p w:rsidR="00340F2D" w:rsidRPr="00A6442F" w:rsidRDefault="00340F2D" w:rsidP="000E6414">
            <w:pPr>
              <w:spacing w:after="0" w:line="240" w:lineRule="auto"/>
              <w:jc w:val="both"/>
              <w:rPr>
                <w:rFonts w:ascii="Times New Roman" w:eastAsia="Calibri" w:hAnsi="Times New Roman" w:cs="Times New Roman"/>
                <w:b/>
                <w:sz w:val="24"/>
                <w:szCs w:val="24"/>
                <w:lang w:eastAsia="ru-RU"/>
              </w:rPr>
            </w:pPr>
            <w:r w:rsidRPr="00A6442F">
              <w:rPr>
                <w:rFonts w:ascii="Times New Roman" w:eastAsia="Calibri" w:hAnsi="Times New Roman" w:cs="Times New Roman"/>
                <w:b/>
                <w:sz w:val="24"/>
                <w:szCs w:val="24"/>
                <w:lang w:eastAsia="ru-RU"/>
              </w:rPr>
              <w:t>Этапы формирования компетенции</w:t>
            </w:r>
          </w:p>
        </w:tc>
      </w:tr>
      <w:tr w:rsidR="00A6442F" w:rsidRPr="00A6442F" w:rsidTr="000E6414">
        <w:trPr>
          <w:trHeight w:val="40"/>
          <w:jc w:val="center"/>
        </w:trPr>
        <w:tc>
          <w:tcPr>
            <w:tcW w:w="1304" w:type="pct"/>
            <w:vMerge w:val="restart"/>
            <w:tcBorders>
              <w:top w:val="single" w:sz="6" w:space="0" w:color="000000"/>
              <w:left w:val="single" w:sz="6" w:space="0" w:color="000000"/>
              <w:right w:val="single" w:sz="6" w:space="0" w:color="000000"/>
            </w:tcBorders>
            <w:vAlign w:val="center"/>
          </w:tcPr>
          <w:p w:rsidR="00340F2D" w:rsidRPr="00A6442F" w:rsidRDefault="00340F2D" w:rsidP="000E6414">
            <w:pPr>
              <w:pStyle w:val="ConsPlusNormal"/>
              <w:jc w:val="both"/>
              <w:rPr>
                <w:rFonts w:ascii="Times New Roman" w:hAnsi="Times New Roman" w:cs="Times New Roman"/>
                <w:sz w:val="24"/>
                <w:szCs w:val="24"/>
              </w:rPr>
            </w:pPr>
            <w:r w:rsidRPr="00A6442F">
              <w:rPr>
                <w:rFonts w:ascii="Times New Roman" w:hAnsi="Times New Roman" w:cs="Times New Roman"/>
                <w:sz w:val="24"/>
                <w:szCs w:val="24"/>
              </w:rPr>
              <w:t>ОПК-2</w:t>
            </w:r>
          </w:p>
          <w:p w:rsidR="00340F2D" w:rsidRPr="00A6442F" w:rsidRDefault="003C100D" w:rsidP="000E6414">
            <w:pPr>
              <w:pStyle w:val="ConsPlusNormal"/>
              <w:jc w:val="both"/>
              <w:rPr>
                <w:rFonts w:ascii="Times New Roman" w:hAnsi="Times New Roman" w:cs="Times New Roman"/>
                <w:sz w:val="24"/>
                <w:szCs w:val="24"/>
              </w:rPr>
            </w:pPr>
            <w:r>
              <w:rPr>
                <w:rFonts w:ascii="Times New Roman" w:hAnsi="Times New Roman" w:cs="Times New Roman"/>
                <w:sz w:val="24"/>
                <w:szCs w:val="24"/>
              </w:rPr>
              <w:t>способность</w:t>
            </w:r>
            <w:r w:rsidR="00340F2D" w:rsidRPr="00A6442F">
              <w:rPr>
                <w:rFonts w:ascii="Times New Roman" w:hAnsi="Times New Roman" w:cs="Times New Roman"/>
                <w:sz w:val="24"/>
                <w:szCs w:val="24"/>
              </w:rPr>
              <w:t xml:space="preserve">  осуществлять сбор, анализ и обработку данных, необходимых для решения профессиональных задач </w:t>
            </w:r>
          </w:p>
        </w:tc>
        <w:tc>
          <w:tcPr>
            <w:tcW w:w="57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340F2D" w:rsidRPr="00A6442F" w:rsidRDefault="00340F2D" w:rsidP="000E6414">
            <w:pPr>
              <w:spacing w:after="0" w:line="240" w:lineRule="auto"/>
              <w:jc w:val="both"/>
              <w:rPr>
                <w:rFonts w:ascii="Times New Roman" w:eastAsia="Calibri" w:hAnsi="Times New Roman" w:cs="Times New Roman"/>
                <w:b/>
                <w:sz w:val="24"/>
                <w:szCs w:val="24"/>
                <w:lang w:eastAsia="ru-RU"/>
              </w:rPr>
            </w:pPr>
            <w:r w:rsidRPr="00A6442F">
              <w:rPr>
                <w:rFonts w:ascii="Times New Roman" w:eastAsia="Calibri" w:hAnsi="Times New Roman" w:cs="Times New Roman"/>
                <w:b/>
                <w:sz w:val="24"/>
                <w:szCs w:val="24"/>
                <w:lang w:eastAsia="ru-RU"/>
              </w:rPr>
              <w:t>Знать</w:t>
            </w:r>
          </w:p>
        </w:tc>
        <w:tc>
          <w:tcPr>
            <w:tcW w:w="311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340F2D" w:rsidRPr="00A6442F" w:rsidRDefault="00340F2D" w:rsidP="000E6414">
            <w:pPr>
              <w:spacing w:after="0" w:line="240" w:lineRule="auto"/>
              <w:jc w:val="both"/>
              <w:rPr>
                <w:rFonts w:ascii="Times New Roman" w:hAnsi="Times New Roman" w:cs="Times New Roman"/>
                <w:sz w:val="24"/>
                <w:szCs w:val="24"/>
              </w:rPr>
            </w:pPr>
            <w:r w:rsidRPr="00A6442F">
              <w:rPr>
                <w:rFonts w:ascii="Times New Roman" w:hAnsi="Times New Roman" w:cs="Times New Roman"/>
                <w:sz w:val="24"/>
                <w:szCs w:val="24"/>
              </w:rPr>
              <w:t xml:space="preserve">- особенности экономического механизма современного мирового хозяйства; </w:t>
            </w:r>
          </w:p>
          <w:p w:rsidR="00340F2D" w:rsidRPr="00A6442F" w:rsidRDefault="00340F2D" w:rsidP="000E6414">
            <w:pPr>
              <w:spacing w:after="0" w:line="240" w:lineRule="auto"/>
              <w:jc w:val="both"/>
              <w:rPr>
                <w:rFonts w:ascii="Times New Roman" w:hAnsi="Times New Roman" w:cs="Times New Roman"/>
                <w:sz w:val="24"/>
                <w:szCs w:val="24"/>
              </w:rPr>
            </w:pPr>
            <w:r w:rsidRPr="00A6442F">
              <w:rPr>
                <w:rFonts w:ascii="Times New Roman" w:hAnsi="Times New Roman" w:cs="Times New Roman"/>
                <w:sz w:val="24"/>
                <w:szCs w:val="24"/>
              </w:rPr>
              <w:t>- классификацию стран по уровню социально экономического развития;</w:t>
            </w:r>
          </w:p>
        </w:tc>
      </w:tr>
      <w:tr w:rsidR="00A6442F" w:rsidRPr="00A6442F" w:rsidTr="000E6414">
        <w:trPr>
          <w:trHeight w:val="109"/>
          <w:jc w:val="center"/>
        </w:trPr>
        <w:tc>
          <w:tcPr>
            <w:tcW w:w="1304" w:type="pct"/>
            <w:vMerge/>
            <w:tcBorders>
              <w:left w:val="single" w:sz="6" w:space="0" w:color="000000"/>
              <w:right w:val="single" w:sz="6" w:space="0" w:color="000000"/>
            </w:tcBorders>
            <w:vAlign w:val="center"/>
          </w:tcPr>
          <w:p w:rsidR="00340F2D" w:rsidRPr="00A6442F" w:rsidRDefault="00340F2D" w:rsidP="000E6414">
            <w:pPr>
              <w:pStyle w:val="a4"/>
              <w:jc w:val="both"/>
              <w:rPr>
                <w:rFonts w:ascii="Times New Roman" w:hAnsi="Times New Roman" w:cs="Times New Roman"/>
                <w:sz w:val="24"/>
                <w:szCs w:val="24"/>
                <w:lang w:eastAsia="ru-RU"/>
              </w:rPr>
            </w:pPr>
          </w:p>
        </w:tc>
        <w:tc>
          <w:tcPr>
            <w:tcW w:w="577"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340F2D" w:rsidRPr="00A6442F" w:rsidRDefault="00340F2D" w:rsidP="000E6414">
            <w:pPr>
              <w:spacing w:after="0" w:line="240" w:lineRule="auto"/>
              <w:jc w:val="both"/>
              <w:rPr>
                <w:rFonts w:ascii="Times New Roman" w:eastAsia="Calibri" w:hAnsi="Times New Roman" w:cs="Times New Roman"/>
                <w:b/>
                <w:sz w:val="24"/>
                <w:szCs w:val="24"/>
                <w:lang w:eastAsia="ru-RU"/>
              </w:rPr>
            </w:pPr>
            <w:r w:rsidRPr="00A6442F">
              <w:rPr>
                <w:rFonts w:ascii="Times New Roman" w:eastAsia="Calibri" w:hAnsi="Times New Roman" w:cs="Times New Roman"/>
                <w:b/>
                <w:sz w:val="24"/>
                <w:szCs w:val="24"/>
                <w:lang w:eastAsia="ru-RU"/>
              </w:rPr>
              <w:t>Уметь</w:t>
            </w:r>
          </w:p>
        </w:tc>
        <w:tc>
          <w:tcPr>
            <w:tcW w:w="311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340F2D" w:rsidRPr="00A6442F" w:rsidRDefault="00340F2D" w:rsidP="000E6414">
            <w:pPr>
              <w:pStyle w:val="22"/>
              <w:shd w:val="clear" w:color="auto" w:fill="auto"/>
              <w:tabs>
                <w:tab w:val="left" w:pos="745"/>
              </w:tabs>
              <w:spacing w:line="240" w:lineRule="auto"/>
              <w:ind w:right="20"/>
              <w:jc w:val="both"/>
              <w:rPr>
                <w:sz w:val="24"/>
                <w:szCs w:val="24"/>
              </w:rPr>
            </w:pPr>
            <w:r w:rsidRPr="00A6442F">
              <w:rPr>
                <w:sz w:val="24"/>
                <w:szCs w:val="24"/>
              </w:rPr>
              <w:t>- анализировать современные тенденции развития мировой экономики и их влияние на социально-экономические процессы в России;</w:t>
            </w:r>
          </w:p>
        </w:tc>
      </w:tr>
      <w:tr w:rsidR="00A6442F" w:rsidRPr="00A6442F" w:rsidTr="000E6414">
        <w:trPr>
          <w:trHeight w:val="612"/>
          <w:jc w:val="center"/>
        </w:trPr>
        <w:tc>
          <w:tcPr>
            <w:tcW w:w="1304" w:type="pct"/>
            <w:vMerge/>
            <w:tcBorders>
              <w:left w:val="single" w:sz="6" w:space="0" w:color="000000"/>
              <w:bottom w:val="single" w:sz="6" w:space="0" w:color="000000"/>
              <w:right w:val="single" w:sz="6" w:space="0" w:color="000000"/>
            </w:tcBorders>
            <w:vAlign w:val="center"/>
          </w:tcPr>
          <w:p w:rsidR="00340F2D" w:rsidRPr="00A6442F" w:rsidRDefault="00340F2D" w:rsidP="000E6414">
            <w:pPr>
              <w:pStyle w:val="a4"/>
              <w:jc w:val="both"/>
              <w:rPr>
                <w:rFonts w:ascii="Times New Roman" w:hAnsi="Times New Roman" w:cs="Times New Roman"/>
                <w:sz w:val="24"/>
                <w:szCs w:val="24"/>
                <w:lang w:eastAsia="ru-RU"/>
              </w:rPr>
            </w:pPr>
          </w:p>
        </w:tc>
        <w:tc>
          <w:tcPr>
            <w:tcW w:w="57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340F2D" w:rsidRPr="00A6442F" w:rsidRDefault="00340F2D" w:rsidP="000E6414">
            <w:pPr>
              <w:spacing w:after="0" w:line="240" w:lineRule="auto"/>
              <w:jc w:val="both"/>
              <w:rPr>
                <w:rFonts w:ascii="Times New Roman" w:eastAsia="Calibri" w:hAnsi="Times New Roman" w:cs="Times New Roman"/>
                <w:b/>
                <w:sz w:val="24"/>
                <w:szCs w:val="24"/>
                <w:lang w:eastAsia="ru-RU"/>
              </w:rPr>
            </w:pPr>
            <w:r w:rsidRPr="00A6442F">
              <w:rPr>
                <w:rFonts w:ascii="Times New Roman" w:eastAsia="Calibri" w:hAnsi="Times New Roman" w:cs="Times New Roman"/>
                <w:b/>
                <w:sz w:val="24"/>
                <w:szCs w:val="24"/>
                <w:lang w:eastAsia="ru-RU"/>
              </w:rPr>
              <w:t>Владеть</w:t>
            </w:r>
          </w:p>
        </w:tc>
        <w:tc>
          <w:tcPr>
            <w:tcW w:w="311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340F2D" w:rsidRPr="00A6442F" w:rsidRDefault="00340F2D" w:rsidP="000E6414">
            <w:pPr>
              <w:spacing w:after="0" w:line="240" w:lineRule="auto"/>
              <w:jc w:val="both"/>
              <w:rPr>
                <w:rFonts w:ascii="Times New Roman" w:eastAsia="Calibri" w:hAnsi="Times New Roman" w:cs="Times New Roman"/>
                <w:sz w:val="24"/>
                <w:szCs w:val="24"/>
                <w:lang w:eastAsia="ru-RU"/>
              </w:rPr>
            </w:pPr>
            <w:r w:rsidRPr="00A6442F">
              <w:rPr>
                <w:rFonts w:ascii="Times New Roman" w:eastAsia="Calibri" w:hAnsi="Times New Roman" w:cs="Times New Roman"/>
                <w:sz w:val="24"/>
                <w:szCs w:val="24"/>
                <w:lang w:eastAsia="ru-RU"/>
              </w:rPr>
              <w:t>-навыками по оценке результатов взаимодействий, между странами возникающих в сфере внешнеторгового обмена, обмена капиталом и рабочей силой;</w:t>
            </w:r>
          </w:p>
        </w:tc>
      </w:tr>
      <w:tr w:rsidR="00A6442F" w:rsidRPr="00A6442F" w:rsidTr="000E6414">
        <w:trPr>
          <w:trHeight w:val="808"/>
          <w:jc w:val="center"/>
        </w:trPr>
        <w:tc>
          <w:tcPr>
            <w:tcW w:w="1304" w:type="pct"/>
            <w:vMerge w:val="restart"/>
            <w:tcBorders>
              <w:top w:val="single" w:sz="4" w:space="0" w:color="auto"/>
              <w:left w:val="single" w:sz="6" w:space="0" w:color="000000"/>
              <w:right w:val="single" w:sz="6" w:space="0" w:color="000000"/>
            </w:tcBorders>
            <w:vAlign w:val="center"/>
          </w:tcPr>
          <w:p w:rsidR="00340F2D" w:rsidRPr="00A6442F" w:rsidRDefault="003C100D" w:rsidP="000E6414">
            <w:pPr>
              <w:pStyle w:val="a4"/>
              <w:jc w:val="both"/>
              <w:rPr>
                <w:rFonts w:ascii="Times New Roman" w:hAnsi="Times New Roman" w:cs="Times New Roman"/>
                <w:sz w:val="24"/>
                <w:szCs w:val="24"/>
              </w:rPr>
            </w:pPr>
            <w:r>
              <w:rPr>
                <w:rFonts w:ascii="Times New Roman" w:hAnsi="Times New Roman" w:cs="Times New Roman"/>
                <w:sz w:val="24"/>
                <w:szCs w:val="24"/>
              </w:rPr>
              <w:t xml:space="preserve"> ПК-7 способность</w:t>
            </w:r>
            <w:r w:rsidR="00340F2D" w:rsidRPr="00A6442F">
              <w:rPr>
                <w:rFonts w:ascii="Times New Roman" w:hAnsi="Times New Roman" w:cs="Times New Roman"/>
                <w:sz w:val="24"/>
                <w:szCs w:val="24"/>
              </w:rPr>
              <w:t xml:space="preserve">, используя отечественные и зарубежные источники информации, собрать необходимые данные проанализировать их и подготовить информационный обзор и/или аналитический отчет </w:t>
            </w:r>
          </w:p>
          <w:p w:rsidR="00340F2D" w:rsidRPr="00A6442F" w:rsidRDefault="00340F2D" w:rsidP="000E6414">
            <w:pPr>
              <w:pStyle w:val="a4"/>
              <w:jc w:val="both"/>
              <w:rPr>
                <w:rFonts w:ascii="Times New Roman" w:hAnsi="Times New Roman" w:cs="Times New Roman"/>
                <w:sz w:val="24"/>
                <w:szCs w:val="24"/>
                <w:lang w:eastAsia="ru-RU"/>
              </w:rPr>
            </w:pPr>
          </w:p>
        </w:tc>
        <w:tc>
          <w:tcPr>
            <w:tcW w:w="57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340F2D" w:rsidRPr="00A6442F" w:rsidRDefault="00340F2D" w:rsidP="000E6414">
            <w:pPr>
              <w:spacing w:after="0" w:line="240" w:lineRule="auto"/>
              <w:ind w:right="-110"/>
              <w:jc w:val="both"/>
              <w:rPr>
                <w:rFonts w:ascii="Times New Roman" w:eastAsia="Calibri" w:hAnsi="Times New Roman" w:cs="Times New Roman"/>
                <w:b/>
                <w:sz w:val="24"/>
                <w:szCs w:val="24"/>
                <w:lang w:eastAsia="ru-RU"/>
              </w:rPr>
            </w:pPr>
            <w:r w:rsidRPr="00A6442F">
              <w:rPr>
                <w:rFonts w:ascii="Times New Roman" w:eastAsia="Calibri" w:hAnsi="Times New Roman" w:cs="Times New Roman"/>
                <w:b/>
                <w:sz w:val="24"/>
                <w:szCs w:val="24"/>
                <w:lang w:eastAsia="ru-RU"/>
              </w:rPr>
              <w:t>Знать</w:t>
            </w:r>
          </w:p>
        </w:tc>
        <w:tc>
          <w:tcPr>
            <w:tcW w:w="311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340F2D" w:rsidRPr="00A6442F" w:rsidRDefault="00340F2D" w:rsidP="000E6414">
            <w:pPr>
              <w:spacing w:after="0" w:line="240" w:lineRule="auto"/>
              <w:jc w:val="both"/>
              <w:rPr>
                <w:rFonts w:ascii="Times New Roman" w:eastAsia="Calibri" w:hAnsi="Times New Roman" w:cs="Times New Roman"/>
                <w:sz w:val="24"/>
                <w:szCs w:val="24"/>
                <w:lang w:eastAsia="ru-RU"/>
              </w:rPr>
            </w:pPr>
            <w:r w:rsidRPr="00A6442F">
              <w:rPr>
                <w:rFonts w:ascii="Times New Roman" w:eastAsia="Calibri" w:hAnsi="Times New Roman" w:cs="Times New Roman"/>
                <w:sz w:val="24"/>
                <w:szCs w:val="24"/>
                <w:lang w:eastAsia="ru-RU"/>
              </w:rPr>
              <w:t>-особенности, тенденций и динамику развития основных форм международных экономических связей и отношений;</w:t>
            </w:r>
          </w:p>
          <w:p w:rsidR="00340F2D" w:rsidRPr="00A6442F" w:rsidRDefault="00340F2D" w:rsidP="000E6414">
            <w:pPr>
              <w:spacing w:after="0" w:line="240" w:lineRule="auto"/>
              <w:jc w:val="both"/>
              <w:rPr>
                <w:rFonts w:ascii="Times New Roman" w:eastAsia="Calibri" w:hAnsi="Times New Roman" w:cs="Times New Roman"/>
                <w:sz w:val="24"/>
                <w:szCs w:val="24"/>
                <w:lang w:eastAsia="ru-RU"/>
              </w:rPr>
            </w:pPr>
            <w:r w:rsidRPr="00A6442F">
              <w:rPr>
                <w:rFonts w:ascii="Times New Roman" w:eastAsia="Calibri" w:hAnsi="Times New Roman" w:cs="Times New Roman"/>
                <w:sz w:val="24"/>
                <w:szCs w:val="24"/>
                <w:lang w:eastAsia="ru-RU"/>
              </w:rPr>
              <w:t>- место и роль России в системе мирового хозяйства.</w:t>
            </w:r>
          </w:p>
        </w:tc>
      </w:tr>
      <w:tr w:rsidR="00A6442F" w:rsidRPr="00A6442F" w:rsidTr="000E6414">
        <w:trPr>
          <w:trHeight w:val="1420"/>
          <w:jc w:val="center"/>
        </w:trPr>
        <w:tc>
          <w:tcPr>
            <w:tcW w:w="1304" w:type="pct"/>
            <w:vMerge/>
            <w:tcBorders>
              <w:left w:val="single" w:sz="6" w:space="0" w:color="000000"/>
              <w:right w:val="single" w:sz="6" w:space="0" w:color="000000"/>
            </w:tcBorders>
            <w:vAlign w:val="center"/>
          </w:tcPr>
          <w:p w:rsidR="00340F2D" w:rsidRPr="00A6442F" w:rsidRDefault="00340F2D" w:rsidP="000E6414">
            <w:pPr>
              <w:pStyle w:val="a4"/>
              <w:jc w:val="both"/>
              <w:rPr>
                <w:rFonts w:ascii="Times New Roman" w:hAnsi="Times New Roman" w:cs="Times New Roman"/>
                <w:sz w:val="24"/>
                <w:szCs w:val="24"/>
                <w:lang w:eastAsia="ru-RU"/>
              </w:rPr>
            </w:pPr>
          </w:p>
        </w:tc>
        <w:tc>
          <w:tcPr>
            <w:tcW w:w="577"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340F2D" w:rsidRPr="00A6442F" w:rsidRDefault="00340F2D" w:rsidP="000E6414">
            <w:pPr>
              <w:spacing w:after="0" w:line="240" w:lineRule="auto"/>
              <w:ind w:right="-110"/>
              <w:jc w:val="both"/>
              <w:rPr>
                <w:rFonts w:ascii="Times New Roman" w:eastAsia="Calibri" w:hAnsi="Times New Roman" w:cs="Times New Roman"/>
                <w:b/>
                <w:sz w:val="24"/>
                <w:szCs w:val="24"/>
                <w:lang w:eastAsia="ru-RU"/>
              </w:rPr>
            </w:pPr>
            <w:r w:rsidRPr="00A6442F">
              <w:rPr>
                <w:rFonts w:ascii="Times New Roman" w:eastAsia="Calibri" w:hAnsi="Times New Roman" w:cs="Times New Roman"/>
                <w:b/>
                <w:sz w:val="24"/>
                <w:szCs w:val="24"/>
                <w:lang w:eastAsia="ru-RU"/>
              </w:rPr>
              <w:t>Уметь</w:t>
            </w:r>
          </w:p>
        </w:tc>
        <w:tc>
          <w:tcPr>
            <w:tcW w:w="311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340F2D" w:rsidRPr="00A6442F" w:rsidRDefault="00340F2D" w:rsidP="000E6414">
            <w:pPr>
              <w:pStyle w:val="24"/>
              <w:shd w:val="clear" w:color="auto" w:fill="auto"/>
              <w:tabs>
                <w:tab w:val="left" w:pos="1021"/>
              </w:tabs>
              <w:spacing w:after="0" w:line="240" w:lineRule="auto"/>
              <w:ind w:right="20" w:firstLine="0"/>
              <w:jc w:val="both"/>
              <w:rPr>
                <w:rFonts w:eastAsia="Calibri"/>
                <w:color w:val="auto"/>
                <w:sz w:val="24"/>
                <w:szCs w:val="24"/>
              </w:rPr>
            </w:pPr>
            <w:r w:rsidRPr="00A6442F">
              <w:rPr>
                <w:rFonts w:eastAsia="Calibri"/>
                <w:color w:val="auto"/>
                <w:sz w:val="24"/>
                <w:szCs w:val="24"/>
              </w:rPr>
              <w:t>-критически осмысливать зарубежный опыт в условиях интернационализации и глобализации, профессионально используя его в своей работе;</w:t>
            </w:r>
          </w:p>
          <w:p w:rsidR="00340F2D" w:rsidRPr="00A6442F" w:rsidRDefault="00340F2D" w:rsidP="000E6414">
            <w:pPr>
              <w:pStyle w:val="24"/>
              <w:shd w:val="clear" w:color="auto" w:fill="auto"/>
              <w:tabs>
                <w:tab w:val="left" w:pos="1021"/>
              </w:tabs>
              <w:spacing w:after="0" w:line="240" w:lineRule="auto"/>
              <w:ind w:right="20" w:firstLine="0"/>
              <w:jc w:val="both"/>
              <w:rPr>
                <w:rFonts w:eastAsia="Calibri"/>
                <w:color w:val="auto"/>
                <w:sz w:val="24"/>
                <w:szCs w:val="24"/>
              </w:rPr>
            </w:pPr>
            <w:r w:rsidRPr="00A6442F">
              <w:rPr>
                <w:rFonts w:eastAsia="Calibri"/>
                <w:color w:val="auto"/>
                <w:sz w:val="24"/>
                <w:szCs w:val="24"/>
              </w:rPr>
              <w:t>-ориентироваться в обстановке обострения международной конкуренции и финансовой нестабильности, добиваясь эффективных результатов в обеспечении конкурентоспособности своей фирмы</w:t>
            </w:r>
          </w:p>
        </w:tc>
      </w:tr>
      <w:tr w:rsidR="00340F2D" w:rsidRPr="00A6442F" w:rsidTr="000E6414">
        <w:trPr>
          <w:trHeight w:val="1004"/>
          <w:jc w:val="center"/>
        </w:trPr>
        <w:tc>
          <w:tcPr>
            <w:tcW w:w="1304" w:type="pct"/>
            <w:vMerge/>
            <w:tcBorders>
              <w:left w:val="single" w:sz="6" w:space="0" w:color="000000"/>
              <w:right w:val="single" w:sz="6" w:space="0" w:color="000000"/>
            </w:tcBorders>
            <w:vAlign w:val="center"/>
          </w:tcPr>
          <w:p w:rsidR="00340F2D" w:rsidRPr="00A6442F" w:rsidRDefault="00340F2D" w:rsidP="000E6414">
            <w:pPr>
              <w:pStyle w:val="a4"/>
              <w:jc w:val="both"/>
              <w:rPr>
                <w:rFonts w:ascii="Times New Roman" w:hAnsi="Times New Roman" w:cs="Times New Roman"/>
                <w:sz w:val="24"/>
                <w:szCs w:val="24"/>
                <w:lang w:eastAsia="ru-RU"/>
              </w:rPr>
            </w:pPr>
          </w:p>
        </w:tc>
        <w:tc>
          <w:tcPr>
            <w:tcW w:w="57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340F2D" w:rsidRPr="00A6442F" w:rsidRDefault="00340F2D" w:rsidP="000E6414">
            <w:pPr>
              <w:spacing w:after="0" w:line="240" w:lineRule="auto"/>
              <w:ind w:right="-110"/>
              <w:jc w:val="both"/>
              <w:rPr>
                <w:rFonts w:ascii="Times New Roman" w:eastAsia="Calibri" w:hAnsi="Times New Roman" w:cs="Times New Roman"/>
                <w:b/>
                <w:sz w:val="24"/>
                <w:szCs w:val="24"/>
                <w:lang w:eastAsia="ru-RU"/>
              </w:rPr>
            </w:pPr>
            <w:r w:rsidRPr="00A6442F">
              <w:rPr>
                <w:rFonts w:ascii="Times New Roman" w:eastAsia="Calibri" w:hAnsi="Times New Roman" w:cs="Times New Roman"/>
                <w:b/>
                <w:sz w:val="24"/>
                <w:szCs w:val="24"/>
                <w:lang w:eastAsia="ru-RU"/>
              </w:rPr>
              <w:t>Владеть</w:t>
            </w:r>
          </w:p>
        </w:tc>
        <w:tc>
          <w:tcPr>
            <w:tcW w:w="311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340F2D" w:rsidRPr="00A6442F" w:rsidRDefault="00340F2D" w:rsidP="000E6414">
            <w:pPr>
              <w:spacing w:after="0" w:line="240" w:lineRule="auto"/>
              <w:jc w:val="both"/>
              <w:rPr>
                <w:rFonts w:ascii="Times New Roman" w:eastAsia="Calibri" w:hAnsi="Times New Roman" w:cs="Times New Roman"/>
                <w:sz w:val="24"/>
                <w:szCs w:val="24"/>
                <w:lang w:eastAsia="ru-RU"/>
              </w:rPr>
            </w:pPr>
            <w:r w:rsidRPr="00A6442F">
              <w:rPr>
                <w:rFonts w:ascii="Times New Roman" w:eastAsia="Calibri" w:hAnsi="Times New Roman" w:cs="Times New Roman"/>
                <w:sz w:val="24"/>
                <w:szCs w:val="24"/>
                <w:lang w:eastAsia="ru-RU"/>
              </w:rPr>
              <w:t>-навыками формирования валютного курса и деятельности валютных рынков;</w:t>
            </w:r>
          </w:p>
          <w:p w:rsidR="00340F2D" w:rsidRPr="00A6442F" w:rsidRDefault="00340F2D" w:rsidP="000E6414">
            <w:pPr>
              <w:spacing w:after="0" w:line="240" w:lineRule="auto"/>
              <w:jc w:val="both"/>
              <w:rPr>
                <w:rFonts w:ascii="Times New Roman" w:eastAsia="Calibri" w:hAnsi="Times New Roman" w:cs="Times New Roman"/>
                <w:sz w:val="24"/>
                <w:szCs w:val="24"/>
                <w:lang w:eastAsia="ru-RU"/>
              </w:rPr>
            </w:pPr>
            <w:r w:rsidRPr="00A6442F">
              <w:rPr>
                <w:rFonts w:ascii="Times New Roman" w:eastAsia="Calibri" w:hAnsi="Times New Roman" w:cs="Times New Roman"/>
                <w:sz w:val="24"/>
                <w:szCs w:val="24"/>
                <w:lang w:eastAsia="ru-RU"/>
              </w:rPr>
              <w:t>-навыками поредения форм внешнеэкономических отношений, учета экономических сделок страны с другими странами.</w:t>
            </w:r>
          </w:p>
        </w:tc>
      </w:tr>
    </w:tbl>
    <w:p w:rsidR="00340F2D" w:rsidRPr="00A6442F" w:rsidRDefault="00340F2D" w:rsidP="000E6414">
      <w:pPr>
        <w:pStyle w:val="a4"/>
        <w:ind w:firstLine="709"/>
        <w:jc w:val="both"/>
        <w:rPr>
          <w:rFonts w:ascii="Times New Roman" w:hAnsi="Times New Roman" w:cs="Times New Roman"/>
          <w:sz w:val="24"/>
          <w:szCs w:val="24"/>
        </w:rPr>
      </w:pPr>
    </w:p>
    <w:p w:rsidR="00971538" w:rsidRPr="00A6442F" w:rsidRDefault="00971538" w:rsidP="000E6414">
      <w:pPr>
        <w:pStyle w:val="32"/>
        <w:shd w:val="clear" w:color="auto" w:fill="auto"/>
        <w:spacing w:after="0" w:line="240" w:lineRule="auto"/>
        <w:ind w:firstLine="709"/>
        <w:jc w:val="both"/>
        <w:rPr>
          <w:b/>
          <w:sz w:val="24"/>
          <w:szCs w:val="24"/>
        </w:rPr>
      </w:pPr>
      <w:r w:rsidRPr="00A6442F">
        <w:rPr>
          <w:b/>
          <w:sz w:val="24"/>
          <w:szCs w:val="24"/>
        </w:rPr>
        <w:t>5.Краткое содержание дисциплины</w:t>
      </w:r>
    </w:p>
    <w:p w:rsidR="00340F2D" w:rsidRPr="00A6442F" w:rsidRDefault="00340F2D" w:rsidP="000E6414">
      <w:pPr>
        <w:pStyle w:val="32"/>
        <w:shd w:val="clear" w:color="auto" w:fill="auto"/>
        <w:spacing w:after="0" w:line="240" w:lineRule="auto"/>
        <w:ind w:firstLine="709"/>
        <w:jc w:val="both"/>
        <w:rPr>
          <w:sz w:val="24"/>
          <w:szCs w:val="24"/>
        </w:rPr>
      </w:pPr>
      <w:r w:rsidRPr="00A6442F">
        <w:rPr>
          <w:sz w:val="24"/>
          <w:szCs w:val="24"/>
        </w:rPr>
        <w:t>Раздел 1. Мировая экономика</w:t>
      </w:r>
    </w:p>
    <w:p w:rsidR="00340F2D" w:rsidRPr="00A6442F" w:rsidRDefault="00340F2D" w:rsidP="000E6414">
      <w:pPr>
        <w:spacing w:after="0" w:line="240" w:lineRule="auto"/>
        <w:ind w:firstLine="709"/>
        <w:jc w:val="both"/>
        <w:rPr>
          <w:rFonts w:ascii="Times New Roman" w:hAnsi="Times New Roman" w:cs="Times New Roman"/>
          <w:sz w:val="24"/>
          <w:szCs w:val="24"/>
        </w:rPr>
      </w:pPr>
      <w:r w:rsidRPr="00A6442F">
        <w:rPr>
          <w:rFonts w:ascii="Times New Roman" w:hAnsi="Times New Roman" w:cs="Times New Roman"/>
          <w:sz w:val="24"/>
          <w:szCs w:val="24"/>
        </w:rPr>
        <w:t>Тема 1. Этапы формирования мирового хозяйства и характеристика его современного состояния</w:t>
      </w:r>
    </w:p>
    <w:p w:rsidR="00340F2D" w:rsidRPr="00A6442F" w:rsidRDefault="00340F2D" w:rsidP="000E6414">
      <w:pPr>
        <w:spacing w:after="0" w:line="240" w:lineRule="auto"/>
        <w:ind w:firstLine="709"/>
        <w:jc w:val="both"/>
        <w:rPr>
          <w:rFonts w:ascii="Times New Roman" w:hAnsi="Times New Roman" w:cs="Times New Roman"/>
          <w:sz w:val="24"/>
          <w:szCs w:val="24"/>
        </w:rPr>
      </w:pPr>
      <w:r w:rsidRPr="00A6442F">
        <w:rPr>
          <w:rFonts w:ascii="Times New Roman" w:hAnsi="Times New Roman" w:cs="Times New Roman"/>
          <w:sz w:val="24"/>
          <w:szCs w:val="24"/>
        </w:rPr>
        <w:t>Тема 2. Функциональные взаимосвязи в мировой экономике. Основные макроэкономические показатели развития мировой экономики</w:t>
      </w:r>
    </w:p>
    <w:p w:rsidR="00340F2D" w:rsidRPr="00A6442F" w:rsidRDefault="00340F2D" w:rsidP="000E6414">
      <w:pPr>
        <w:spacing w:after="0" w:line="240" w:lineRule="auto"/>
        <w:ind w:firstLine="709"/>
        <w:jc w:val="both"/>
        <w:rPr>
          <w:rFonts w:ascii="Times New Roman" w:hAnsi="Times New Roman" w:cs="Times New Roman"/>
          <w:sz w:val="24"/>
          <w:szCs w:val="24"/>
        </w:rPr>
      </w:pPr>
      <w:r w:rsidRPr="00A6442F">
        <w:rPr>
          <w:rFonts w:ascii="Times New Roman" w:hAnsi="Times New Roman" w:cs="Times New Roman"/>
          <w:sz w:val="24"/>
          <w:szCs w:val="24"/>
        </w:rPr>
        <w:t>Тема 3.  Мировой рынок сырья и продовольствия. Проблемы ценообразования на мировом сырьевом рынке</w:t>
      </w:r>
    </w:p>
    <w:p w:rsidR="00340F2D" w:rsidRPr="00A6442F" w:rsidRDefault="00340F2D" w:rsidP="000E6414">
      <w:pPr>
        <w:spacing w:after="0" w:line="240" w:lineRule="auto"/>
        <w:ind w:firstLine="709"/>
        <w:jc w:val="both"/>
        <w:rPr>
          <w:rFonts w:ascii="Times New Roman" w:hAnsi="Times New Roman" w:cs="Times New Roman"/>
          <w:sz w:val="24"/>
          <w:szCs w:val="24"/>
        </w:rPr>
      </w:pPr>
      <w:r w:rsidRPr="00A6442F">
        <w:rPr>
          <w:rFonts w:ascii="Times New Roman" w:hAnsi="Times New Roman" w:cs="Times New Roman"/>
          <w:sz w:val="24"/>
          <w:szCs w:val="24"/>
        </w:rPr>
        <w:t>Тема 4. Мировой рынок технологий</w:t>
      </w:r>
    </w:p>
    <w:p w:rsidR="00340F2D" w:rsidRPr="00A6442F" w:rsidRDefault="00340F2D" w:rsidP="000E6414">
      <w:pPr>
        <w:spacing w:after="0" w:line="240" w:lineRule="auto"/>
        <w:ind w:firstLine="709"/>
        <w:jc w:val="both"/>
        <w:rPr>
          <w:rFonts w:ascii="Times New Roman" w:hAnsi="Times New Roman" w:cs="Times New Roman"/>
          <w:sz w:val="24"/>
          <w:szCs w:val="24"/>
        </w:rPr>
      </w:pPr>
      <w:r w:rsidRPr="00A6442F">
        <w:rPr>
          <w:rFonts w:ascii="Times New Roman" w:hAnsi="Times New Roman" w:cs="Times New Roman"/>
          <w:sz w:val="24"/>
          <w:szCs w:val="24"/>
        </w:rPr>
        <w:t>Тема 5. Услуги на мировом рынке. Динамика и структура сферы услуг</w:t>
      </w:r>
    </w:p>
    <w:p w:rsidR="00340F2D" w:rsidRPr="00A6442F" w:rsidRDefault="00340F2D" w:rsidP="000E6414">
      <w:pPr>
        <w:spacing w:after="0" w:line="240" w:lineRule="auto"/>
        <w:ind w:firstLine="709"/>
        <w:jc w:val="both"/>
        <w:rPr>
          <w:rFonts w:ascii="Times New Roman" w:hAnsi="Times New Roman" w:cs="Times New Roman"/>
          <w:sz w:val="24"/>
          <w:szCs w:val="24"/>
        </w:rPr>
      </w:pPr>
      <w:r w:rsidRPr="00A6442F">
        <w:rPr>
          <w:rFonts w:ascii="Times New Roman" w:hAnsi="Times New Roman" w:cs="Times New Roman"/>
          <w:sz w:val="24"/>
          <w:szCs w:val="24"/>
        </w:rPr>
        <w:t>Тема 6.  Трудовые ресурсы в мировой экономике</w:t>
      </w:r>
    </w:p>
    <w:p w:rsidR="00340F2D" w:rsidRPr="00A6442F" w:rsidRDefault="00340F2D" w:rsidP="000E6414">
      <w:pPr>
        <w:spacing w:after="0" w:line="240" w:lineRule="auto"/>
        <w:ind w:firstLine="709"/>
        <w:jc w:val="both"/>
        <w:rPr>
          <w:rFonts w:ascii="Times New Roman" w:hAnsi="Times New Roman" w:cs="Times New Roman"/>
          <w:sz w:val="24"/>
          <w:szCs w:val="24"/>
        </w:rPr>
      </w:pPr>
      <w:r w:rsidRPr="00A6442F">
        <w:rPr>
          <w:rFonts w:ascii="Times New Roman" w:hAnsi="Times New Roman" w:cs="Times New Roman"/>
          <w:sz w:val="24"/>
          <w:szCs w:val="24"/>
        </w:rPr>
        <w:t>Тема 7.  Мировой рынок капиталов</w:t>
      </w:r>
    </w:p>
    <w:p w:rsidR="00340F2D" w:rsidRPr="00A6442F" w:rsidRDefault="00340F2D" w:rsidP="000E6414">
      <w:pPr>
        <w:spacing w:after="0" w:line="240" w:lineRule="auto"/>
        <w:ind w:firstLine="709"/>
        <w:jc w:val="both"/>
        <w:rPr>
          <w:rFonts w:ascii="Times New Roman" w:hAnsi="Times New Roman" w:cs="Times New Roman"/>
          <w:sz w:val="24"/>
          <w:szCs w:val="24"/>
        </w:rPr>
      </w:pPr>
      <w:r w:rsidRPr="00A6442F">
        <w:rPr>
          <w:rFonts w:ascii="Times New Roman" w:hAnsi="Times New Roman" w:cs="Times New Roman"/>
          <w:sz w:val="24"/>
          <w:szCs w:val="24"/>
        </w:rPr>
        <w:t>Тема 8.  Международные корпорации</w:t>
      </w:r>
    </w:p>
    <w:p w:rsidR="00340F2D" w:rsidRPr="00A6442F" w:rsidRDefault="00340F2D" w:rsidP="000E6414">
      <w:pPr>
        <w:spacing w:after="0" w:line="240" w:lineRule="auto"/>
        <w:ind w:firstLine="709"/>
        <w:jc w:val="both"/>
        <w:rPr>
          <w:rFonts w:ascii="Times New Roman" w:hAnsi="Times New Roman" w:cs="Times New Roman"/>
          <w:sz w:val="24"/>
          <w:szCs w:val="24"/>
        </w:rPr>
      </w:pPr>
      <w:r w:rsidRPr="00A6442F">
        <w:rPr>
          <w:rFonts w:ascii="Times New Roman" w:hAnsi="Times New Roman" w:cs="Times New Roman"/>
          <w:sz w:val="24"/>
          <w:szCs w:val="24"/>
        </w:rPr>
        <w:t>Тема 9.  Международное заимствование и кредитование</w:t>
      </w:r>
    </w:p>
    <w:p w:rsidR="00340F2D" w:rsidRPr="00A6442F" w:rsidRDefault="00340F2D" w:rsidP="000E6414">
      <w:pPr>
        <w:spacing w:after="0" w:line="240" w:lineRule="auto"/>
        <w:ind w:firstLine="709"/>
        <w:jc w:val="both"/>
        <w:rPr>
          <w:rFonts w:ascii="Times New Roman" w:hAnsi="Times New Roman" w:cs="Times New Roman"/>
          <w:sz w:val="24"/>
          <w:szCs w:val="24"/>
        </w:rPr>
      </w:pPr>
      <w:r w:rsidRPr="00A6442F">
        <w:rPr>
          <w:rFonts w:ascii="Times New Roman" w:hAnsi="Times New Roman" w:cs="Times New Roman"/>
          <w:sz w:val="24"/>
          <w:szCs w:val="24"/>
        </w:rPr>
        <w:t>Тема 10.  Специальные экономические зоны в мировой экономике</w:t>
      </w:r>
    </w:p>
    <w:p w:rsidR="00340F2D" w:rsidRPr="00A6442F" w:rsidRDefault="00340F2D" w:rsidP="000E6414">
      <w:pPr>
        <w:spacing w:after="0" w:line="240" w:lineRule="auto"/>
        <w:ind w:firstLine="709"/>
        <w:jc w:val="both"/>
        <w:rPr>
          <w:rFonts w:ascii="Times New Roman" w:hAnsi="Times New Roman" w:cs="Times New Roman"/>
          <w:sz w:val="24"/>
          <w:szCs w:val="24"/>
        </w:rPr>
      </w:pPr>
      <w:r w:rsidRPr="00A6442F">
        <w:rPr>
          <w:rFonts w:ascii="Times New Roman" w:hAnsi="Times New Roman" w:cs="Times New Roman"/>
          <w:sz w:val="24"/>
          <w:szCs w:val="24"/>
        </w:rPr>
        <w:t>Тема 11.  Мировой валютный рынок</w:t>
      </w:r>
    </w:p>
    <w:p w:rsidR="00340F2D" w:rsidRPr="00A6442F" w:rsidRDefault="00340F2D" w:rsidP="000E6414">
      <w:pPr>
        <w:spacing w:after="0" w:line="240" w:lineRule="auto"/>
        <w:ind w:firstLine="709"/>
        <w:jc w:val="both"/>
        <w:rPr>
          <w:rFonts w:ascii="Times New Roman" w:hAnsi="Times New Roman" w:cs="Times New Roman"/>
          <w:sz w:val="24"/>
          <w:szCs w:val="24"/>
        </w:rPr>
      </w:pPr>
      <w:r w:rsidRPr="00A6442F">
        <w:rPr>
          <w:rFonts w:ascii="Times New Roman" w:hAnsi="Times New Roman" w:cs="Times New Roman"/>
          <w:sz w:val="24"/>
          <w:szCs w:val="24"/>
        </w:rPr>
        <w:t>Тема 12.  Россия и российский Дальний Восток в мировой экономике</w:t>
      </w:r>
    </w:p>
    <w:p w:rsidR="00340F2D" w:rsidRPr="00A6442F" w:rsidRDefault="00340F2D" w:rsidP="000E6414">
      <w:pPr>
        <w:spacing w:after="0" w:line="240" w:lineRule="auto"/>
        <w:ind w:firstLine="709"/>
        <w:jc w:val="both"/>
        <w:rPr>
          <w:rFonts w:ascii="Times New Roman" w:hAnsi="Times New Roman" w:cs="Times New Roman"/>
          <w:sz w:val="24"/>
          <w:szCs w:val="24"/>
        </w:rPr>
      </w:pPr>
      <w:r w:rsidRPr="00A6442F">
        <w:rPr>
          <w:rFonts w:ascii="Times New Roman" w:hAnsi="Times New Roman" w:cs="Times New Roman"/>
          <w:sz w:val="24"/>
          <w:szCs w:val="24"/>
        </w:rPr>
        <w:t>Раздел 2.  Международные экономические отношения</w:t>
      </w:r>
    </w:p>
    <w:p w:rsidR="00340F2D" w:rsidRPr="00A6442F" w:rsidRDefault="00340F2D" w:rsidP="000E6414">
      <w:pPr>
        <w:spacing w:after="0" w:line="240" w:lineRule="auto"/>
        <w:ind w:firstLine="709"/>
        <w:jc w:val="both"/>
        <w:rPr>
          <w:rFonts w:ascii="Times New Roman" w:hAnsi="Times New Roman" w:cs="Times New Roman"/>
          <w:sz w:val="24"/>
          <w:szCs w:val="24"/>
        </w:rPr>
      </w:pPr>
      <w:r w:rsidRPr="00A6442F">
        <w:rPr>
          <w:rFonts w:ascii="Times New Roman" w:hAnsi="Times New Roman" w:cs="Times New Roman"/>
          <w:sz w:val="24"/>
          <w:szCs w:val="24"/>
        </w:rPr>
        <w:t xml:space="preserve">Тема 1.  Необходимость и основные принципы функционирования международных экономических отношений. Формы </w:t>
      </w:r>
      <w:r w:rsidR="003C100D">
        <w:rPr>
          <w:rFonts w:ascii="Times New Roman" w:hAnsi="Times New Roman" w:cs="Times New Roman"/>
          <w:sz w:val="24"/>
          <w:szCs w:val="24"/>
        </w:rPr>
        <w:t>международных экономических отношений</w:t>
      </w:r>
    </w:p>
    <w:p w:rsidR="00340F2D" w:rsidRPr="00A6442F" w:rsidRDefault="00340F2D" w:rsidP="000E6414">
      <w:pPr>
        <w:spacing w:after="0" w:line="240" w:lineRule="auto"/>
        <w:ind w:firstLine="709"/>
        <w:jc w:val="both"/>
        <w:rPr>
          <w:rFonts w:ascii="Times New Roman" w:hAnsi="Times New Roman" w:cs="Times New Roman"/>
          <w:sz w:val="24"/>
          <w:szCs w:val="24"/>
        </w:rPr>
      </w:pPr>
      <w:r w:rsidRPr="00A6442F">
        <w:rPr>
          <w:rFonts w:ascii="Times New Roman" w:hAnsi="Times New Roman" w:cs="Times New Roman"/>
          <w:sz w:val="24"/>
          <w:szCs w:val="24"/>
        </w:rPr>
        <w:t>Тема 2.  Теории международных экономических отношений</w:t>
      </w:r>
    </w:p>
    <w:p w:rsidR="00340F2D" w:rsidRPr="00A6442F" w:rsidRDefault="00340F2D" w:rsidP="000E6414">
      <w:pPr>
        <w:spacing w:after="0" w:line="240" w:lineRule="auto"/>
        <w:ind w:firstLine="709"/>
        <w:jc w:val="both"/>
        <w:rPr>
          <w:rFonts w:ascii="Times New Roman" w:hAnsi="Times New Roman" w:cs="Times New Roman"/>
          <w:sz w:val="24"/>
          <w:szCs w:val="24"/>
        </w:rPr>
      </w:pPr>
      <w:r w:rsidRPr="00A6442F">
        <w:rPr>
          <w:rFonts w:ascii="Times New Roman" w:hAnsi="Times New Roman" w:cs="Times New Roman"/>
          <w:sz w:val="24"/>
          <w:szCs w:val="24"/>
        </w:rPr>
        <w:t xml:space="preserve">Тема 3.  Международная торговля в системе </w:t>
      </w:r>
      <w:r w:rsidR="003C100D">
        <w:rPr>
          <w:rFonts w:ascii="Times New Roman" w:hAnsi="Times New Roman" w:cs="Times New Roman"/>
          <w:sz w:val="24"/>
          <w:szCs w:val="24"/>
        </w:rPr>
        <w:t>международных экономических отношений</w:t>
      </w:r>
      <w:r w:rsidRPr="00A6442F">
        <w:rPr>
          <w:rFonts w:ascii="Times New Roman" w:hAnsi="Times New Roman" w:cs="Times New Roman"/>
          <w:sz w:val="24"/>
          <w:szCs w:val="24"/>
        </w:rPr>
        <w:t>. Инструменты анализа международной торговли. Противоречия и пути урегулирования</w:t>
      </w:r>
    </w:p>
    <w:p w:rsidR="00340F2D" w:rsidRPr="00A6442F" w:rsidRDefault="00340F2D" w:rsidP="000E6414">
      <w:pPr>
        <w:spacing w:after="0" w:line="240" w:lineRule="auto"/>
        <w:ind w:firstLine="709"/>
        <w:jc w:val="both"/>
        <w:rPr>
          <w:rFonts w:ascii="Times New Roman" w:hAnsi="Times New Roman" w:cs="Times New Roman"/>
          <w:sz w:val="24"/>
          <w:szCs w:val="24"/>
        </w:rPr>
      </w:pPr>
      <w:r w:rsidRPr="00A6442F">
        <w:rPr>
          <w:rFonts w:ascii="Times New Roman" w:hAnsi="Times New Roman" w:cs="Times New Roman"/>
          <w:sz w:val="24"/>
          <w:szCs w:val="24"/>
        </w:rPr>
        <w:t>Тема 4.  Государственное регулирование международной торговли. Тарифные методы</w:t>
      </w:r>
    </w:p>
    <w:p w:rsidR="00340F2D" w:rsidRPr="00A6442F" w:rsidRDefault="00340F2D" w:rsidP="000E6414">
      <w:pPr>
        <w:spacing w:after="0" w:line="240" w:lineRule="auto"/>
        <w:ind w:firstLine="709"/>
        <w:jc w:val="both"/>
        <w:rPr>
          <w:rFonts w:ascii="Times New Roman" w:hAnsi="Times New Roman" w:cs="Times New Roman"/>
          <w:sz w:val="24"/>
          <w:szCs w:val="24"/>
        </w:rPr>
      </w:pPr>
      <w:r w:rsidRPr="00A6442F">
        <w:rPr>
          <w:rFonts w:ascii="Times New Roman" w:hAnsi="Times New Roman" w:cs="Times New Roman"/>
          <w:sz w:val="24"/>
          <w:szCs w:val="24"/>
        </w:rPr>
        <w:t>Тема 5. Государственное регулирование международной торговли. Нетарифные методы</w:t>
      </w:r>
    </w:p>
    <w:p w:rsidR="00340F2D" w:rsidRPr="00A6442F" w:rsidRDefault="00340F2D" w:rsidP="000E6414">
      <w:pPr>
        <w:spacing w:after="0" w:line="240" w:lineRule="auto"/>
        <w:ind w:firstLine="709"/>
        <w:jc w:val="both"/>
        <w:rPr>
          <w:rFonts w:ascii="Times New Roman" w:hAnsi="Times New Roman" w:cs="Times New Roman"/>
          <w:sz w:val="24"/>
          <w:szCs w:val="24"/>
        </w:rPr>
      </w:pPr>
      <w:r w:rsidRPr="00A6442F">
        <w:rPr>
          <w:rFonts w:ascii="Times New Roman" w:hAnsi="Times New Roman" w:cs="Times New Roman"/>
          <w:sz w:val="24"/>
          <w:szCs w:val="24"/>
        </w:rPr>
        <w:t>Тема 6.  Платежный баланс страны</w:t>
      </w:r>
    </w:p>
    <w:p w:rsidR="00340F2D" w:rsidRPr="00A6442F" w:rsidRDefault="00340F2D" w:rsidP="000E6414">
      <w:pPr>
        <w:spacing w:after="0" w:line="240" w:lineRule="auto"/>
        <w:ind w:firstLine="709"/>
        <w:jc w:val="both"/>
        <w:rPr>
          <w:rFonts w:ascii="Times New Roman" w:hAnsi="Times New Roman" w:cs="Times New Roman"/>
          <w:sz w:val="24"/>
          <w:szCs w:val="24"/>
        </w:rPr>
      </w:pPr>
      <w:r w:rsidRPr="00A6442F">
        <w:rPr>
          <w:rFonts w:ascii="Times New Roman" w:hAnsi="Times New Roman" w:cs="Times New Roman"/>
          <w:sz w:val="24"/>
          <w:szCs w:val="24"/>
        </w:rPr>
        <w:t xml:space="preserve">Тема 7.  Международные валютно-финансовые отношения как форма </w:t>
      </w:r>
      <w:r w:rsidR="003C100D">
        <w:rPr>
          <w:rFonts w:ascii="Times New Roman" w:hAnsi="Times New Roman" w:cs="Times New Roman"/>
          <w:sz w:val="24"/>
          <w:szCs w:val="24"/>
        </w:rPr>
        <w:t>международных экономических отношений</w:t>
      </w:r>
      <w:r w:rsidRPr="00A6442F">
        <w:rPr>
          <w:rFonts w:ascii="Times New Roman" w:hAnsi="Times New Roman" w:cs="Times New Roman"/>
          <w:sz w:val="24"/>
          <w:szCs w:val="24"/>
        </w:rPr>
        <w:t>. Кредитные рынки</w:t>
      </w:r>
    </w:p>
    <w:p w:rsidR="00340F2D" w:rsidRPr="00A6442F" w:rsidRDefault="00340F2D" w:rsidP="000E6414">
      <w:pPr>
        <w:spacing w:after="0" w:line="240" w:lineRule="auto"/>
        <w:ind w:firstLine="709"/>
        <w:jc w:val="both"/>
        <w:rPr>
          <w:rFonts w:ascii="Times New Roman" w:hAnsi="Times New Roman" w:cs="Times New Roman"/>
          <w:sz w:val="24"/>
          <w:szCs w:val="24"/>
        </w:rPr>
      </w:pPr>
      <w:r w:rsidRPr="00A6442F">
        <w:rPr>
          <w:rFonts w:ascii="Times New Roman" w:hAnsi="Times New Roman" w:cs="Times New Roman"/>
          <w:sz w:val="24"/>
          <w:szCs w:val="24"/>
        </w:rPr>
        <w:t>Тема 8.  Международная экономическая интеграция</w:t>
      </w:r>
    </w:p>
    <w:p w:rsidR="00340F2D" w:rsidRPr="00A6442F" w:rsidRDefault="00340F2D" w:rsidP="000E6414">
      <w:pPr>
        <w:spacing w:after="0" w:line="240" w:lineRule="auto"/>
        <w:ind w:firstLine="709"/>
        <w:jc w:val="both"/>
        <w:rPr>
          <w:rFonts w:ascii="Times New Roman" w:hAnsi="Times New Roman" w:cs="Times New Roman"/>
          <w:sz w:val="24"/>
          <w:szCs w:val="24"/>
        </w:rPr>
      </w:pPr>
      <w:r w:rsidRPr="00A6442F">
        <w:rPr>
          <w:rFonts w:ascii="Times New Roman" w:hAnsi="Times New Roman" w:cs="Times New Roman"/>
          <w:sz w:val="24"/>
          <w:szCs w:val="24"/>
        </w:rPr>
        <w:t xml:space="preserve">Тема 9. Международные экономические организации и их роль в регулировании </w:t>
      </w:r>
      <w:r w:rsidR="003C100D">
        <w:rPr>
          <w:rFonts w:ascii="Times New Roman" w:hAnsi="Times New Roman" w:cs="Times New Roman"/>
          <w:sz w:val="24"/>
          <w:szCs w:val="24"/>
        </w:rPr>
        <w:t>международных экономических отношений</w:t>
      </w:r>
    </w:p>
    <w:p w:rsidR="00340F2D" w:rsidRPr="00A6442F" w:rsidRDefault="00340F2D" w:rsidP="000E6414">
      <w:pPr>
        <w:spacing w:after="0" w:line="240" w:lineRule="auto"/>
        <w:ind w:firstLine="709"/>
        <w:jc w:val="both"/>
        <w:rPr>
          <w:rFonts w:ascii="Times New Roman" w:hAnsi="Times New Roman" w:cs="Times New Roman"/>
          <w:sz w:val="24"/>
          <w:szCs w:val="24"/>
        </w:rPr>
      </w:pPr>
      <w:r w:rsidRPr="00A6442F">
        <w:rPr>
          <w:rFonts w:ascii="Times New Roman" w:hAnsi="Times New Roman" w:cs="Times New Roman"/>
          <w:sz w:val="24"/>
          <w:szCs w:val="24"/>
        </w:rPr>
        <w:t xml:space="preserve">Тема 10.  Промышленно развитые страны в мировой экономике   и </w:t>
      </w:r>
      <w:r w:rsidR="003C100D">
        <w:rPr>
          <w:rFonts w:ascii="Times New Roman" w:hAnsi="Times New Roman" w:cs="Times New Roman"/>
          <w:sz w:val="24"/>
          <w:szCs w:val="24"/>
        </w:rPr>
        <w:t>международных экономических отношений</w:t>
      </w:r>
    </w:p>
    <w:p w:rsidR="00340F2D" w:rsidRPr="00A6442F" w:rsidRDefault="00340F2D" w:rsidP="000E6414">
      <w:pPr>
        <w:spacing w:after="0" w:line="240" w:lineRule="auto"/>
        <w:ind w:firstLine="709"/>
        <w:jc w:val="both"/>
        <w:rPr>
          <w:rFonts w:ascii="Times New Roman" w:hAnsi="Times New Roman" w:cs="Times New Roman"/>
          <w:sz w:val="24"/>
          <w:szCs w:val="24"/>
        </w:rPr>
      </w:pPr>
      <w:r w:rsidRPr="00A6442F">
        <w:rPr>
          <w:rFonts w:ascii="Times New Roman" w:hAnsi="Times New Roman" w:cs="Times New Roman"/>
          <w:sz w:val="24"/>
          <w:szCs w:val="24"/>
        </w:rPr>
        <w:t xml:space="preserve">Тема 11.  Развивающиеся страны в мировой экономике и </w:t>
      </w:r>
      <w:r w:rsidR="003C100D">
        <w:rPr>
          <w:rFonts w:ascii="Times New Roman" w:hAnsi="Times New Roman" w:cs="Times New Roman"/>
          <w:sz w:val="24"/>
          <w:szCs w:val="24"/>
        </w:rPr>
        <w:t>международных экономических отношений</w:t>
      </w:r>
    </w:p>
    <w:p w:rsidR="00CD77F3" w:rsidRPr="00A6442F" w:rsidRDefault="00340F2D" w:rsidP="000E6414">
      <w:pPr>
        <w:spacing w:after="0" w:line="240" w:lineRule="auto"/>
        <w:ind w:firstLine="709"/>
        <w:jc w:val="both"/>
        <w:rPr>
          <w:rFonts w:ascii="Times New Roman" w:hAnsi="Times New Roman" w:cs="Times New Roman"/>
          <w:sz w:val="24"/>
          <w:szCs w:val="24"/>
        </w:rPr>
      </w:pPr>
      <w:r w:rsidRPr="00A6442F">
        <w:rPr>
          <w:rFonts w:ascii="Times New Roman" w:hAnsi="Times New Roman" w:cs="Times New Roman"/>
          <w:sz w:val="24"/>
          <w:szCs w:val="24"/>
        </w:rPr>
        <w:t>Тема 12.  Россия и российский Дальний Восток в системе  международных экономических отношений</w:t>
      </w:r>
    </w:p>
    <w:p w:rsidR="000E6414" w:rsidRPr="00A6442F" w:rsidRDefault="000E6414" w:rsidP="000E6414">
      <w:pPr>
        <w:pStyle w:val="a4"/>
        <w:ind w:firstLine="709"/>
        <w:jc w:val="both"/>
        <w:rPr>
          <w:rFonts w:ascii="Times New Roman" w:hAnsi="Times New Roman" w:cs="Times New Roman"/>
          <w:b/>
          <w:sz w:val="24"/>
          <w:szCs w:val="24"/>
        </w:rPr>
      </w:pPr>
    </w:p>
    <w:p w:rsidR="00971538" w:rsidRPr="00A6442F" w:rsidRDefault="00971538" w:rsidP="000E6414">
      <w:pPr>
        <w:pStyle w:val="a4"/>
        <w:ind w:firstLine="709"/>
        <w:jc w:val="both"/>
        <w:rPr>
          <w:rFonts w:ascii="Times New Roman" w:hAnsi="Times New Roman" w:cs="Times New Roman"/>
          <w:b/>
          <w:sz w:val="24"/>
          <w:szCs w:val="24"/>
        </w:rPr>
      </w:pPr>
      <w:r w:rsidRPr="00A6442F">
        <w:rPr>
          <w:rFonts w:ascii="Times New Roman" w:hAnsi="Times New Roman" w:cs="Times New Roman"/>
          <w:b/>
          <w:sz w:val="24"/>
          <w:szCs w:val="24"/>
        </w:rPr>
        <w:t xml:space="preserve">6.Форма контроля: </w:t>
      </w:r>
      <w:r w:rsidR="00CD77F3" w:rsidRPr="00A6442F">
        <w:rPr>
          <w:rFonts w:ascii="Times New Roman" w:hAnsi="Times New Roman" w:cs="Times New Roman"/>
          <w:b/>
          <w:sz w:val="24"/>
          <w:szCs w:val="24"/>
        </w:rPr>
        <w:t>экзамен</w:t>
      </w:r>
    </w:p>
    <w:p w:rsidR="00971538" w:rsidRPr="00496426" w:rsidRDefault="00971538" w:rsidP="000E6414">
      <w:pPr>
        <w:pStyle w:val="a4"/>
        <w:ind w:firstLine="709"/>
        <w:jc w:val="both"/>
        <w:rPr>
          <w:rFonts w:ascii="Times New Roman" w:hAnsi="Times New Roman" w:cs="Times New Roman"/>
          <w:b/>
          <w:sz w:val="24"/>
          <w:szCs w:val="24"/>
        </w:rPr>
      </w:pPr>
    </w:p>
    <w:p w:rsidR="00496426" w:rsidRPr="00A6442F" w:rsidRDefault="00496426" w:rsidP="00496426">
      <w:pPr>
        <w:spacing w:after="0" w:line="240" w:lineRule="auto"/>
        <w:ind w:firstLine="709"/>
        <w:jc w:val="both"/>
        <w:rPr>
          <w:rFonts w:ascii="Times New Roman" w:hAnsi="Times New Roman" w:cs="Times New Roman"/>
          <w:b/>
          <w:sz w:val="28"/>
          <w:szCs w:val="28"/>
        </w:rPr>
      </w:pPr>
      <w:r w:rsidRPr="00496426">
        <w:rPr>
          <w:rFonts w:ascii="Times New Roman" w:eastAsia="Calibri" w:hAnsi="Times New Roman" w:cs="Times New Roman"/>
          <w:b/>
          <w:sz w:val="28"/>
          <w:szCs w:val="28"/>
        </w:rPr>
        <w:t>Составитель</w:t>
      </w:r>
      <w:r w:rsidRPr="00496426">
        <w:rPr>
          <w:rFonts w:ascii="Times New Roman" w:hAnsi="Times New Roman" w:cs="Times New Roman"/>
          <w:b/>
          <w:sz w:val="28"/>
          <w:szCs w:val="28"/>
        </w:rPr>
        <w:t>:</w:t>
      </w:r>
      <w:r w:rsidRPr="00A6442F">
        <w:rPr>
          <w:rFonts w:ascii="Times New Roman" w:hAnsi="Times New Roman" w:cs="Times New Roman"/>
          <w:sz w:val="28"/>
          <w:szCs w:val="28"/>
        </w:rPr>
        <w:t xml:space="preserve"> </w:t>
      </w:r>
      <w:r>
        <w:rPr>
          <w:rFonts w:ascii="Times New Roman" w:eastAsia="Calibri" w:hAnsi="Times New Roman" w:cs="Times New Roman"/>
          <w:sz w:val="28"/>
          <w:szCs w:val="28"/>
          <w:lang w:eastAsia="ru-RU"/>
        </w:rPr>
        <w:t>Кан Е</w:t>
      </w:r>
      <w:r w:rsidRPr="00A6442F">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В</w:t>
      </w:r>
      <w:r w:rsidRPr="00A6442F">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старший преподаватель кафедры</w:t>
      </w:r>
      <w:r w:rsidRPr="00A6442F">
        <w:rPr>
          <w:rFonts w:ascii="Times New Roman" w:eastAsia="Calibri" w:hAnsi="Times New Roman" w:cs="Times New Roman"/>
          <w:sz w:val="28"/>
          <w:szCs w:val="28"/>
          <w:lang w:eastAsia="ru-RU"/>
        </w:rPr>
        <w:t xml:space="preserve"> «Экономика и управление»</w:t>
      </w:r>
      <w:r w:rsidRPr="00A6442F">
        <w:rPr>
          <w:rFonts w:ascii="Times New Roman" w:eastAsia="Times New Roman" w:hAnsi="Times New Roman" w:cs="Times New Roman"/>
          <w:sz w:val="28"/>
          <w:szCs w:val="28"/>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r>
        <w:rPr>
          <w:rFonts w:ascii="Times New Roman" w:eastAsia="Times New Roman" w:hAnsi="Times New Roman" w:cs="Times New Roman"/>
          <w:sz w:val="28"/>
          <w:szCs w:val="28"/>
          <w:lang w:eastAsia="ru-RU"/>
        </w:rPr>
        <w:t>.</w:t>
      </w:r>
    </w:p>
    <w:p w:rsidR="006D02B2" w:rsidRPr="00A6442F" w:rsidRDefault="006D02B2" w:rsidP="006D02B2">
      <w:pPr>
        <w:spacing w:after="0" w:line="240" w:lineRule="auto"/>
        <w:ind w:firstLine="709"/>
        <w:jc w:val="both"/>
        <w:rPr>
          <w:rFonts w:ascii="Times New Roman" w:eastAsia="Calibri" w:hAnsi="Times New Roman" w:cs="Times New Roman"/>
          <w:sz w:val="24"/>
          <w:szCs w:val="24"/>
        </w:rPr>
      </w:pPr>
    </w:p>
    <w:p w:rsidR="008B7DB9" w:rsidRPr="00A6442F" w:rsidRDefault="008B7DB9" w:rsidP="000E6414">
      <w:pPr>
        <w:spacing w:after="0" w:line="240" w:lineRule="auto"/>
        <w:ind w:firstLine="709"/>
        <w:jc w:val="both"/>
        <w:rPr>
          <w:b/>
        </w:rPr>
      </w:pPr>
    </w:p>
    <w:sectPr w:rsidR="008B7DB9" w:rsidRPr="00A6442F" w:rsidSect="002C12DC">
      <w:footerReference w:type="default" r:id="rId46"/>
      <w:footerReference w:type="first" r:id="rId47"/>
      <w:pgSz w:w="11906" w:h="16838"/>
      <w:pgMar w:top="851"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4C31" w:rsidRDefault="00BB4C31" w:rsidP="002C12DC">
      <w:pPr>
        <w:spacing w:after="0" w:line="240" w:lineRule="auto"/>
      </w:pPr>
      <w:r>
        <w:separator/>
      </w:r>
    </w:p>
  </w:endnote>
  <w:endnote w:type="continuationSeparator" w:id="0">
    <w:p w:rsidR="00BB4C31" w:rsidRDefault="00BB4C31" w:rsidP="002C12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08914"/>
      <w:docPartObj>
        <w:docPartGallery w:val="Page Numbers (Bottom of Page)"/>
        <w:docPartUnique/>
      </w:docPartObj>
    </w:sdtPr>
    <w:sdtEndPr/>
    <w:sdtContent>
      <w:p w:rsidR="00CD460A" w:rsidRDefault="00CD460A">
        <w:pPr>
          <w:pStyle w:val="af0"/>
          <w:jc w:val="center"/>
        </w:pPr>
        <w:r>
          <w:fldChar w:fldCharType="begin"/>
        </w:r>
        <w:r>
          <w:instrText xml:space="preserve"> PAGE   \* MERGEFORMAT </w:instrText>
        </w:r>
        <w:r>
          <w:fldChar w:fldCharType="separate"/>
        </w:r>
        <w:r w:rsidR="006A179B">
          <w:rPr>
            <w:noProof/>
          </w:rPr>
          <w:t>2</w:t>
        </w:r>
        <w:r>
          <w:rPr>
            <w:noProof/>
          </w:rPr>
          <w:fldChar w:fldCharType="end"/>
        </w:r>
      </w:p>
    </w:sdtContent>
  </w:sdt>
  <w:p w:rsidR="00CD460A" w:rsidRDefault="00CD460A">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460A" w:rsidRDefault="00CD460A">
    <w:pPr>
      <w:pStyle w:val="af0"/>
      <w:jc w:val="center"/>
    </w:pPr>
  </w:p>
  <w:p w:rsidR="00CD460A" w:rsidRDefault="00CD460A">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4C31" w:rsidRDefault="00BB4C31" w:rsidP="002C12DC">
      <w:pPr>
        <w:spacing w:after="0" w:line="240" w:lineRule="auto"/>
      </w:pPr>
      <w:r>
        <w:separator/>
      </w:r>
    </w:p>
  </w:footnote>
  <w:footnote w:type="continuationSeparator" w:id="0">
    <w:p w:rsidR="00BB4C31" w:rsidRDefault="00BB4C31" w:rsidP="002C12D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4F5A14"/>
    <w:multiLevelType w:val="hybridMultilevel"/>
    <w:tmpl w:val="CF20B9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191A37"/>
    <w:multiLevelType w:val="hybridMultilevel"/>
    <w:tmpl w:val="CDAA6C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D52437"/>
    <w:multiLevelType w:val="hybridMultilevel"/>
    <w:tmpl w:val="0B2624CE"/>
    <w:lvl w:ilvl="0" w:tplc="763AF4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05F4CF4"/>
    <w:multiLevelType w:val="hybridMultilevel"/>
    <w:tmpl w:val="D67A8B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016D0E"/>
    <w:multiLevelType w:val="hybridMultilevel"/>
    <w:tmpl w:val="E83E42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6E4C7C"/>
    <w:multiLevelType w:val="hybridMultilevel"/>
    <w:tmpl w:val="83F4BC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585CF4"/>
    <w:multiLevelType w:val="multilevel"/>
    <w:tmpl w:val="993AE6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5B54029"/>
    <w:multiLevelType w:val="hybridMultilevel"/>
    <w:tmpl w:val="28D4C8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2C55C2"/>
    <w:multiLevelType w:val="multilevel"/>
    <w:tmpl w:val="98E8AB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abstractNum>
  <w:abstractNum w:abstractNumId="9">
    <w:nsid w:val="2E5121FB"/>
    <w:multiLevelType w:val="hybridMultilevel"/>
    <w:tmpl w:val="C2DE30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EEE14E7"/>
    <w:multiLevelType w:val="multilevel"/>
    <w:tmpl w:val="260AA9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3"/>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EEF3A63"/>
    <w:multiLevelType w:val="hybridMultilevel"/>
    <w:tmpl w:val="50A8D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74E5800"/>
    <w:multiLevelType w:val="multilevel"/>
    <w:tmpl w:val="85DCC7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850262D"/>
    <w:multiLevelType w:val="multilevel"/>
    <w:tmpl w:val="29062E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BB71674"/>
    <w:multiLevelType w:val="multilevel"/>
    <w:tmpl w:val="FFBA1E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9323543"/>
    <w:multiLevelType w:val="hybridMultilevel"/>
    <w:tmpl w:val="F286AC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C324C2E"/>
    <w:multiLevelType w:val="multilevel"/>
    <w:tmpl w:val="3DFC52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abstractNum>
  <w:abstractNum w:abstractNumId="17">
    <w:nsid w:val="510864D9"/>
    <w:multiLevelType w:val="hybridMultilevel"/>
    <w:tmpl w:val="A0D200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C295812"/>
    <w:multiLevelType w:val="multilevel"/>
    <w:tmpl w:val="FA7CE8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6">
      <w:numFmt w:val="decimal"/>
      <w:lvlText w:val=""/>
      <w:lvlJc w:val="left"/>
    </w:lvl>
    <w:lvl w:ilvl="7">
      <w:numFmt w:val="decimal"/>
      <w:lvlText w:val=""/>
      <w:lvlJc w:val="left"/>
    </w:lvl>
    <w:lvl w:ilvl="8">
      <w:numFmt w:val="decimal"/>
      <w:lvlText w:val=""/>
      <w:lvlJc w:val="left"/>
    </w:lvl>
  </w:abstractNum>
  <w:abstractNum w:abstractNumId="19">
    <w:nsid w:val="5C30652A"/>
    <w:multiLevelType w:val="hybridMultilevel"/>
    <w:tmpl w:val="B18CB4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1083098"/>
    <w:multiLevelType w:val="multilevel"/>
    <w:tmpl w:val="98E8AB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abstractNum>
  <w:abstractNum w:abstractNumId="21">
    <w:nsid w:val="628670EC"/>
    <w:multiLevelType w:val="hybridMultilevel"/>
    <w:tmpl w:val="C2DE30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76F5A7C"/>
    <w:multiLevelType w:val="hybridMultilevel"/>
    <w:tmpl w:val="CDAA6C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30147A6"/>
    <w:multiLevelType w:val="hybridMultilevel"/>
    <w:tmpl w:val="A0D200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63055DB"/>
    <w:multiLevelType w:val="multilevel"/>
    <w:tmpl w:val="B8A87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BC50069"/>
    <w:multiLevelType w:val="hybridMultilevel"/>
    <w:tmpl w:val="D9E4BD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6"/>
  </w:num>
  <w:num w:numId="3">
    <w:abstractNumId w:val="13"/>
  </w:num>
  <w:num w:numId="4">
    <w:abstractNumId w:val="25"/>
  </w:num>
  <w:num w:numId="5">
    <w:abstractNumId w:val="4"/>
  </w:num>
  <w:num w:numId="6">
    <w:abstractNumId w:val="3"/>
  </w:num>
  <w:num w:numId="7">
    <w:abstractNumId w:val="20"/>
  </w:num>
  <w:num w:numId="8">
    <w:abstractNumId w:val="16"/>
  </w:num>
  <w:num w:numId="9">
    <w:abstractNumId w:val="12"/>
  </w:num>
  <w:num w:numId="10">
    <w:abstractNumId w:val="10"/>
  </w:num>
  <w:num w:numId="11">
    <w:abstractNumId w:val="18"/>
  </w:num>
  <w:num w:numId="12">
    <w:abstractNumId w:val="24"/>
  </w:num>
  <w:num w:numId="13">
    <w:abstractNumId w:val="14"/>
  </w:num>
  <w:num w:numId="14">
    <w:abstractNumId w:val="7"/>
  </w:num>
  <w:num w:numId="15">
    <w:abstractNumId w:val="0"/>
  </w:num>
  <w:num w:numId="16">
    <w:abstractNumId w:val="8"/>
  </w:num>
  <w:num w:numId="17">
    <w:abstractNumId w:val="1"/>
  </w:num>
  <w:num w:numId="18">
    <w:abstractNumId w:val="22"/>
  </w:num>
  <w:num w:numId="19">
    <w:abstractNumId w:val="15"/>
  </w:num>
  <w:num w:numId="20">
    <w:abstractNumId w:val="19"/>
  </w:num>
  <w:num w:numId="21">
    <w:abstractNumId w:val="21"/>
  </w:num>
  <w:num w:numId="22">
    <w:abstractNumId w:val="9"/>
  </w:num>
  <w:num w:numId="23">
    <w:abstractNumId w:val="2"/>
  </w:num>
  <w:num w:numId="24">
    <w:abstractNumId w:val="5"/>
  </w:num>
  <w:num w:numId="25">
    <w:abstractNumId w:val="23"/>
  </w:num>
  <w:num w:numId="26">
    <w:abstractNumId w:val="11"/>
  </w:num>
  <w:num w:numId="27">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73751A"/>
    <w:rsid w:val="000001AA"/>
    <w:rsid w:val="0000030D"/>
    <w:rsid w:val="00000ECA"/>
    <w:rsid w:val="00001443"/>
    <w:rsid w:val="00001A88"/>
    <w:rsid w:val="0000222D"/>
    <w:rsid w:val="0000228A"/>
    <w:rsid w:val="000024AC"/>
    <w:rsid w:val="000024B1"/>
    <w:rsid w:val="000034F5"/>
    <w:rsid w:val="00003ED7"/>
    <w:rsid w:val="00004343"/>
    <w:rsid w:val="0000452E"/>
    <w:rsid w:val="00004819"/>
    <w:rsid w:val="00005AD3"/>
    <w:rsid w:val="00006289"/>
    <w:rsid w:val="00006D00"/>
    <w:rsid w:val="00007091"/>
    <w:rsid w:val="00007569"/>
    <w:rsid w:val="00007CA7"/>
    <w:rsid w:val="00010109"/>
    <w:rsid w:val="0001189B"/>
    <w:rsid w:val="00012CCA"/>
    <w:rsid w:val="000137C8"/>
    <w:rsid w:val="00014187"/>
    <w:rsid w:val="00014CF1"/>
    <w:rsid w:val="00014E3A"/>
    <w:rsid w:val="00015913"/>
    <w:rsid w:val="0001614E"/>
    <w:rsid w:val="000161FA"/>
    <w:rsid w:val="000167CF"/>
    <w:rsid w:val="00016924"/>
    <w:rsid w:val="00016B24"/>
    <w:rsid w:val="00017810"/>
    <w:rsid w:val="000206FB"/>
    <w:rsid w:val="000214EF"/>
    <w:rsid w:val="000224DA"/>
    <w:rsid w:val="000228D1"/>
    <w:rsid w:val="000228FC"/>
    <w:rsid w:val="000241C0"/>
    <w:rsid w:val="00024398"/>
    <w:rsid w:val="00024A34"/>
    <w:rsid w:val="00024E00"/>
    <w:rsid w:val="000251B2"/>
    <w:rsid w:val="000253B8"/>
    <w:rsid w:val="000255B9"/>
    <w:rsid w:val="000269D0"/>
    <w:rsid w:val="00026E5E"/>
    <w:rsid w:val="00031180"/>
    <w:rsid w:val="00031345"/>
    <w:rsid w:val="000322BD"/>
    <w:rsid w:val="00033148"/>
    <w:rsid w:val="00033341"/>
    <w:rsid w:val="000336E2"/>
    <w:rsid w:val="0003376D"/>
    <w:rsid w:val="000342A0"/>
    <w:rsid w:val="000342E8"/>
    <w:rsid w:val="0003444E"/>
    <w:rsid w:val="000344E6"/>
    <w:rsid w:val="0003493D"/>
    <w:rsid w:val="00034C2F"/>
    <w:rsid w:val="00034F09"/>
    <w:rsid w:val="000351EE"/>
    <w:rsid w:val="000359CE"/>
    <w:rsid w:val="000365EB"/>
    <w:rsid w:val="0003726C"/>
    <w:rsid w:val="00037909"/>
    <w:rsid w:val="00037F9B"/>
    <w:rsid w:val="00040B03"/>
    <w:rsid w:val="00040E5F"/>
    <w:rsid w:val="0004162F"/>
    <w:rsid w:val="000426EE"/>
    <w:rsid w:val="00042CAF"/>
    <w:rsid w:val="00042D86"/>
    <w:rsid w:val="000452CD"/>
    <w:rsid w:val="000459DD"/>
    <w:rsid w:val="0004614F"/>
    <w:rsid w:val="000461A4"/>
    <w:rsid w:val="00046853"/>
    <w:rsid w:val="00046C28"/>
    <w:rsid w:val="00047489"/>
    <w:rsid w:val="00047923"/>
    <w:rsid w:val="00047E39"/>
    <w:rsid w:val="00047F3D"/>
    <w:rsid w:val="00050BE8"/>
    <w:rsid w:val="000510D3"/>
    <w:rsid w:val="000514FD"/>
    <w:rsid w:val="00053E68"/>
    <w:rsid w:val="000548C2"/>
    <w:rsid w:val="00054DBD"/>
    <w:rsid w:val="00055697"/>
    <w:rsid w:val="000566D2"/>
    <w:rsid w:val="000570BC"/>
    <w:rsid w:val="00057250"/>
    <w:rsid w:val="0006146F"/>
    <w:rsid w:val="000624F0"/>
    <w:rsid w:val="000628AF"/>
    <w:rsid w:val="00062D86"/>
    <w:rsid w:val="00062DC8"/>
    <w:rsid w:val="00062ED9"/>
    <w:rsid w:val="00063EB3"/>
    <w:rsid w:val="00064B0C"/>
    <w:rsid w:val="00065994"/>
    <w:rsid w:val="00066E2E"/>
    <w:rsid w:val="00067AC8"/>
    <w:rsid w:val="00070827"/>
    <w:rsid w:val="00070FBE"/>
    <w:rsid w:val="0007198E"/>
    <w:rsid w:val="000732BA"/>
    <w:rsid w:val="000737FF"/>
    <w:rsid w:val="00073BA8"/>
    <w:rsid w:val="00073D01"/>
    <w:rsid w:val="00074DF3"/>
    <w:rsid w:val="00075116"/>
    <w:rsid w:val="00075682"/>
    <w:rsid w:val="00075E97"/>
    <w:rsid w:val="00076109"/>
    <w:rsid w:val="000767A1"/>
    <w:rsid w:val="00077511"/>
    <w:rsid w:val="00080183"/>
    <w:rsid w:val="00082372"/>
    <w:rsid w:val="000826E9"/>
    <w:rsid w:val="00082A1D"/>
    <w:rsid w:val="00084F55"/>
    <w:rsid w:val="0008502D"/>
    <w:rsid w:val="000851F4"/>
    <w:rsid w:val="000852B1"/>
    <w:rsid w:val="00085954"/>
    <w:rsid w:val="00085DC2"/>
    <w:rsid w:val="0008623B"/>
    <w:rsid w:val="0008654A"/>
    <w:rsid w:val="000868B0"/>
    <w:rsid w:val="00086A2F"/>
    <w:rsid w:val="00087468"/>
    <w:rsid w:val="000916E7"/>
    <w:rsid w:val="000918D1"/>
    <w:rsid w:val="000931F5"/>
    <w:rsid w:val="000933E5"/>
    <w:rsid w:val="000943C0"/>
    <w:rsid w:val="00094A13"/>
    <w:rsid w:val="00094A56"/>
    <w:rsid w:val="00095214"/>
    <w:rsid w:val="00095562"/>
    <w:rsid w:val="00095886"/>
    <w:rsid w:val="00095F14"/>
    <w:rsid w:val="00095F1F"/>
    <w:rsid w:val="000963E3"/>
    <w:rsid w:val="000967AB"/>
    <w:rsid w:val="00097215"/>
    <w:rsid w:val="00097DE2"/>
    <w:rsid w:val="00097F5E"/>
    <w:rsid w:val="000A07EC"/>
    <w:rsid w:val="000A0803"/>
    <w:rsid w:val="000A0F6E"/>
    <w:rsid w:val="000A10F0"/>
    <w:rsid w:val="000A155E"/>
    <w:rsid w:val="000A25EF"/>
    <w:rsid w:val="000A3A25"/>
    <w:rsid w:val="000A3D8A"/>
    <w:rsid w:val="000A51FE"/>
    <w:rsid w:val="000A528E"/>
    <w:rsid w:val="000A5A31"/>
    <w:rsid w:val="000A5B6D"/>
    <w:rsid w:val="000A5C9B"/>
    <w:rsid w:val="000A61DF"/>
    <w:rsid w:val="000A66BB"/>
    <w:rsid w:val="000A67B1"/>
    <w:rsid w:val="000A6E9A"/>
    <w:rsid w:val="000A71D0"/>
    <w:rsid w:val="000A7C46"/>
    <w:rsid w:val="000B0E4C"/>
    <w:rsid w:val="000B1094"/>
    <w:rsid w:val="000B1235"/>
    <w:rsid w:val="000B1414"/>
    <w:rsid w:val="000B21F7"/>
    <w:rsid w:val="000B2810"/>
    <w:rsid w:val="000B313C"/>
    <w:rsid w:val="000B3FE5"/>
    <w:rsid w:val="000B4450"/>
    <w:rsid w:val="000B4ACC"/>
    <w:rsid w:val="000B5096"/>
    <w:rsid w:val="000B5252"/>
    <w:rsid w:val="000B53F6"/>
    <w:rsid w:val="000B6789"/>
    <w:rsid w:val="000B6BA6"/>
    <w:rsid w:val="000B75B6"/>
    <w:rsid w:val="000B7DD0"/>
    <w:rsid w:val="000C109C"/>
    <w:rsid w:val="000C1555"/>
    <w:rsid w:val="000C1F81"/>
    <w:rsid w:val="000C2720"/>
    <w:rsid w:val="000C3467"/>
    <w:rsid w:val="000C35CA"/>
    <w:rsid w:val="000C4B21"/>
    <w:rsid w:val="000C4BE3"/>
    <w:rsid w:val="000C4E69"/>
    <w:rsid w:val="000C5ADB"/>
    <w:rsid w:val="000C60BC"/>
    <w:rsid w:val="000C65F4"/>
    <w:rsid w:val="000C7BF0"/>
    <w:rsid w:val="000C7ED5"/>
    <w:rsid w:val="000D00DE"/>
    <w:rsid w:val="000D0824"/>
    <w:rsid w:val="000D4870"/>
    <w:rsid w:val="000D489C"/>
    <w:rsid w:val="000D5D27"/>
    <w:rsid w:val="000D5F34"/>
    <w:rsid w:val="000D615D"/>
    <w:rsid w:val="000D616C"/>
    <w:rsid w:val="000D6A7F"/>
    <w:rsid w:val="000D6B7B"/>
    <w:rsid w:val="000D6D69"/>
    <w:rsid w:val="000D75F4"/>
    <w:rsid w:val="000E196B"/>
    <w:rsid w:val="000E1C72"/>
    <w:rsid w:val="000E1F1C"/>
    <w:rsid w:val="000E2015"/>
    <w:rsid w:val="000E23D5"/>
    <w:rsid w:val="000E3C88"/>
    <w:rsid w:val="000E3E1D"/>
    <w:rsid w:val="000E5753"/>
    <w:rsid w:val="000E5D04"/>
    <w:rsid w:val="000E6414"/>
    <w:rsid w:val="000E6990"/>
    <w:rsid w:val="000E6D39"/>
    <w:rsid w:val="000E752A"/>
    <w:rsid w:val="000F074D"/>
    <w:rsid w:val="000F0BE7"/>
    <w:rsid w:val="000F2132"/>
    <w:rsid w:val="000F2427"/>
    <w:rsid w:val="000F2739"/>
    <w:rsid w:val="000F4237"/>
    <w:rsid w:val="000F43C0"/>
    <w:rsid w:val="000F4458"/>
    <w:rsid w:val="000F459B"/>
    <w:rsid w:val="000F460E"/>
    <w:rsid w:val="000F495F"/>
    <w:rsid w:val="000F4EF1"/>
    <w:rsid w:val="000F63AF"/>
    <w:rsid w:val="000F6652"/>
    <w:rsid w:val="000F6809"/>
    <w:rsid w:val="000F6854"/>
    <w:rsid w:val="000F6E84"/>
    <w:rsid w:val="0010062D"/>
    <w:rsid w:val="001009CD"/>
    <w:rsid w:val="00100F76"/>
    <w:rsid w:val="001015E6"/>
    <w:rsid w:val="00102781"/>
    <w:rsid w:val="001029C7"/>
    <w:rsid w:val="001032EB"/>
    <w:rsid w:val="001045D0"/>
    <w:rsid w:val="00104A46"/>
    <w:rsid w:val="001053DE"/>
    <w:rsid w:val="00105488"/>
    <w:rsid w:val="00105928"/>
    <w:rsid w:val="00105A0A"/>
    <w:rsid w:val="00105A75"/>
    <w:rsid w:val="0010660F"/>
    <w:rsid w:val="001072A9"/>
    <w:rsid w:val="00107625"/>
    <w:rsid w:val="001104A6"/>
    <w:rsid w:val="001109A1"/>
    <w:rsid w:val="00110BAA"/>
    <w:rsid w:val="001112C7"/>
    <w:rsid w:val="00111B47"/>
    <w:rsid w:val="001126AB"/>
    <w:rsid w:val="001128D5"/>
    <w:rsid w:val="00113748"/>
    <w:rsid w:val="001138CD"/>
    <w:rsid w:val="00114722"/>
    <w:rsid w:val="00114834"/>
    <w:rsid w:val="001149CE"/>
    <w:rsid w:val="0011562A"/>
    <w:rsid w:val="00116242"/>
    <w:rsid w:val="0011680F"/>
    <w:rsid w:val="00116822"/>
    <w:rsid w:val="00117F5E"/>
    <w:rsid w:val="001206CF"/>
    <w:rsid w:val="0012108A"/>
    <w:rsid w:val="001215D2"/>
    <w:rsid w:val="00121C55"/>
    <w:rsid w:val="00122120"/>
    <w:rsid w:val="00122928"/>
    <w:rsid w:val="00123758"/>
    <w:rsid w:val="0012391E"/>
    <w:rsid w:val="00124DBF"/>
    <w:rsid w:val="001253C1"/>
    <w:rsid w:val="00126255"/>
    <w:rsid w:val="001262B5"/>
    <w:rsid w:val="001274C8"/>
    <w:rsid w:val="00127657"/>
    <w:rsid w:val="001276BC"/>
    <w:rsid w:val="001279C2"/>
    <w:rsid w:val="001300B1"/>
    <w:rsid w:val="001307B8"/>
    <w:rsid w:val="00131423"/>
    <w:rsid w:val="001332A0"/>
    <w:rsid w:val="001334A4"/>
    <w:rsid w:val="001338CA"/>
    <w:rsid w:val="0013520A"/>
    <w:rsid w:val="00135C98"/>
    <w:rsid w:val="00135F41"/>
    <w:rsid w:val="001368C4"/>
    <w:rsid w:val="00136FB1"/>
    <w:rsid w:val="001370EF"/>
    <w:rsid w:val="00140204"/>
    <w:rsid w:val="0014063F"/>
    <w:rsid w:val="00140988"/>
    <w:rsid w:val="00140A4B"/>
    <w:rsid w:val="00140F42"/>
    <w:rsid w:val="00141FC6"/>
    <w:rsid w:val="001422AF"/>
    <w:rsid w:val="00142700"/>
    <w:rsid w:val="00142FE9"/>
    <w:rsid w:val="001436D5"/>
    <w:rsid w:val="00143904"/>
    <w:rsid w:val="00144181"/>
    <w:rsid w:val="00145850"/>
    <w:rsid w:val="0014776F"/>
    <w:rsid w:val="00147F8D"/>
    <w:rsid w:val="00151433"/>
    <w:rsid w:val="0015194B"/>
    <w:rsid w:val="00152B0A"/>
    <w:rsid w:val="00152DA9"/>
    <w:rsid w:val="001536B9"/>
    <w:rsid w:val="0015388D"/>
    <w:rsid w:val="00154E83"/>
    <w:rsid w:val="00154EA4"/>
    <w:rsid w:val="00154F1F"/>
    <w:rsid w:val="001553BF"/>
    <w:rsid w:val="001562FD"/>
    <w:rsid w:val="001564A1"/>
    <w:rsid w:val="00156953"/>
    <w:rsid w:val="00156D94"/>
    <w:rsid w:val="001604DE"/>
    <w:rsid w:val="00160901"/>
    <w:rsid w:val="00161227"/>
    <w:rsid w:val="00161C1C"/>
    <w:rsid w:val="00161CBF"/>
    <w:rsid w:val="00162832"/>
    <w:rsid w:val="00162D4A"/>
    <w:rsid w:val="00163F41"/>
    <w:rsid w:val="00164610"/>
    <w:rsid w:val="00164BA5"/>
    <w:rsid w:val="00166591"/>
    <w:rsid w:val="00167396"/>
    <w:rsid w:val="00170354"/>
    <w:rsid w:val="00170660"/>
    <w:rsid w:val="001718C0"/>
    <w:rsid w:val="00172965"/>
    <w:rsid w:val="0017344E"/>
    <w:rsid w:val="00174064"/>
    <w:rsid w:val="00174138"/>
    <w:rsid w:val="001742FA"/>
    <w:rsid w:val="001749DC"/>
    <w:rsid w:val="0017619E"/>
    <w:rsid w:val="0018014B"/>
    <w:rsid w:val="00180CB7"/>
    <w:rsid w:val="0018165A"/>
    <w:rsid w:val="001823DE"/>
    <w:rsid w:val="00182DD4"/>
    <w:rsid w:val="0018396F"/>
    <w:rsid w:val="00184A0D"/>
    <w:rsid w:val="00184B62"/>
    <w:rsid w:val="00185931"/>
    <w:rsid w:val="001872CF"/>
    <w:rsid w:val="00187831"/>
    <w:rsid w:val="0019102F"/>
    <w:rsid w:val="00191194"/>
    <w:rsid w:val="0019176B"/>
    <w:rsid w:val="00192A2E"/>
    <w:rsid w:val="00192DAE"/>
    <w:rsid w:val="00193FFF"/>
    <w:rsid w:val="00194D62"/>
    <w:rsid w:val="0019567A"/>
    <w:rsid w:val="001961DB"/>
    <w:rsid w:val="00196E3B"/>
    <w:rsid w:val="00197597"/>
    <w:rsid w:val="001A0117"/>
    <w:rsid w:val="001A0A89"/>
    <w:rsid w:val="001A0ABC"/>
    <w:rsid w:val="001A0B58"/>
    <w:rsid w:val="001A12A8"/>
    <w:rsid w:val="001A1D6D"/>
    <w:rsid w:val="001A20D4"/>
    <w:rsid w:val="001A2ED6"/>
    <w:rsid w:val="001A300E"/>
    <w:rsid w:val="001A366E"/>
    <w:rsid w:val="001A3759"/>
    <w:rsid w:val="001A4541"/>
    <w:rsid w:val="001A5586"/>
    <w:rsid w:val="001A6639"/>
    <w:rsid w:val="001A6D12"/>
    <w:rsid w:val="001A740A"/>
    <w:rsid w:val="001A7F5F"/>
    <w:rsid w:val="001B0211"/>
    <w:rsid w:val="001B03E8"/>
    <w:rsid w:val="001B09C9"/>
    <w:rsid w:val="001B0C74"/>
    <w:rsid w:val="001B0D69"/>
    <w:rsid w:val="001B19ED"/>
    <w:rsid w:val="001B1E1F"/>
    <w:rsid w:val="001B2025"/>
    <w:rsid w:val="001B28F2"/>
    <w:rsid w:val="001B3385"/>
    <w:rsid w:val="001B3E31"/>
    <w:rsid w:val="001B3E3C"/>
    <w:rsid w:val="001B3F6E"/>
    <w:rsid w:val="001B407C"/>
    <w:rsid w:val="001B539D"/>
    <w:rsid w:val="001B78C3"/>
    <w:rsid w:val="001C020B"/>
    <w:rsid w:val="001C1438"/>
    <w:rsid w:val="001C25CD"/>
    <w:rsid w:val="001C299E"/>
    <w:rsid w:val="001C34C0"/>
    <w:rsid w:val="001C35ED"/>
    <w:rsid w:val="001C3834"/>
    <w:rsid w:val="001C5202"/>
    <w:rsid w:val="001C5835"/>
    <w:rsid w:val="001C5BB5"/>
    <w:rsid w:val="001C6CE0"/>
    <w:rsid w:val="001C77F6"/>
    <w:rsid w:val="001C7D52"/>
    <w:rsid w:val="001D015B"/>
    <w:rsid w:val="001D0765"/>
    <w:rsid w:val="001D0E93"/>
    <w:rsid w:val="001D2283"/>
    <w:rsid w:val="001D4EC6"/>
    <w:rsid w:val="001D51E8"/>
    <w:rsid w:val="001D531B"/>
    <w:rsid w:val="001D55AA"/>
    <w:rsid w:val="001D745D"/>
    <w:rsid w:val="001D7DC1"/>
    <w:rsid w:val="001D7F78"/>
    <w:rsid w:val="001E169A"/>
    <w:rsid w:val="001E1DC8"/>
    <w:rsid w:val="001E1EB0"/>
    <w:rsid w:val="001E235B"/>
    <w:rsid w:val="001E2BD0"/>
    <w:rsid w:val="001E2E6C"/>
    <w:rsid w:val="001E3201"/>
    <w:rsid w:val="001E332E"/>
    <w:rsid w:val="001E34CD"/>
    <w:rsid w:val="001E3B26"/>
    <w:rsid w:val="001E4B2B"/>
    <w:rsid w:val="001E5412"/>
    <w:rsid w:val="001E61F5"/>
    <w:rsid w:val="001E665B"/>
    <w:rsid w:val="001E6E10"/>
    <w:rsid w:val="001F01B0"/>
    <w:rsid w:val="001F076E"/>
    <w:rsid w:val="001F093A"/>
    <w:rsid w:val="001F1B66"/>
    <w:rsid w:val="001F2421"/>
    <w:rsid w:val="001F2E6B"/>
    <w:rsid w:val="001F372C"/>
    <w:rsid w:val="001F4B01"/>
    <w:rsid w:val="001F5937"/>
    <w:rsid w:val="001F59BD"/>
    <w:rsid w:val="001F5FE5"/>
    <w:rsid w:val="001F6387"/>
    <w:rsid w:val="001F6BEA"/>
    <w:rsid w:val="001F6D82"/>
    <w:rsid w:val="001F7075"/>
    <w:rsid w:val="001F7640"/>
    <w:rsid w:val="001F7F89"/>
    <w:rsid w:val="00200548"/>
    <w:rsid w:val="002007E9"/>
    <w:rsid w:val="00202347"/>
    <w:rsid w:val="002027AB"/>
    <w:rsid w:val="00203BB0"/>
    <w:rsid w:val="0020439C"/>
    <w:rsid w:val="00205DBB"/>
    <w:rsid w:val="0020633E"/>
    <w:rsid w:val="00206CA1"/>
    <w:rsid w:val="00210A81"/>
    <w:rsid w:val="00210CEF"/>
    <w:rsid w:val="00211681"/>
    <w:rsid w:val="00211887"/>
    <w:rsid w:val="00211DB4"/>
    <w:rsid w:val="00211EEE"/>
    <w:rsid w:val="00212AEC"/>
    <w:rsid w:val="00212AF8"/>
    <w:rsid w:val="0021339B"/>
    <w:rsid w:val="002133AF"/>
    <w:rsid w:val="002133FE"/>
    <w:rsid w:val="0021342B"/>
    <w:rsid w:val="002139AC"/>
    <w:rsid w:val="00215108"/>
    <w:rsid w:val="0021568A"/>
    <w:rsid w:val="002162FD"/>
    <w:rsid w:val="002163E2"/>
    <w:rsid w:val="00216780"/>
    <w:rsid w:val="002167CC"/>
    <w:rsid w:val="00216EF2"/>
    <w:rsid w:val="002174C8"/>
    <w:rsid w:val="00217650"/>
    <w:rsid w:val="00221113"/>
    <w:rsid w:val="00221C29"/>
    <w:rsid w:val="00221C2C"/>
    <w:rsid w:val="00221F9C"/>
    <w:rsid w:val="00222B82"/>
    <w:rsid w:val="00223444"/>
    <w:rsid w:val="00223632"/>
    <w:rsid w:val="00224367"/>
    <w:rsid w:val="0022460C"/>
    <w:rsid w:val="00224B12"/>
    <w:rsid w:val="002255E4"/>
    <w:rsid w:val="00225880"/>
    <w:rsid w:val="00225FA5"/>
    <w:rsid w:val="0022608B"/>
    <w:rsid w:val="0022651A"/>
    <w:rsid w:val="00227B01"/>
    <w:rsid w:val="002300B6"/>
    <w:rsid w:val="0023034A"/>
    <w:rsid w:val="002318AB"/>
    <w:rsid w:val="00232749"/>
    <w:rsid w:val="00232953"/>
    <w:rsid w:val="00234A04"/>
    <w:rsid w:val="00235377"/>
    <w:rsid w:val="002354C7"/>
    <w:rsid w:val="002365BB"/>
    <w:rsid w:val="002365FC"/>
    <w:rsid w:val="00236F86"/>
    <w:rsid w:val="00237691"/>
    <w:rsid w:val="002377A0"/>
    <w:rsid w:val="00237C0B"/>
    <w:rsid w:val="002411D8"/>
    <w:rsid w:val="00241235"/>
    <w:rsid w:val="00241E15"/>
    <w:rsid w:val="002429DC"/>
    <w:rsid w:val="00242CB2"/>
    <w:rsid w:val="0024389D"/>
    <w:rsid w:val="00243DAA"/>
    <w:rsid w:val="0024403E"/>
    <w:rsid w:val="00244ABB"/>
    <w:rsid w:val="00244E58"/>
    <w:rsid w:val="00244EF8"/>
    <w:rsid w:val="00245012"/>
    <w:rsid w:val="002452AD"/>
    <w:rsid w:val="00245DBB"/>
    <w:rsid w:val="00246113"/>
    <w:rsid w:val="002474F4"/>
    <w:rsid w:val="00247814"/>
    <w:rsid w:val="0025011F"/>
    <w:rsid w:val="002504A2"/>
    <w:rsid w:val="00251067"/>
    <w:rsid w:val="00251164"/>
    <w:rsid w:val="002513EE"/>
    <w:rsid w:val="00251BE6"/>
    <w:rsid w:val="00251F82"/>
    <w:rsid w:val="002523EC"/>
    <w:rsid w:val="0025243A"/>
    <w:rsid w:val="00253A41"/>
    <w:rsid w:val="00253D26"/>
    <w:rsid w:val="00253DC2"/>
    <w:rsid w:val="0025463E"/>
    <w:rsid w:val="00254FBD"/>
    <w:rsid w:val="002559D8"/>
    <w:rsid w:val="00255A77"/>
    <w:rsid w:val="002561F7"/>
    <w:rsid w:val="00256A60"/>
    <w:rsid w:val="002606DE"/>
    <w:rsid w:val="00260919"/>
    <w:rsid w:val="00260955"/>
    <w:rsid w:val="00262C77"/>
    <w:rsid w:val="00263B78"/>
    <w:rsid w:val="00265F04"/>
    <w:rsid w:val="00267D89"/>
    <w:rsid w:val="002703F1"/>
    <w:rsid w:val="0027060C"/>
    <w:rsid w:val="00270F2A"/>
    <w:rsid w:val="002720AE"/>
    <w:rsid w:val="002723A6"/>
    <w:rsid w:val="00272BB9"/>
    <w:rsid w:val="00272D11"/>
    <w:rsid w:val="00272E57"/>
    <w:rsid w:val="00273ACB"/>
    <w:rsid w:val="00273BDB"/>
    <w:rsid w:val="0027477F"/>
    <w:rsid w:val="00275020"/>
    <w:rsid w:val="0027620D"/>
    <w:rsid w:val="00277E46"/>
    <w:rsid w:val="0028052B"/>
    <w:rsid w:val="00280A36"/>
    <w:rsid w:val="00280F8B"/>
    <w:rsid w:val="00281B21"/>
    <w:rsid w:val="00281D32"/>
    <w:rsid w:val="00282384"/>
    <w:rsid w:val="00282BA9"/>
    <w:rsid w:val="00283A05"/>
    <w:rsid w:val="00284032"/>
    <w:rsid w:val="002852F7"/>
    <w:rsid w:val="002858B4"/>
    <w:rsid w:val="00285F9F"/>
    <w:rsid w:val="00286BD5"/>
    <w:rsid w:val="00286E8E"/>
    <w:rsid w:val="002879C3"/>
    <w:rsid w:val="00287AB4"/>
    <w:rsid w:val="0029077A"/>
    <w:rsid w:val="00290ACA"/>
    <w:rsid w:val="00290E66"/>
    <w:rsid w:val="0029281F"/>
    <w:rsid w:val="00293A25"/>
    <w:rsid w:val="00293F76"/>
    <w:rsid w:val="00294555"/>
    <w:rsid w:val="0029464B"/>
    <w:rsid w:val="00295121"/>
    <w:rsid w:val="00295401"/>
    <w:rsid w:val="0029623B"/>
    <w:rsid w:val="00296DFF"/>
    <w:rsid w:val="002A0009"/>
    <w:rsid w:val="002A0F3A"/>
    <w:rsid w:val="002A2463"/>
    <w:rsid w:val="002A2766"/>
    <w:rsid w:val="002A3284"/>
    <w:rsid w:val="002A32D7"/>
    <w:rsid w:val="002A43DB"/>
    <w:rsid w:val="002A63F2"/>
    <w:rsid w:val="002A66C8"/>
    <w:rsid w:val="002A7306"/>
    <w:rsid w:val="002A7861"/>
    <w:rsid w:val="002A7EA0"/>
    <w:rsid w:val="002B0F1C"/>
    <w:rsid w:val="002B107A"/>
    <w:rsid w:val="002B1952"/>
    <w:rsid w:val="002B1A08"/>
    <w:rsid w:val="002B2F81"/>
    <w:rsid w:val="002B354E"/>
    <w:rsid w:val="002B3FB6"/>
    <w:rsid w:val="002B4061"/>
    <w:rsid w:val="002B41C2"/>
    <w:rsid w:val="002B5022"/>
    <w:rsid w:val="002B718E"/>
    <w:rsid w:val="002B7E5B"/>
    <w:rsid w:val="002C0EFC"/>
    <w:rsid w:val="002C12DC"/>
    <w:rsid w:val="002C15B1"/>
    <w:rsid w:val="002C1A87"/>
    <w:rsid w:val="002C1E30"/>
    <w:rsid w:val="002C21AB"/>
    <w:rsid w:val="002C2A50"/>
    <w:rsid w:val="002C2BC3"/>
    <w:rsid w:val="002C2E75"/>
    <w:rsid w:val="002C2EA6"/>
    <w:rsid w:val="002C3867"/>
    <w:rsid w:val="002C3A2D"/>
    <w:rsid w:val="002C4C2B"/>
    <w:rsid w:val="002C5B0A"/>
    <w:rsid w:val="002C5B39"/>
    <w:rsid w:val="002C5B73"/>
    <w:rsid w:val="002C5F3A"/>
    <w:rsid w:val="002C5FD8"/>
    <w:rsid w:val="002C78AB"/>
    <w:rsid w:val="002D00D2"/>
    <w:rsid w:val="002D0474"/>
    <w:rsid w:val="002D0BCE"/>
    <w:rsid w:val="002D1BF0"/>
    <w:rsid w:val="002D3306"/>
    <w:rsid w:val="002D3412"/>
    <w:rsid w:val="002D3E66"/>
    <w:rsid w:val="002D43DC"/>
    <w:rsid w:val="002D562C"/>
    <w:rsid w:val="002D5E93"/>
    <w:rsid w:val="002D5FFA"/>
    <w:rsid w:val="002D62CE"/>
    <w:rsid w:val="002D7CA7"/>
    <w:rsid w:val="002E03D5"/>
    <w:rsid w:val="002E1378"/>
    <w:rsid w:val="002E14BD"/>
    <w:rsid w:val="002E1B85"/>
    <w:rsid w:val="002E1EFC"/>
    <w:rsid w:val="002E3D8D"/>
    <w:rsid w:val="002E5397"/>
    <w:rsid w:val="002E5483"/>
    <w:rsid w:val="002E5736"/>
    <w:rsid w:val="002E5AA1"/>
    <w:rsid w:val="002E63C3"/>
    <w:rsid w:val="002E688D"/>
    <w:rsid w:val="002E6F3F"/>
    <w:rsid w:val="002E7A87"/>
    <w:rsid w:val="002F10A2"/>
    <w:rsid w:val="002F2BE5"/>
    <w:rsid w:val="002F2DDE"/>
    <w:rsid w:val="002F3989"/>
    <w:rsid w:val="002F487F"/>
    <w:rsid w:val="002F4CF1"/>
    <w:rsid w:val="002F6236"/>
    <w:rsid w:val="002F7A6E"/>
    <w:rsid w:val="0030015E"/>
    <w:rsid w:val="0030025D"/>
    <w:rsid w:val="00301152"/>
    <w:rsid w:val="00301DC8"/>
    <w:rsid w:val="003020C0"/>
    <w:rsid w:val="00302A18"/>
    <w:rsid w:val="00303336"/>
    <w:rsid w:val="00303985"/>
    <w:rsid w:val="00303A9F"/>
    <w:rsid w:val="00304601"/>
    <w:rsid w:val="00304970"/>
    <w:rsid w:val="00304A85"/>
    <w:rsid w:val="0030576E"/>
    <w:rsid w:val="00305B2E"/>
    <w:rsid w:val="00305C6B"/>
    <w:rsid w:val="00305DE1"/>
    <w:rsid w:val="0030603F"/>
    <w:rsid w:val="003060B4"/>
    <w:rsid w:val="00306634"/>
    <w:rsid w:val="00306FAF"/>
    <w:rsid w:val="003074F6"/>
    <w:rsid w:val="00307FD6"/>
    <w:rsid w:val="0031023F"/>
    <w:rsid w:val="003103B1"/>
    <w:rsid w:val="00311173"/>
    <w:rsid w:val="003119B8"/>
    <w:rsid w:val="00311FF7"/>
    <w:rsid w:val="003128BD"/>
    <w:rsid w:val="00312BC6"/>
    <w:rsid w:val="00312C0A"/>
    <w:rsid w:val="00312E8E"/>
    <w:rsid w:val="003135FC"/>
    <w:rsid w:val="00313EE4"/>
    <w:rsid w:val="00313F4C"/>
    <w:rsid w:val="003146AB"/>
    <w:rsid w:val="003146AF"/>
    <w:rsid w:val="00315F29"/>
    <w:rsid w:val="00316194"/>
    <w:rsid w:val="0031658C"/>
    <w:rsid w:val="00316766"/>
    <w:rsid w:val="0031781B"/>
    <w:rsid w:val="00317DFC"/>
    <w:rsid w:val="003200D4"/>
    <w:rsid w:val="003201C8"/>
    <w:rsid w:val="0032048D"/>
    <w:rsid w:val="003206C1"/>
    <w:rsid w:val="00320D83"/>
    <w:rsid w:val="00321241"/>
    <w:rsid w:val="003218D0"/>
    <w:rsid w:val="00322812"/>
    <w:rsid w:val="00322E0D"/>
    <w:rsid w:val="003232BA"/>
    <w:rsid w:val="00324292"/>
    <w:rsid w:val="003243F4"/>
    <w:rsid w:val="0032452C"/>
    <w:rsid w:val="00324B78"/>
    <w:rsid w:val="00324C4F"/>
    <w:rsid w:val="00324C90"/>
    <w:rsid w:val="003269DC"/>
    <w:rsid w:val="00326BEB"/>
    <w:rsid w:val="00326C8D"/>
    <w:rsid w:val="003274B8"/>
    <w:rsid w:val="00330015"/>
    <w:rsid w:val="00330845"/>
    <w:rsid w:val="00330BEE"/>
    <w:rsid w:val="00331576"/>
    <w:rsid w:val="00332792"/>
    <w:rsid w:val="003327D2"/>
    <w:rsid w:val="003327F3"/>
    <w:rsid w:val="00333312"/>
    <w:rsid w:val="00333629"/>
    <w:rsid w:val="00333A74"/>
    <w:rsid w:val="003344A7"/>
    <w:rsid w:val="0033470D"/>
    <w:rsid w:val="0033483B"/>
    <w:rsid w:val="00334FC7"/>
    <w:rsid w:val="003358DA"/>
    <w:rsid w:val="00335C40"/>
    <w:rsid w:val="003365EE"/>
    <w:rsid w:val="00336BB7"/>
    <w:rsid w:val="00337C63"/>
    <w:rsid w:val="003403DC"/>
    <w:rsid w:val="00340F2D"/>
    <w:rsid w:val="003419C0"/>
    <w:rsid w:val="0034228D"/>
    <w:rsid w:val="0034349A"/>
    <w:rsid w:val="00343C3E"/>
    <w:rsid w:val="00343CC2"/>
    <w:rsid w:val="003448F6"/>
    <w:rsid w:val="00344BFD"/>
    <w:rsid w:val="003477EA"/>
    <w:rsid w:val="00350095"/>
    <w:rsid w:val="00351722"/>
    <w:rsid w:val="00351818"/>
    <w:rsid w:val="0035183E"/>
    <w:rsid w:val="003530C5"/>
    <w:rsid w:val="00353782"/>
    <w:rsid w:val="0035389E"/>
    <w:rsid w:val="00354CDF"/>
    <w:rsid w:val="00354DEE"/>
    <w:rsid w:val="0035515D"/>
    <w:rsid w:val="003614FD"/>
    <w:rsid w:val="00361B66"/>
    <w:rsid w:val="00361B6C"/>
    <w:rsid w:val="00361E99"/>
    <w:rsid w:val="0036208B"/>
    <w:rsid w:val="00362857"/>
    <w:rsid w:val="00363C47"/>
    <w:rsid w:val="00364440"/>
    <w:rsid w:val="00364AE2"/>
    <w:rsid w:val="00364D03"/>
    <w:rsid w:val="00364F90"/>
    <w:rsid w:val="003652B5"/>
    <w:rsid w:val="003657B4"/>
    <w:rsid w:val="00365C6B"/>
    <w:rsid w:val="003663A0"/>
    <w:rsid w:val="00367C63"/>
    <w:rsid w:val="00367CF2"/>
    <w:rsid w:val="00367F60"/>
    <w:rsid w:val="00370FCA"/>
    <w:rsid w:val="00371D0B"/>
    <w:rsid w:val="00372908"/>
    <w:rsid w:val="00372950"/>
    <w:rsid w:val="00374C0C"/>
    <w:rsid w:val="00377129"/>
    <w:rsid w:val="00377D7C"/>
    <w:rsid w:val="0038082E"/>
    <w:rsid w:val="00380F62"/>
    <w:rsid w:val="003814A1"/>
    <w:rsid w:val="00381F15"/>
    <w:rsid w:val="0038226E"/>
    <w:rsid w:val="00382525"/>
    <w:rsid w:val="00382AF5"/>
    <w:rsid w:val="00382D80"/>
    <w:rsid w:val="0038328B"/>
    <w:rsid w:val="003836DC"/>
    <w:rsid w:val="00384579"/>
    <w:rsid w:val="00384FC3"/>
    <w:rsid w:val="0038512C"/>
    <w:rsid w:val="00385A70"/>
    <w:rsid w:val="0038620A"/>
    <w:rsid w:val="003862FB"/>
    <w:rsid w:val="00386BEF"/>
    <w:rsid w:val="00387713"/>
    <w:rsid w:val="003907DD"/>
    <w:rsid w:val="00390A66"/>
    <w:rsid w:val="00391301"/>
    <w:rsid w:val="003921E1"/>
    <w:rsid w:val="00392ABB"/>
    <w:rsid w:val="0039471F"/>
    <w:rsid w:val="003948CC"/>
    <w:rsid w:val="00395508"/>
    <w:rsid w:val="00395864"/>
    <w:rsid w:val="00395A0B"/>
    <w:rsid w:val="00395A12"/>
    <w:rsid w:val="00395F98"/>
    <w:rsid w:val="00396921"/>
    <w:rsid w:val="00397A68"/>
    <w:rsid w:val="003A046D"/>
    <w:rsid w:val="003A0EFB"/>
    <w:rsid w:val="003A1311"/>
    <w:rsid w:val="003A138E"/>
    <w:rsid w:val="003A1547"/>
    <w:rsid w:val="003A1AC5"/>
    <w:rsid w:val="003A23E3"/>
    <w:rsid w:val="003A2AF7"/>
    <w:rsid w:val="003A2F96"/>
    <w:rsid w:val="003A3ABC"/>
    <w:rsid w:val="003A3C58"/>
    <w:rsid w:val="003A3CA5"/>
    <w:rsid w:val="003A48EC"/>
    <w:rsid w:val="003A50C1"/>
    <w:rsid w:val="003A57BC"/>
    <w:rsid w:val="003A5CE2"/>
    <w:rsid w:val="003A61BE"/>
    <w:rsid w:val="003A664A"/>
    <w:rsid w:val="003A6AC3"/>
    <w:rsid w:val="003A6F1C"/>
    <w:rsid w:val="003A77B2"/>
    <w:rsid w:val="003A7DB9"/>
    <w:rsid w:val="003B02E8"/>
    <w:rsid w:val="003B02F8"/>
    <w:rsid w:val="003B0A8B"/>
    <w:rsid w:val="003B1111"/>
    <w:rsid w:val="003B1D9E"/>
    <w:rsid w:val="003B2046"/>
    <w:rsid w:val="003B4BA6"/>
    <w:rsid w:val="003B65DD"/>
    <w:rsid w:val="003B697C"/>
    <w:rsid w:val="003B6A3C"/>
    <w:rsid w:val="003B6C31"/>
    <w:rsid w:val="003B7394"/>
    <w:rsid w:val="003B7CA7"/>
    <w:rsid w:val="003C094F"/>
    <w:rsid w:val="003C0FDF"/>
    <w:rsid w:val="003C100D"/>
    <w:rsid w:val="003C28DD"/>
    <w:rsid w:val="003C2FC5"/>
    <w:rsid w:val="003C3691"/>
    <w:rsid w:val="003C3758"/>
    <w:rsid w:val="003C395A"/>
    <w:rsid w:val="003C3BB1"/>
    <w:rsid w:val="003C3F09"/>
    <w:rsid w:val="003C4BFF"/>
    <w:rsid w:val="003C4D2F"/>
    <w:rsid w:val="003C4F64"/>
    <w:rsid w:val="003C639D"/>
    <w:rsid w:val="003C63BC"/>
    <w:rsid w:val="003C661F"/>
    <w:rsid w:val="003C6D09"/>
    <w:rsid w:val="003C71FD"/>
    <w:rsid w:val="003C7C5C"/>
    <w:rsid w:val="003D01DB"/>
    <w:rsid w:val="003D03E7"/>
    <w:rsid w:val="003D0B84"/>
    <w:rsid w:val="003D0DD8"/>
    <w:rsid w:val="003D0E25"/>
    <w:rsid w:val="003D1194"/>
    <w:rsid w:val="003D1630"/>
    <w:rsid w:val="003D1835"/>
    <w:rsid w:val="003D1DDB"/>
    <w:rsid w:val="003D21D8"/>
    <w:rsid w:val="003D2403"/>
    <w:rsid w:val="003D2B31"/>
    <w:rsid w:val="003D312A"/>
    <w:rsid w:val="003D374D"/>
    <w:rsid w:val="003D3E17"/>
    <w:rsid w:val="003D433D"/>
    <w:rsid w:val="003D4624"/>
    <w:rsid w:val="003D4FD3"/>
    <w:rsid w:val="003D638F"/>
    <w:rsid w:val="003D698F"/>
    <w:rsid w:val="003D7822"/>
    <w:rsid w:val="003E032A"/>
    <w:rsid w:val="003E25A0"/>
    <w:rsid w:val="003E2796"/>
    <w:rsid w:val="003E2852"/>
    <w:rsid w:val="003E2948"/>
    <w:rsid w:val="003E2C01"/>
    <w:rsid w:val="003E31B6"/>
    <w:rsid w:val="003E3262"/>
    <w:rsid w:val="003E508C"/>
    <w:rsid w:val="003E54CF"/>
    <w:rsid w:val="003E5F6A"/>
    <w:rsid w:val="003E7360"/>
    <w:rsid w:val="003E757F"/>
    <w:rsid w:val="003F08C5"/>
    <w:rsid w:val="003F0F17"/>
    <w:rsid w:val="003F148B"/>
    <w:rsid w:val="003F4593"/>
    <w:rsid w:val="003F4A3A"/>
    <w:rsid w:val="003F4A60"/>
    <w:rsid w:val="003F53BC"/>
    <w:rsid w:val="003F5B10"/>
    <w:rsid w:val="003F74ED"/>
    <w:rsid w:val="00402006"/>
    <w:rsid w:val="00402A1F"/>
    <w:rsid w:val="004034BA"/>
    <w:rsid w:val="00403526"/>
    <w:rsid w:val="00404AA0"/>
    <w:rsid w:val="00404C14"/>
    <w:rsid w:val="00405508"/>
    <w:rsid w:val="004056B9"/>
    <w:rsid w:val="004059C9"/>
    <w:rsid w:val="00405B21"/>
    <w:rsid w:val="00406436"/>
    <w:rsid w:val="0040695B"/>
    <w:rsid w:val="00406E99"/>
    <w:rsid w:val="004076AE"/>
    <w:rsid w:val="004104F3"/>
    <w:rsid w:val="00410B47"/>
    <w:rsid w:val="00410D29"/>
    <w:rsid w:val="00410D2A"/>
    <w:rsid w:val="0041178E"/>
    <w:rsid w:val="00411AED"/>
    <w:rsid w:val="00411D25"/>
    <w:rsid w:val="00411D84"/>
    <w:rsid w:val="00413162"/>
    <w:rsid w:val="0041355A"/>
    <w:rsid w:val="00413711"/>
    <w:rsid w:val="004141C9"/>
    <w:rsid w:val="00414258"/>
    <w:rsid w:val="0041448D"/>
    <w:rsid w:val="00414879"/>
    <w:rsid w:val="00414F5C"/>
    <w:rsid w:val="004150A8"/>
    <w:rsid w:val="004152FF"/>
    <w:rsid w:val="004177AF"/>
    <w:rsid w:val="00417EEE"/>
    <w:rsid w:val="0042084B"/>
    <w:rsid w:val="00420CE4"/>
    <w:rsid w:val="00420D6D"/>
    <w:rsid w:val="00421060"/>
    <w:rsid w:val="004215CA"/>
    <w:rsid w:val="004226AF"/>
    <w:rsid w:val="00423825"/>
    <w:rsid w:val="004244B3"/>
    <w:rsid w:val="00425681"/>
    <w:rsid w:val="00425AC2"/>
    <w:rsid w:val="00426189"/>
    <w:rsid w:val="00426556"/>
    <w:rsid w:val="00426E14"/>
    <w:rsid w:val="0042725E"/>
    <w:rsid w:val="00427682"/>
    <w:rsid w:val="004279DC"/>
    <w:rsid w:val="00430EBF"/>
    <w:rsid w:val="00431523"/>
    <w:rsid w:val="004315C7"/>
    <w:rsid w:val="00432413"/>
    <w:rsid w:val="004331CE"/>
    <w:rsid w:val="00433E55"/>
    <w:rsid w:val="00433F4B"/>
    <w:rsid w:val="00433FAA"/>
    <w:rsid w:val="004355BC"/>
    <w:rsid w:val="00435688"/>
    <w:rsid w:val="00435C3E"/>
    <w:rsid w:val="00435FBE"/>
    <w:rsid w:val="00436C7A"/>
    <w:rsid w:val="00436CCB"/>
    <w:rsid w:val="00436FBD"/>
    <w:rsid w:val="00437786"/>
    <w:rsid w:val="0043795F"/>
    <w:rsid w:val="0044186A"/>
    <w:rsid w:val="00442448"/>
    <w:rsid w:val="00442840"/>
    <w:rsid w:val="00442960"/>
    <w:rsid w:val="00444265"/>
    <w:rsid w:val="00444A94"/>
    <w:rsid w:val="00444AA6"/>
    <w:rsid w:val="00444B0F"/>
    <w:rsid w:val="00445C44"/>
    <w:rsid w:val="00445CBC"/>
    <w:rsid w:val="00447987"/>
    <w:rsid w:val="004505DE"/>
    <w:rsid w:val="0045078B"/>
    <w:rsid w:val="00450B59"/>
    <w:rsid w:val="00451A8B"/>
    <w:rsid w:val="00451F55"/>
    <w:rsid w:val="004524BA"/>
    <w:rsid w:val="0045270F"/>
    <w:rsid w:val="00454A8A"/>
    <w:rsid w:val="00454CC5"/>
    <w:rsid w:val="004559CE"/>
    <w:rsid w:val="0045684C"/>
    <w:rsid w:val="00460A48"/>
    <w:rsid w:val="00460C6D"/>
    <w:rsid w:val="00461C9C"/>
    <w:rsid w:val="00461D9D"/>
    <w:rsid w:val="0046246C"/>
    <w:rsid w:val="00462B82"/>
    <w:rsid w:val="0046315D"/>
    <w:rsid w:val="0046332C"/>
    <w:rsid w:val="004636AB"/>
    <w:rsid w:val="00464163"/>
    <w:rsid w:val="004642C4"/>
    <w:rsid w:val="0046465D"/>
    <w:rsid w:val="0046559E"/>
    <w:rsid w:val="00467735"/>
    <w:rsid w:val="00467C09"/>
    <w:rsid w:val="00467C4F"/>
    <w:rsid w:val="00467D50"/>
    <w:rsid w:val="0047073D"/>
    <w:rsid w:val="00470B80"/>
    <w:rsid w:val="00470DA4"/>
    <w:rsid w:val="004715CD"/>
    <w:rsid w:val="0047174E"/>
    <w:rsid w:val="004717A4"/>
    <w:rsid w:val="00471BF6"/>
    <w:rsid w:val="004725E7"/>
    <w:rsid w:val="0047277F"/>
    <w:rsid w:val="00472F64"/>
    <w:rsid w:val="004733FD"/>
    <w:rsid w:val="004738FC"/>
    <w:rsid w:val="00473C06"/>
    <w:rsid w:val="004740AE"/>
    <w:rsid w:val="0047432E"/>
    <w:rsid w:val="00474EB7"/>
    <w:rsid w:val="004750E2"/>
    <w:rsid w:val="00475122"/>
    <w:rsid w:val="004756FB"/>
    <w:rsid w:val="0047689B"/>
    <w:rsid w:val="00477384"/>
    <w:rsid w:val="00477ABB"/>
    <w:rsid w:val="00480010"/>
    <w:rsid w:val="00480374"/>
    <w:rsid w:val="00480C22"/>
    <w:rsid w:val="00481B9C"/>
    <w:rsid w:val="00481FB3"/>
    <w:rsid w:val="00483440"/>
    <w:rsid w:val="004839EC"/>
    <w:rsid w:val="00483A90"/>
    <w:rsid w:val="00486302"/>
    <w:rsid w:val="00486EEF"/>
    <w:rsid w:val="00487204"/>
    <w:rsid w:val="004877BE"/>
    <w:rsid w:val="004904BB"/>
    <w:rsid w:val="00491022"/>
    <w:rsid w:val="00491E41"/>
    <w:rsid w:val="00491E71"/>
    <w:rsid w:val="00492306"/>
    <w:rsid w:val="00492548"/>
    <w:rsid w:val="00493740"/>
    <w:rsid w:val="00493E24"/>
    <w:rsid w:val="00494271"/>
    <w:rsid w:val="004942D1"/>
    <w:rsid w:val="004945B3"/>
    <w:rsid w:val="004946D4"/>
    <w:rsid w:val="00494E0C"/>
    <w:rsid w:val="00494F85"/>
    <w:rsid w:val="00495311"/>
    <w:rsid w:val="00495591"/>
    <w:rsid w:val="00496426"/>
    <w:rsid w:val="0049765F"/>
    <w:rsid w:val="0049768F"/>
    <w:rsid w:val="004A156E"/>
    <w:rsid w:val="004A15DF"/>
    <w:rsid w:val="004A18D6"/>
    <w:rsid w:val="004A1A1C"/>
    <w:rsid w:val="004A1C0D"/>
    <w:rsid w:val="004A1ECE"/>
    <w:rsid w:val="004A2355"/>
    <w:rsid w:val="004A286C"/>
    <w:rsid w:val="004A2F2C"/>
    <w:rsid w:val="004A3D8B"/>
    <w:rsid w:val="004A54CB"/>
    <w:rsid w:val="004A558F"/>
    <w:rsid w:val="004A5B82"/>
    <w:rsid w:val="004A5C9F"/>
    <w:rsid w:val="004A5D25"/>
    <w:rsid w:val="004A5DBF"/>
    <w:rsid w:val="004A65F9"/>
    <w:rsid w:val="004A6820"/>
    <w:rsid w:val="004A743C"/>
    <w:rsid w:val="004A77E5"/>
    <w:rsid w:val="004A7BE3"/>
    <w:rsid w:val="004A7FC9"/>
    <w:rsid w:val="004B0416"/>
    <w:rsid w:val="004B082A"/>
    <w:rsid w:val="004B09EC"/>
    <w:rsid w:val="004B0F58"/>
    <w:rsid w:val="004B22E3"/>
    <w:rsid w:val="004B36FF"/>
    <w:rsid w:val="004B3719"/>
    <w:rsid w:val="004B3FE2"/>
    <w:rsid w:val="004B45FD"/>
    <w:rsid w:val="004B4DA9"/>
    <w:rsid w:val="004B5020"/>
    <w:rsid w:val="004B611F"/>
    <w:rsid w:val="004B6379"/>
    <w:rsid w:val="004B703F"/>
    <w:rsid w:val="004C0460"/>
    <w:rsid w:val="004C14A3"/>
    <w:rsid w:val="004C15F4"/>
    <w:rsid w:val="004C19AF"/>
    <w:rsid w:val="004C2A3C"/>
    <w:rsid w:val="004C3A2C"/>
    <w:rsid w:val="004C3A32"/>
    <w:rsid w:val="004C4D7E"/>
    <w:rsid w:val="004C5197"/>
    <w:rsid w:val="004C5DCA"/>
    <w:rsid w:val="004C6027"/>
    <w:rsid w:val="004C6362"/>
    <w:rsid w:val="004C6722"/>
    <w:rsid w:val="004C6CE5"/>
    <w:rsid w:val="004C784C"/>
    <w:rsid w:val="004C787B"/>
    <w:rsid w:val="004D037E"/>
    <w:rsid w:val="004D0535"/>
    <w:rsid w:val="004D0E32"/>
    <w:rsid w:val="004D113E"/>
    <w:rsid w:val="004D1E48"/>
    <w:rsid w:val="004D238A"/>
    <w:rsid w:val="004D23BB"/>
    <w:rsid w:val="004D280A"/>
    <w:rsid w:val="004D2C0A"/>
    <w:rsid w:val="004D43B5"/>
    <w:rsid w:val="004D46DF"/>
    <w:rsid w:val="004D5417"/>
    <w:rsid w:val="004D5440"/>
    <w:rsid w:val="004D5FDD"/>
    <w:rsid w:val="004D6342"/>
    <w:rsid w:val="004D6677"/>
    <w:rsid w:val="004D7425"/>
    <w:rsid w:val="004E0573"/>
    <w:rsid w:val="004E0BBD"/>
    <w:rsid w:val="004E0C8D"/>
    <w:rsid w:val="004E1B56"/>
    <w:rsid w:val="004E1D7D"/>
    <w:rsid w:val="004E25AC"/>
    <w:rsid w:val="004E26C5"/>
    <w:rsid w:val="004E2779"/>
    <w:rsid w:val="004E422A"/>
    <w:rsid w:val="004E4717"/>
    <w:rsid w:val="004E4A4F"/>
    <w:rsid w:val="004E4BDE"/>
    <w:rsid w:val="004E7347"/>
    <w:rsid w:val="004E7C3A"/>
    <w:rsid w:val="004F0099"/>
    <w:rsid w:val="004F074C"/>
    <w:rsid w:val="004F087A"/>
    <w:rsid w:val="004F08CE"/>
    <w:rsid w:val="004F126F"/>
    <w:rsid w:val="004F2AE4"/>
    <w:rsid w:val="004F2C7C"/>
    <w:rsid w:val="004F45DF"/>
    <w:rsid w:val="004F48B5"/>
    <w:rsid w:val="004F55E2"/>
    <w:rsid w:val="004F55F1"/>
    <w:rsid w:val="004F589E"/>
    <w:rsid w:val="004F5A14"/>
    <w:rsid w:val="004F60ED"/>
    <w:rsid w:val="004F61CC"/>
    <w:rsid w:val="004F6297"/>
    <w:rsid w:val="004F71E8"/>
    <w:rsid w:val="004F7920"/>
    <w:rsid w:val="004F7AB0"/>
    <w:rsid w:val="004F7DFD"/>
    <w:rsid w:val="00500AF1"/>
    <w:rsid w:val="0050178A"/>
    <w:rsid w:val="00502097"/>
    <w:rsid w:val="0050230A"/>
    <w:rsid w:val="00502990"/>
    <w:rsid w:val="00503194"/>
    <w:rsid w:val="00503FE7"/>
    <w:rsid w:val="00504084"/>
    <w:rsid w:val="005041D9"/>
    <w:rsid w:val="00504BE5"/>
    <w:rsid w:val="00504E85"/>
    <w:rsid w:val="00504F06"/>
    <w:rsid w:val="00504F87"/>
    <w:rsid w:val="0050555C"/>
    <w:rsid w:val="00505E80"/>
    <w:rsid w:val="0050723A"/>
    <w:rsid w:val="00510853"/>
    <w:rsid w:val="00510856"/>
    <w:rsid w:val="005108F9"/>
    <w:rsid w:val="00510B6D"/>
    <w:rsid w:val="00511850"/>
    <w:rsid w:val="00511EE6"/>
    <w:rsid w:val="00512411"/>
    <w:rsid w:val="00512F22"/>
    <w:rsid w:val="00513DE5"/>
    <w:rsid w:val="0051409D"/>
    <w:rsid w:val="00514C27"/>
    <w:rsid w:val="005151E0"/>
    <w:rsid w:val="00515821"/>
    <w:rsid w:val="005168B9"/>
    <w:rsid w:val="00516956"/>
    <w:rsid w:val="00517887"/>
    <w:rsid w:val="005179D8"/>
    <w:rsid w:val="0052077B"/>
    <w:rsid w:val="00520F78"/>
    <w:rsid w:val="00521567"/>
    <w:rsid w:val="00521CB4"/>
    <w:rsid w:val="005222AD"/>
    <w:rsid w:val="00522529"/>
    <w:rsid w:val="00522B46"/>
    <w:rsid w:val="00524D4A"/>
    <w:rsid w:val="0052576C"/>
    <w:rsid w:val="00525831"/>
    <w:rsid w:val="00525B9B"/>
    <w:rsid w:val="00525BF8"/>
    <w:rsid w:val="00525FC8"/>
    <w:rsid w:val="0052632E"/>
    <w:rsid w:val="00526405"/>
    <w:rsid w:val="00531A46"/>
    <w:rsid w:val="00531AF4"/>
    <w:rsid w:val="00531F5B"/>
    <w:rsid w:val="0053202C"/>
    <w:rsid w:val="0053256B"/>
    <w:rsid w:val="005325E9"/>
    <w:rsid w:val="005326D5"/>
    <w:rsid w:val="005329DC"/>
    <w:rsid w:val="00532B63"/>
    <w:rsid w:val="00532DC4"/>
    <w:rsid w:val="00532F48"/>
    <w:rsid w:val="0053356E"/>
    <w:rsid w:val="00533B28"/>
    <w:rsid w:val="00533C60"/>
    <w:rsid w:val="00533E73"/>
    <w:rsid w:val="00533ECF"/>
    <w:rsid w:val="0053450B"/>
    <w:rsid w:val="005346DA"/>
    <w:rsid w:val="005354F7"/>
    <w:rsid w:val="00535ACD"/>
    <w:rsid w:val="005364D9"/>
    <w:rsid w:val="005365ED"/>
    <w:rsid w:val="00541127"/>
    <w:rsid w:val="005426BD"/>
    <w:rsid w:val="00542D79"/>
    <w:rsid w:val="00542FA9"/>
    <w:rsid w:val="00543B82"/>
    <w:rsid w:val="00544103"/>
    <w:rsid w:val="00544A54"/>
    <w:rsid w:val="0054607A"/>
    <w:rsid w:val="00546B53"/>
    <w:rsid w:val="005472CA"/>
    <w:rsid w:val="0055027D"/>
    <w:rsid w:val="00550329"/>
    <w:rsid w:val="00550729"/>
    <w:rsid w:val="005509A8"/>
    <w:rsid w:val="00550F91"/>
    <w:rsid w:val="005513C0"/>
    <w:rsid w:val="00551C33"/>
    <w:rsid w:val="00551CB2"/>
    <w:rsid w:val="0055267F"/>
    <w:rsid w:val="00553BD5"/>
    <w:rsid w:val="00554FC4"/>
    <w:rsid w:val="00555E6D"/>
    <w:rsid w:val="00555F1B"/>
    <w:rsid w:val="00555FDB"/>
    <w:rsid w:val="00556B44"/>
    <w:rsid w:val="00556B71"/>
    <w:rsid w:val="00560479"/>
    <w:rsid w:val="005615A9"/>
    <w:rsid w:val="00561ABA"/>
    <w:rsid w:val="00561EC4"/>
    <w:rsid w:val="00562391"/>
    <w:rsid w:val="00564271"/>
    <w:rsid w:val="00564C18"/>
    <w:rsid w:val="00564F64"/>
    <w:rsid w:val="00565A8E"/>
    <w:rsid w:val="00567BF7"/>
    <w:rsid w:val="00570DD8"/>
    <w:rsid w:val="00570EB6"/>
    <w:rsid w:val="00572F26"/>
    <w:rsid w:val="00573A9E"/>
    <w:rsid w:val="00573E64"/>
    <w:rsid w:val="00574C03"/>
    <w:rsid w:val="00574CCB"/>
    <w:rsid w:val="00575850"/>
    <w:rsid w:val="00576075"/>
    <w:rsid w:val="0057771F"/>
    <w:rsid w:val="00580242"/>
    <w:rsid w:val="00580300"/>
    <w:rsid w:val="0058047B"/>
    <w:rsid w:val="00580FC1"/>
    <w:rsid w:val="005829A6"/>
    <w:rsid w:val="00582C42"/>
    <w:rsid w:val="00583784"/>
    <w:rsid w:val="00584221"/>
    <w:rsid w:val="005853E3"/>
    <w:rsid w:val="0058557A"/>
    <w:rsid w:val="005855DC"/>
    <w:rsid w:val="005856B8"/>
    <w:rsid w:val="005863ED"/>
    <w:rsid w:val="0058701A"/>
    <w:rsid w:val="005878AF"/>
    <w:rsid w:val="00590CAC"/>
    <w:rsid w:val="005916BF"/>
    <w:rsid w:val="005922EC"/>
    <w:rsid w:val="00592906"/>
    <w:rsid w:val="0059375F"/>
    <w:rsid w:val="00593E04"/>
    <w:rsid w:val="00595FA3"/>
    <w:rsid w:val="00596357"/>
    <w:rsid w:val="00596FE6"/>
    <w:rsid w:val="005971F4"/>
    <w:rsid w:val="005A11CA"/>
    <w:rsid w:val="005A190F"/>
    <w:rsid w:val="005A1FD0"/>
    <w:rsid w:val="005A2433"/>
    <w:rsid w:val="005A2567"/>
    <w:rsid w:val="005A28F4"/>
    <w:rsid w:val="005A2A78"/>
    <w:rsid w:val="005A3CA9"/>
    <w:rsid w:val="005A3F37"/>
    <w:rsid w:val="005A4004"/>
    <w:rsid w:val="005A42A6"/>
    <w:rsid w:val="005A4CB9"/>
    <w:rsid w:val="005A4D8B"/>
    <w:rsid w:val="005A5A4C"/>
    <w:rsid w:val="005A65D1"/>
    <w:rsid w:val="005A7057"/>
    <w:rsid w:val="005A7142"/>
    <w:rsid w:val="005A7FF7"/>
    <w:rsid w:val="005B06CC"/>
    <w:rsid w:val="005B0886"/>
    <w:rsid w:val="005B13EA"/>
    <w:rsid w:val="005B171A"/>
    <w:rsid w:val="005B2019"/>
    <w:rsid w:val="005B36CB"/>
    <w:rsid w:val="005B4260"/>
    <w:rsid w:val="005B438E"/>
    <w:rsid w:val="005B6817"/>
    <w:rsid w:val="005B68B4"/>
    <w:rsid w:val="005B69D9"/>
    <w:rsid w:val="005B6E37"/>
    <w:rsid w:val="005B70E6"/>
    <w:rsid w:val="005B78FA"/>
    <w:rsid w:val="005C0145"/>
    <w:rsid w:val="005C0335"/>
    <w:rsid w:val="005C0D68"/>
    <w:rsid w:val="005C19AC"/>
    <w:rsid w:val="005C29BA"/>
    <w:rsid w:val="005C2D72"/>
    <w:rsid w:val="005C2D88"/>
    <w:rsid w:val="005C407F"/>
    <w:rsid w:val="005C44EA"/>
    <w:rsid w:val="005C4A3F"/>
    <w:rsid w:val="005C4DDE"/>
    <w:rsid w:val="005C5023"/>
    <w:rsid w:val="005C5D7E"/>
    <w:rsid w:val="005C612C"/>
    <w:rsid w:val="005C61AD"/>
    <w:rsid w:val="005C70CA"/>
    <w:rsid w:val="005C72D3"/>
    <w:rsid w:val="005C78A0"/>
    <w:rsid w:val="005D1012"/>
    <w:rsid w:val="005D1583"/>
    <w:rsid w:val="005D160D"/>
    <w:rsid w:val="005D1AAA"/>
    <w:rsid w:val="005D1F07"/>
    <w:rsid w:val="005D2878"/>
    <w:rsid w:val="005D34CA"/>
    <w:rsid w:val="005D35F4"/>
    <w:rsid w:val="005D403D"/>
    <w:rsid w:val="005D4353"/>
    <w:rsid w:val="005D4CB1"/>
    <w:rsid w:val="005D52C5"/>
    <w:rsid w:val="005D5A48"/>
    <w:rsid w:val="005D643E"/>
    <w:rsid w:val="005D6C91"/>
    <w:rsid w:val="005D6CF3"/>
    <w:rsid w:val="005E0FE5"/>
    <w:rsid w:val="005E1141"/>
    <w:rsid w:val="005E1403"/>
    <w:rsid w:val="005E19AC"/>
    <w:rsid w:val="005E212E"/>
    <w:rsid w:val="005E2BE0"/>
    <w:rsid w:val="005E38A0"/>
    <w:rsid w:val="005E3E27"/>
    <w:rsid w:val="005E4A06"/>
    <w:rsid w:val="005E4B96"/>
    <w:rsid w:val="005E5586"/>
    <w:rsid w:val="005E65C5"/>
    <w:rsid w:val="005E65D2"/>
    <w:rsid w:val="005E6ABD"/>
    <w:rsid w:val="005E6D8D"/>
    <w:rsid w:val="005E6E87"/>
    <w:rsid w:val="005E76FD"/>
    <w:rsid w:val="005E7BD7"/>
    <w:rsid w:val="005F08EE"/>
    <w:rsid w:val="005F12FE"/>
    <w:rsid w:val="005F23A7"/>
    <w:rsid w:val="005F281B"/>
    <w:rsid w:val="005F2A8F"/>
    <w:rsid w:val="005F2BB1"/>
    <w:rsid w:val="005F2C3D"/>
    <w:rsid w:val="005F2E52"/>
    <w:rsid w:val="005F3101"/>
    <w:rsid w:val="005F3DEE"/>
    <w:rsid w:val="005F428A"/>
    <w:rsid w:val="005F4F56"/>
    <w:rsid w:val="005F500A"/>
    <w:rsid w:val="005F5B0D"/>
    <w:rsid w:val="005F6052"/>
    <w:rsid w:val="005F62FA"/>
    <w:rsid w:val="005F6A5E"/>
    <w:rsid w:val="005F6FF6"/>
    <w:rsid w:val="005F792A"/>
    <w:rsid w:val="00600172"/>
    <w:rsid w:val="006001AF"/>
    <w:rsid w:val="00600C6B"/>
    <w:rsid w:val="0060279D"/>
    <w:rsid w:val="00604902"/>
    <w:rsid w:val="00604E2C"/>
    <w:rsid w:val="006052D2"/>
    <w:rsid w:val="00605564"/>
    <w:rsid w:val="006058E5"/>
    <w:rsid w:val="00605F96"/>
    <w:rsid w:val="006064DF"/>
    <w:rsid w:val="00606DD0"/>
    <w:rsid w:val="00607103"/>
    <w:rsid w:val="0060775F"/>
    <w:rsid w:val="006108DB"/>
    <w:rsid w:val="00610D78"/>
    <w:rsid w:val="006116B9"/>
    <w:rsid w:val="00612C58"/>
    <w:rsid w:val="00612DB8"/>
    <w:rsid w:val="00613DCD"/>
    <w:rsid w:val="00613FEF"/>
    <w:rsid w:val="006144FD"/>
    <w:rsid w:val="006145FF"/>
    <w:rsid w:val="00614913"/>
    <w:rsid w:val="00614BF9"/>
    <w:rsid w:val="0061553D"/>
    <w:rsid w:val="006156B6"/>
    <w:rsid w:val="00616186"/>
    <w:rsid w:val="00616F86"/>
    <w:rsid w:val="006175FD"/>
    <w:rsid w:val="00617772"/>
    <w:rsid w:val="00620A32"/>
    <w:rsid w:val="00622376"/>
    <w:rsid w:val="006226A3"/>
    <w:rsid w:val="00622C2B"/>
    <w:rsid w:val="00623728"/>
    <w:rsid w:val="00623846"/>
    <w:rsid w:val="00623EDD"/>
    <w:rsid w:val="00624C78"/>
    <w:rsid w:val="00625C52"/>
    <w:rsid w:val="00625F61"/>
    <w:rsid w:val="00626518"/>
    <w:rsid w:val="00626B0E"/>
    <w:rsid w:val="00626E4D"/>
    <w:rsid w:val="006277C6"/>
    <w:rsid w:val="00627E25"/>
    <w:rsid w:val="00630409"/>
    <w:rsid w:val="00631860"/>
    <w:rsid w:val="00631DCB"/>
    <w:rsid w:val="00632BC3"/>
    <w:rsid w:val="00632BF9"/>
    <w:rsid w:val="006334A4"/>
    <w:rsid w:val="00634BBE"/>
    <w:rsid w:val="00634F57"/>
    <w:rsid w:val="00635735"/>
    <w:rsid w:val="00635AC4"/>
    <w:rsid w:val="00635C17"/>
    <w:rsid w:val="0063618F"/>
    <w:rsid w:val="006361BA"/>
    <w:rsid w:val="006364B1"/>
    <w:rsid w:val="00636939"/>
    <w:rsid w:val="00636E30"/>
    <w:rsid w:val="00637674"/>
    <w:rsid w:val="00637C41"/>
    <w:rsid w:val="006401E2"/>
    <w:rsid w:val="00640C6C"/>
    <w:rsid w:val="00641473"/>
    <w:rsid w:val="006425D6"/>
    <w:rsid w:val="00645CC7"/>
    <w:rsid w:val="006470C9"/>
    <w:rsid w:val="006472FE"/>
    <w:rsid w:val="0064730F"/>
    <w:rsid w:val="006473A4"/>
    <w:rsid w:val="0064750D"/>
    <w:rsid w:val="006478D2"/>
    <w:rsid w:val="00650310"/>
    <w:rsid w:val="006506F5"/>
    <w:rsid w:val="00650F84"/>
    <w:rsid w:val="0065155B"/>
    <w:rsid w:val="00651723"/>
    <w:rsid w:val="00651A5B"/>
    <w:rsid w:val="00651A7D"/>
    <w:rsid w:val="00652007"/>
    <w:rsid w:val="006528D3"/>
    <w:rsid w:val="00653489"/>
    <w:rsid w:val="00653AB9"/>
    <w:rsid w:val="006542E7"/>
    <w:rsid w:val="0065454D"/>
    <w:rsid w:val="00654D70"/>
    <w:rsid w:val="00655A93"/>
    <w:rsid w:val="006574E8"/>
    <w:rsid w:val="00661532"/>
    <w:rsid w:val="00661E1E"/>
    <w:rsid w:val="0066226D"/>
    <w:rsid w:val="00662326"/>
    <w:rsid w:val="00662A7B"/>
    <w:rsid w:val="00663148"/>
    <w:rsid w:val="006634CA"/>
    <w:rsid w:val="00663635"/>
    <w:rsid w:val="006640D4"/>
    <w:rsid w:val="00665DAD"/>
    <w:rsid w:val="00665DDD"/>
    <w:rsid w:val="006701F1"/>
    <w:rsid w:val="0067057D"/>
    <w:rsid w:val="006708C3"/>
    <w:rsid w:val="00670E52"/>
    <w:rsid w:val="00672C02"/>
    <w:rsid w:val="00673B7A"/>
    <w:rsid w:val="00673B9C"/>
    <w:rsid w:val="00673FD6"/>
    <w:rsid w:val="006740BB"/>
    <w:rsid w:val="00674617"/>
    <w:rsid w:val="00674EBF"/>
    <w:rsid w:val="00674F14"/>
    <w:rsid w:val="00675789"/>
    <w:rsid w:val="00675956"/>
    <w:rsid w:val="00675CBB"/>
    <w:rsid w:val="00676063"/>
    <w:rsid w:val="0067637F"/>
    <w:rsid w:val="0067670D"/>
    <w:rsid w:val="0067731E"/>
    <w:rsid w:val="00677877"/>
    <w:rsid w:val="006779F9"/>
    <w:rsid w:val="0068286B"/>
    <w:rsid w:val="006828C9"/>
    <w:rsid w:val="0068391F"/>
    <w:rsid w:val="00684117"/>
    <w:rsid w:val="00684776"/>
    <w:rsid w:val="00684D98"/>
    <w:rsid w:val="0068511D"/>
    <w:rsid w:val="006854F4"/>
    <w:rsid w:val="006860F1"/>
    <w:rsid w:val="00690CC4"/>
    <w:rsid w:val="00690D4D"/>
    <w:rsid w:val="00691196"/>
    <w:rsid w:val="0069169C"/>
    <w:rsid w:val="00691DB4"/>
    <w:rsid w:val="006921BF"/>
    <w:rsid w:val="00693C02"/>
    <w:rsid w:val="00693CD6"/>
    <w:rsid w:val="006944DA"/>
    <w:rsid w:val="00694876"/>
    <w:rsid w:val="00694DEE"/>
    <w:rsid w:val="006952D8"/>
    <w:rsid w:val="00695773"/>
    <w:rsid w:val="006965F7"/>
    <w:rsid w:val="00696C77"/>
    <w:rsid w:val="00696D26"/>
    <w:rsid w:val="00697946"/>
    <w:rsid w:val="006A01F1"/>
    <w:rsid w:val="006A0A34"/>
    <w:rsid w:val="006A170B"/>
    <w:rsid w:val="006A179B"/>
    <w:rsid w:val="006A1B02"/>
    <w:rsid w:val="006A2CF8"/>
    <w:rsid w:val="006A2E30"/>
    <w:rsid w:val="006A3259"/>
    <w:rsid w:val="006A4B30"/>
    <w:rsid w:val="006A6B8F"/>
    <w:rsid w:val="006A74D9"/>
    <w:rsid w:val="006A79F4"/>
    <w:rsid w:val="006A7AE8"/>
    <w:rsid w:val="006B033A"/>
    <w:rsid w:val="006B0678"/>
    <w:rsid w:val="006B09F5"/>
    <w:rsid w:val="006B0A53"/>
    <w:rsid w:val="006B1589"/>
    <w:rsid w:val="006B1A5B"/>
    <w:rsid w:val="006B1DD9"/>
    <w:rsid w:val="006B298C"/>
    <w:rsid w:val="006B318A"/>
    <w:rsid w:val="006B352E"/>
    <w:rsid w:val="006B3DF5"/>
    <w:rsid w:val="006B4153"/>
    <w:rsid w:val="006B4452"/>
    <w:rsid w:val="006B4680"/>
    <w:rsid w:val="006B4B99"/>
    <w:rsid w:val="006B6207"/>
    <w:rsid w:val="006B627E"/>
    <w:rsid w:val="006B7008"/>
    <w:rsid w:val="006B7023"/>
    <w:rsid w:val="006B7B8D"/>
    <w:rsid w:val="006C006E"/>
    <w:rsid w:val="006C12DB"/>
    <w:rsid w:val="006C1893"/>
    <w:rsid w:val="006C1C8A"/>
    <w:rsid w:val="006C404E"/>
    <w:rsid w:val="006C4A6D"/>
    <w:rsid w:val="006C59D9"/>
    <w:rsid w:val="006C600D"/>
    <w:rsid w:val="006C606F"/>
    <w:rsid w:val="006C632D"/>
    <w:rsid w:val="006C6CF2"/>
    <w:rsid w:val="006C6DB1"/>
    <w:rsid w:val="006C6DB6"/>
    <w:rsid w:val="006C7694"/>
    <w:rsid w:val="006C7A71"/>
    <w:rsid w:val="006C7E51"/>
    <w:rsid w:val="006C7FFB"/>
    <w:rsid w:val="006D02B2"/>
    <w:rsid w:val="006D09D5"/>
    <w:rsid w:val="006D0ACF"/>
    <w:rsid w:val="006D0D50"/>
    <w:rsid w:val="006D1634"/>
    <w:rsid w:val="006D1D7A"/>
    <w:rsid w:val="006D226F"/>
    <w:rsid w:val="006D2306"/>
    <w:rsid w:val="006D25FC"/>
    <w:rsid w:val="006D4065"/>
    <w:rsid w:val="006D4C6D"/>
    <w:rsid w:val="006D5686"/>
    <w:rsid w:val="006D5CD1"/>
    <w:rsid w:val="006D5D52"/>
    <w:rsid w:val="006D5F30"/>
    <w:rsid w:val="006D765E"/>
    <w:rsid w:val="006D7AF5"/>
    <w:rsid w:val="006E0C0B"/>
    <w:rsid w:val="006E1C06"/>
    <w:rsid w:val="006E2D47"/>
    <w:rsid w:val="006E2E20"/>
    <w:rsid w:val="006E2ED7"/>
    <w:rsid w:val="006E3BA2"/>
    <w:rsid w:val="006E3F42"/>
    <w:rsid w:val="006E4C53"/>
    <w:rsid w:val="006E4E91"/>
    <w:rsid w:val="006E51E0"/>
    <w:rsid w:val="006E52C6"/>
    <w:rsid w:val="006E5815"/>
    <w:rsid w:val="006E5C4C"/>
    <w:rsid w:val="006E6048"/>
    <w:rsid w:val="006E6229"/>
    <w:rsid w:val="006E6C78"/>
    <w:rsid w:val="006E6F56"/>
    <w:rsid w:val="006E7248"/>
    <w:rsid w:val="006E7A25"/>
    <w:rsid w:val="006F00DC"/>
    <w:rsid w:val="006F184B"/>
    <w:rsid w:val="006F2ED5"/>
    <w:rsid w:val="006F31F5"/>
    <w:rsid w:val="006F3B12"/>
    <w:rsid w:val="006F601E"/>
    <w:rsid w:val="006F62D8"/>
    <w:rsid w:val="006F6C60"/>
    <w:rsid w:val="006F6E88"/>
    <w:rsid w:val="006F7E42"/>
    <w:rsid w:val="0070060E"/>
    <w:rsid w:val="0070073C"/>
    <w:rsid w:val="00701124"/>
    <w:rsid w:val="0070129B"/>
    <w:rsid w:val="007015E3"/>
    <w:rsid w:val="00701C54"/>
    <w:rsid w:val="007026A4"/>
    <w:rsid w:val="007048AB"/>
    <w:rsid w:val="00704DCD"/>
    <w:rsid w:val="00705112"/>
    <w:rsid w:val="00705163"/>
    <w:rsid w:val="0070585B"/>
    <w:rsid w:val="00706559"/>
    <w:rsid w:val="00706571"/>
    <w:rsid w:val="00706C69"/>
    <w:rsid w:val="0070730D"/>
    <w:rsid w:val="0070791B"/>
    <w:rsid w:val="00707BA5"/>
    <w:rsid w:val="007105AF"/>
    <w:rsid w:val="00710AB9"/>
    <w:rsid w:val="00710ABC"/>
    <w:rsid w:val="00711418"/>
    <w:rsid w:val="00711839"/>
    <w:rsid w:val="007126E8"/>
    <w:rsid w:val="007126ED"/>
    <w:rsid w:val="00712CBB"/>
    <w:rsid w:val="007133EF"/>
    <w:rsid w:val="00713B99"/>
    <w:rsid w:val="00713EBA"/>
    <w:rsid w:val="00714ABB"/>
    <w:rsid w:val="00715166"/>
    <w:rsid w:val="0071568B"/>
    <w:rsid w:val="00715711"/>
    <w:rsid w:val="00715B69"/>
    <w:rsid w:val="0071676E"/>
    <w:rsid w:val="00716944"/>
    <w:rsid w:val="00716EEB"/>
    <w:rsid w:val="00717EF3"/>
    <w:rsid w:val="00720027"/>
    <w:rsid w:val="00720520"/>
    <w:rsid w:val="00720D17"/>
    <w:rsid w:val="007215E0"/>
    <w:rsid w:val="0072202D"/>
    <w:rsid w:val="007221C2"/>
    <w:rsid w:val="007225C3"/>
    <w:rsid w:val="0072275B"/>
    <w:rsid w:val="007227A3"/>
    <w:rsid w:val="00722FC1"/>
    <w:rsid w:val="007240F8"/>
    <w:rsid w:val="00724247"/>
    <w:rsid w:val="0072443D"/>
    <w:rsid w:val="00725A12"/>
    <w:rsid w:val="00725AF5"/>
    <w:rsid w:val="00726C0C"/>
    <w:rsid w:val="0072753B"/>
    <w:rsid w:val="0072773B"/>
    <w:rsid w:val="00727C22"/>
    <w:rsid w:val="0073098D"/>
    <w:rsid w:val="0073173F"/>
    <w:rsid w:val="00732252"/>
    <w:rsid w:val="00732C60"/>
    <w:rsid w:val="00733306"/>
    <w:rsid w:val="007334D8"/>
    <w:rsid w:val="00733E12"/>
    <w:rsid w:val="007340EA"/>
    <w:rsid w:val="0073443C"/>
    <w:rsid w:val="00735568"/>
    <w:rsid w:val="0073694C"/>
    <w:rsid w:val="00737317"/>
    <w:rsid w:val="0073751A"/>
    <w:rsid w:val="0074023B"/>
    <w:rsid w:val="007404B9"/>
    <w:rsid w:val="00740A98"/>
    <w:rsid w:val="007415D6"/>
    <w:rsid w:val="00741904"/>
    <w:rsid w:val="0074199B"/>
    <w:rsid w:val="00741C52"/>
    <w:rsid w:val="00742AF4"/>
    <w:rsid w:val="007431F3"/>
    <w:rsid w:val="00743856"/>
    <w:rsid w:val="0074443D"/>
    <w:rsid w:val="00744A0E"/>
    <w:rsid w:val="007452D8"/>
    <w:rsid w:val="00746866"/>
    <w:rsid w:val="00746BE2"/>
    <w:rsid w:val="00746E1D"/>
    <w:rsid w:val="00747B60"/>
    <w:rsid w:val="00747ED4"/>
    <w:rsid w:val="0075026A"/>
    <w:rsid w:val="00750337"/>
    <w:rsid w:val="00750C64"/>
    <w:rsid w:val="00750FD1"/>
    <w:rsid w:val="0075161D"/>
    <w:rsid w:val="007526A9"/>
    <w:rsid w:val="0075290A"/>
    <w:rsid w:val="00753DC7"/>
    <w:rsid w:val="007545A2"/>
    <w:rsid w:val="00754B76"/>
    <w:rsid w:val="00756FF6"/>
    <w:rsid w:val="00757652"/>
    <w:rsid w:val="00757AAA"/>
    <w:rsid w:val="00757E5D"/>
    <w:rsid w:val="007603E9"/>
    <w:rsid w:val="007604D7"/>
    <w:rsid w:val="007605ED"/>
    <w:rsid w:val="00760770"/>
    <w:rsid w:val="00760E93"/>
    <w:rsid w:val="00761B07"/>
    <w:rsid w:val="00761E4C"/>
    <w:rsid w:val="00762128"/>
    <w:rsid w:val="00762CA8"/>
    <w:rsid w:val="00762DC2"/>
    <w:rsid w:val="007635D1"/>
    <w:rsid w:val="007642E7"/>
    <w:rsid w:val="0076573B"/>
    <w:rsid w:val="00765A3C"/>
    <w:rsid w:val="00765FC2"/>
    <w:rsid w:val="00766DDB"/>
    <w:rsid w:val="00767E86"/>
    <w:rsid w:val="0077045F"/>
    <w:rsid w:val="007705D2"/>
    <w:rsid w:val="0077066D"/>
    <w:rsid w:val="00770EB4"/>
    <w:rsid w:val="00771C84"/>
    <w:rsid w:val="007723F0"/>
    <w:rsid w:val="007725AE"/>
    <w:rsid w:val="00772976"/>
    <w:rsid w:val="00772A0A"/>
    <w:rsid w:val="007737E2"/>
    <w:rsid w:val="0077484D"/>
    <w:rsid w:val="007751AF"/>
    <w:rsid w:val="00775A47"/>
    <w:rsid w:val="00776286"/>
    <w:rsid w:val="00776582"/>
    <w:rsid w:val="00776865"/>
    <w:rsid w:val="00777969"/>
    <w:rsid w:val="00777F97"/>
    <w:rsid w:val="00780379"/>
    <w:rsid w:val="00780D59"/>
    <w:rsid w:val="00781082"/>
    <w:rsid w:val="007814DD"/>
    <w:rsid w:val="00782347"/>
    <w:rsid w:val="0078289A"/>
    <w:rsid w:val="007829F9"/>
    <w:rsid w:val="00782F3F"/>
    <w:rsid w:val="0078340F"/>
    <w:rsid w:val="00784801"/>
    <w:rsid w:val="007850F5"/>
    <w:rsid w:val="00785AA2"/>
    <w:rsid w:val="007865CB"/>
    <w:rsid w:val="00786869"/>
    <w:rsid w:val="00791238"/>
    <w:rsid w:val="00791D06"/>
    <w:rsid w:val="0079218E"/>
    <w:rsid w:val="00792937"/>
    <w:rsid w:val="00792AFD"/>
    <w:rsid w:val="00792D29"/>
    <w:rsid w:val="0079501C"/>
    <w:rsid w:val="00795486"/>
    <w:rsid w:val="007955EF"/>
    <w:rsid w:val="00797930"/>
    <w:rsid w:val="007A09FC"/>
    <w:rsid w:val="007A0A53"/>
    <w:rsid w:val="007A16A6"/>
    <w:rsid w:val="007A186D"/>
    <w:rsid w:val="007A20BA"/>
    <w:rsid w:val="007A2346"/>
    <w:rsid w:val="007A2D49"/>
    <w:rsid w:val="007A2DE4"/>
    <w:rsid w:val="007A3A99"/>
    <w:rsid w:val="007A44FE"/>
    <w:rsid w:val="007A46A8"/>
    <w:rsid w:val="007A5A77"/>
    <w:rsid w:val="007A5C5A"/>
    <w:rsid w:val="007A6A3A"/>
    <w:rsid w:val="007A7577"/>
    <w:rsid w:val="007A7751"/>
    <w:rsid w:val="007A777E"/>
    <w:rsid w:val="007B02CE"/>
    <w:rsid w:val="007B0779"/>
    <w:rsid w:val="007B0FD9"/>
    <w:rsid w:val="007B2819"/>
    <w:rsid w:val="007B28A5"/>
    <w:rsid w:val="007B2B63"/>
    <w:rsid w:val="007B2F29"/>
    <w:rsid w:val="007B34B0"/>
    <w:rsid w:val="007B38F3"/>
    <w:rsid w:val="007B478A"/>
    <w:rsid w:val="007B4C05"/>
    <w:rsid w:val="007B541D"/>
    <w:rsid w:val="007B5DEE"/>
    <w:rsid w:val="007B5E1D"/>
    <w:rsid w:val="007B632B"/>
    <w:rsid w:val="007B69BA"/>
    <w:rsid w:val="007B7144"/>
    <w:rsid w:val="007B73B8"/>
    <w:rsid w:val="007B7A08"/>
    <w:rsid w:val="007C06D3"/>
    <w:rsid w:val="007C0D00"/>
    <w:rsid w:val="007C15FE"/>
    <w:rsid w:val="007C1EBC"/>
    <w:rsid w:val="007C2AEA"/>
    <w:rsid w:val="007C2F2F"/>
    <w:rsid w:val="007C37AE"/>
    <w:rsid w:val="007C3A2A"/>
    <w:rsid w:val="007C3ED7"/>
    <w:rsid w:val="007C41B1"/>
    <w:rsid w:val="007C5B19"/>
    <w:rsid w:val="007C61F4"/>
    <w:rsid w:val="007C6B03"/>
    <w:rsid w:val="007C6CAF"/>
    <w:rsid w:val="007D026B"/>
    <w:rsid w:val="007D0870"/>
    <w:rsid w:val="007D0FFE"/>
    <w:rsid w:val="007D256A"/>
    <w:rsid w:val="007D33D5"/>
    <w:rsid w:val="007D41EA"/>
    <w:rsid w:val="007D429C"/>
    <w:rsid w:val="007D4501"/>
    <w:rsid w:val="007D47DA"/>
    <w:rsid w:val="007D4E5B"/>
    <w:rsid w:val="007D50E0"/>
    <w:rsid w:val="007D5412"/>
    <w:rsid w:val="007D5518"/>
    <w:rsid w:val="007D580F"/>
    <w:rsid w:val="007D5C4F"/>
    <w:rsid w:val="007D76B2"/>
    <w:rsid w:val="007D7C1B"/>
    <w:rsid w:val="007E00FB"/>
    <w:rsid w:val="007E02A2"/>
    <w:rsid w:val="007E07F7"/>
    <w:rsid w:val="007E12CE"/>
    <w:rsid w:val="007E226A"/>
    <w:rsid w:val="007E2BDC"/>
    <w:rsid w:val="007E3AB9"/>
    <w:rsid w:val="007E44ED"/>
    <w:rsid w:val="007E4E9A"/>
    <w:rsid w:val="007E5327"/>
    <w:rsid w:val="007E5A0A"/>
    <w:rsid w:val="007E6B4F"/>
    <w:rsid w:val="007E79C9"/>
    <w:rsid w:val="007F008B"/>
    <w:rsid w:val="007F0141"/>
    <w:rsid w:val="007F1676"/>
    <w:rsid w:val="007F17D5"/>
    <w:rsid w:val="007F1EF1"/>
    <w:rsid w:val="007F20BC"/>
    <w:rsid w:val="007F24E5"/>
    <w:rsid w:val="007F28A4"/>
    <w:rsid w:val="007F2C93"/>
    <w:rsid w:val="007F336C"/>
    <w:rsid w:val="007F3628"/>
    <w:rsid w:val="007F379B"/>
    <w:rsid w:val="007F4594"/>
    <w:rsid w:val="007F5077"/>
    <w:rsid w:val="007F52A5"/>
    <w:rsid w:val="007F5C6C"/>
    <w:rsid w:val="007F5FC2"/>
    <w:rsid w:val="007F6EE0"/>
    <w:rsid w:val="007F758C"/>
    <w:rsid w:val="007F79FA"/>
    <w:rsid w:val="00800142"/>
    <w:rsid w:val="0080077F"/>
    <w:rsid w:val="00800D14"/>
    <w:rsid w:val="00803BE9"/>
    <w:rsid w:val="00803CDB"/>
    <w:rsid w:val="00803E21"/>
    <w:rsid w:val="00804E39"/>
    <w:rsid w:val="008051EB"/>
    <w:rsid w:val="00806CBE"/>
    <w:rsid w:val="00806F3D"/>
    <w:rsid w:val="00807057"/>
    <w:rsid w:val="00807534"/>
    <w:rsid w:val="00807898"/>
    <w:rsid w:val="00810D6D"/>
    <w:rsid w:val="008116C4"/>
    <w:rsid w:val="00812F5B"/>
    <w:rsid w:val="00813592"/>
    <w:rsid w:val="008137A1"/>
    <w:rsid w:val="00813BFC"/>
    <w:rsid w:val="00813F75"/>
    <w:rsid w:val="0081582C"/>
    <w:rsid w:val="00816F6E"/>
    <w:rsid w:val="00821709"/>
    <w:rsid w:val="008230A8"/>
    <w:rsid w:val="00825676"/>
    <w:rsid w:val="00825B8A"/>
    <w:rsid w:val="00825DC7"/>
    <w:rsid w:val="00826A5A"/>
    <w:rsid w:val="00826D4B"/>
    <w:rsid w:val="0082745D"/>
    <w:rsid w:val="00830533"/>
    <w:rsid w:val="00830DFD"/>
    <w:rsid w:val="008315BF"/>
    <w:rsid w:val="008315E2"/>
    <w:rsid w:val="00831B8A"/>
    <w:rsid w:val="00833905"/>
    <w:rsid w:val="00833D86"/>
    <w:rsid w:val="0083488F"/>
    <w:rsid w:val="00834C3E"/>
    <w:rsid w:val="00837299"/>
    <w:rsid w:val="008374D9"/>
    <w:rsid w:val="00837DBD"/>
    <w:rsid w:val="00837ED1"/>
    <w:rsid w:val="00840B07"/>
    <w:rsid w:val="00840F77"/>
    <w:rsid w:val="008415E4"/>
    <w:rsid w:val="00841B99"/>
    <w:rsid w:val="008422A9"/>
    <w:rsid w:val="0084247A"/>
    <w:rsid w:val="00842C81"/>
    <w:rsid w:val="00843287"/>
    <w:rsid w:val="00844056"/>
    <w:rsid w:val="00844C77"/>
    <w:rsid w:val="0084549E"/>
    <w:rsid w:val="008477F5"/>
    <w:rsid w:val="008502A6"/>
    <w:rsid w:val="008510F8"/>
    <w:rsid w:val="00851781"/>
    <w:rsid w:val="008526E8"/>
    <w:rsid w:val="008533CC"/>
    <w:rsid w:val="00854050"/>
    <w:rsid w:val="00854081"/>
    <w:rsid w:val="00854679"/>
    <w:rsid w:val="00854D49"/>
    <w:rsid w:val="00855442"/>
    <w:rsid w:val="00855E2F"/>
    <w:rsid w:val="008561F9"/>
    <w:rsid w:val="0085626A"/>
    <w:rsid w:val="008564AD"/>
    <w:rsid w:val="00856A4A"/>
    <w:rsid w:val="008600DD"/>
    <w:rsid w:val="00860E00"/>
    <w:rsid w:val="008613D5"/>
    <w:rsid w:val="0086199B"/>
    <w:rsid w:val="00861A64"/>
    <w:rsid w:val="00862BF7"/>
    <w:rsid w:val="00862E80"/>
    <w:rsid w:val="00863AC9"/>
    <w:rsid w:val="0086458C"/>
    <w:rsid w:val="008647BE"/>
    <w:rsid w:val="008647ED"/>
    <w:rsid w:val="008651D4"/>
    <w:rsid w:val="0086724B"/>
    <w:rsid w:val="0086749D"/>
    <w:rsid w:val="00870F6C"/>
    <w:rsid w:val="00871AC8"/>
    <w:rsid w:val="008720C6"/>
    <w:rsid w:val="00872552"/>
    <w:rsid w:val="00872B06"/>
    <w:rsid w:val="008732BE"/>
    <w:rsid w:val="0087350C"/>
    <w:rsid w:val="00873939"/>
    <w:rsid w:val="00873AD1"/>
    <w:rsid w:val="0087444D"/>
    <w:rsid w:val="00874FE2"/>
    <w:rsid w:val="0087556D"/>
    <w:rsid w:val="00875F2A"/>
    <w:rsid w:val="00876A26"/>
    <w:rsid w:val="00877206"/>
    <w:rsid w:val="0087794E"/>
    <w:rsid w:val="00877A50"/>
    <w:rsid w:val="00877B85"/>
    <w:rsid w:val="008805F8"/>
    <w:rsid w:val="008806EC"/>
    <w:rsid w:val="00881023"/>
    <w:rsid w:val="00881CDF"/>
    <w:rsid w:val="0088215B"/>
    <w:rsid w:val="0088260E"/>
    <w:rsid w:val="00882F0C"/>
    <w:rsid w:val="00882F81"/>
    <w:rsid w:val="0088312E"/>
    <w:rsid w:val="00883739"/>
    <w:rsid w:val="00883CEF"/>
    <w:rsid w:val="00883ED4"/>
    <w:rsid w:val="00884546"/>
    <w:rsid w:val="00884642"/>
    <w:rsid w:val="0088564A"/>
    <w:rsid w:val="00886EB2"/>
    <w:rsid w:val="008870C3"/>
    <w:rsid w:val="00887F82"/>
    <w:rsid w:val="00890E65"/>
    <w:rsid w:val="008913FC"/>
    <w:rsid w:val="008944E7"/>
    <w:rsid w:val="0089557F"/>
    <w:rsid w:val="00895C50"/>
    <w:rsid w:val="00897529"/>
    <w:rsid w:val="00897AA2"/>
    <w:rsid w:val="00897AFE"/>
    <w:rsid w:val="00897B7E"/>
    <w:rsid w:val="008A1445"/>
    <w:rsid w:val="008A1C14"/>
    <w:rsid w:val="008A2C55"/>
    <w:rsid w:val="008A2D94"/>
    <w:rsid w:val="008A3169"/>
    <w:rsid w:val="008A34AB"/>
    <w:rsid w:val="008A358A"/>
    <w:rsid w:val="008A4B0E"/>
    <w:rsid w:val="008A4B8D"/>
    <w:rsid w:val="008A559C"/>
    <w:rsid w:val="008A5A22"/>
    <w:rsid w:val="008A752D"/>
    <w:rsid w:val="008A7F13"/>
    <w:rsid w:val="008B0117"/>
    <w:rsid w:val="008B0584"/>
    <w:rsid w:val="008B0E5C"/>
    <w:rsid w:val="008B146C"/>
    <w:rsid w:val="008B19CD"/>
    <w:rsid w:val="008B1B44"/>
    <w:rsid w:val="008B2109"/>
    <w:rsid w:val="008B237C"/>
    <w:rsid w:val="008B263E"/>
    <w:rsid w:val="008B271C"/>
    <w:rsid w:val="008B30CE"/>
    <w:rsid w:val="008B4BC5"/>
    <w:rsid w:val="008B6D64"/>
    <w:rsid w:val="008B7D80"/>
    <w:rsid w:val="008B7D9C"/>
    <w:rsid w:val="008B7DB9"/>
    <w:rsid w:val="008C0021"/>
    <w:rsid w:val="008C06B7"/>
    <w:rsid w:val="008C0BFA"/>
    <w:rsid w:val="008C0DEB"/>
    <w:rsid w:val="008C0ECE"/>
    <w:rsid w:val="008C1DE3"/>
    <w:rsid w:val="008C2413"/>
    <w:rsid w:val="008C255A"/>
    <w:rsid w:val="008C2BB5"/>
    <w:rsid w:val="008C2EF4"/>
    <w:rsid w:val="008C2F1D"/>
    <w:rsid w:val="008C2F81"/>
    <w:rsid w:val="008C40FF"/>
    <w:rsid w:val="008C41AE"/>
    <w:rsid w:val="008C466B"/>
    <w:rsid w:val="008C4BF4"/>
    <w:rsid w:val="008C50AF"/>
    <w:rsid w:val="008C5742"/>
    <w:rsid w:val="008C6AB0"/>
    <w:rsid w:val="008C7E13"/>
    <w:rsid w:val="008D03E0"/>
    <w:rsid w:val="008D07A8"/>
    <w:rsid w:val="008D0D1B"/>
    <w:rsid w:val="008D1012"/>
    <w:rsid w:val="008D136F"/>
    <w:rsid w:val="008D14DB"/>
    <w:rsid w:val="008D1D55"/>
    <w:rsid w:val="008D25E7"/>
    <w:rsid w:val="008D26ED"/>
    <w:rsid w:val="008D2A56"/>
    <w:rsid w:val="008D3688"/>
    <w:rsid w:val="008D3F3B"/>
    <w:rsid w:val="008D48E9"/>
    <w:rsid w:val="008D51B7"/>
    <w:rsid w:val="008D564C"/>
    <w:rsid w:val="008D6463"/>
    <w:rsid w:val="008D72E8"/>
    <w:rsid w:val="008E0D92"/>
    <w:rsid w:val="008E1185"/>
    <w:rsid w:val="008E1BE0"/>
    <w:rsid w:val="008E3208"/>
    <w:rsid w:val="008E37A4"/>
    <w:rsid w:val="008E38D0"/>
    <w:rsid w:val="008E3AE0"/>
    <w:rsid w:val="008E3FFF"/>
    <w:rsid w:val="008E5A14"/>
    <w:rsid w:val="008E6BA6"/>
    <w:rsid w:val="008E6BFB"/>
    <w:rsid w:val="008E76B8"/>
    <w:rsid w:val="008F062C"/>
    <w:rsid w:val="008F0759"/>
    <w:rsid w:val="008F14F4"/>
    <w:rsid w:val="008F1AEF"/>
    <w:rsid w:val="008F1F06"/>
    <w:rsid w:val="008F21AD"/>
    <w:rsid w:val="008F3649"/>
    <w:rsid w:val="008F3910"/>
    <w:rsid w:val="008F3B63"/>
    <w:rsid w:val="008F4C46"/>
    <w:rsid w:val="008F4E2B"/>
    <w:rsid w:val="008F5016"/>
    <w:rsid w:val="008F5657"/>
    <w:rsid w:val="008F580E"/>
    <w:rsid w:val="008F5A71"/>
    <w:rsid w:val="008F5C74"/>
    <w:rsid w:val="008F6842"/>
    <w:rsid w:val="008F698E"/>
    <w:rsid w:val="008F6BCE"/>
    <w:rsid w:val="008F6E61"/>
    <w:rsid w:val="008F70DB"/>
    <w:rsid w:val="008F7863"/>
    <w:rsid w:val="009000F0"/>
    <w:rsid w:val="009011A8"/>
    <w:rsid w:val="009027C7"/>
    <w:rsid w:val="0090367C"/>
    <w:rsid w:val="009036C9"/>
    <w:rsid w:val="00904D9B"/>
    <w:rsid w:val="00906803"/>
    <w:rsid w:val="00906BD5"/>
    <w:rsid w:val="00906C76"/>
    <w:rsid w:val="00906D95"/>
    <w:rsid w:val="00907550"/>
    <w:rsid w:val="00910729"/>
    <w:rsid w:val="0091194E"/>
    <w:rsid w:val="00911B5E"/>
    <w:rsid w:val="00911E1C"/>
    <w:rsid w:val="0091259F"/>
    <w:rsid w:val="009137EB"/>
    <w:rsid w:val="00913FB7"/>
    <w:rsid w:val="00916066"/>
    <w:rsid w:val="009161C6"/>
    <w:rsid w:val="009163CA"/>
    <w:rsid w:val="009167D1"/>
    <w:rsid w:val="0091727D"/>
    <w:rsid w:val="00917320"/>
    <w:rsid w:val="00917664"/>
    <w:rsid w:val="00920591"/>
    <w:rsid w:val="00920928"/>
    <w:rsid w:val="00921DF3"/>
    <w:rsid w:val="00921F87"/>
    <w:rsid w:val="00922AC5"/>
    <w:rsid w:val="00922CE4"/>
    <w:rsid w:val="0092333D"/>
    <w:rsid w:val="00923C85"/>
    <w:rsid w:val="009242AD"/>
    <w:rsid w:val="009247AB"/>
    <w:rsid w:val="009248F1"/>
    <w:rsid w:val="00925A56"/>
    <w:rsid w:val="00926014"/>
    <w:rsid w:val="00926BAF"/>
    <w:rsid w:val="00927CE1"/>
    <w:rsid w:val="00930683"/>
    <w:rsid w:val="00930731"/>
    <w:rsid w:val="00930744"/>
    <w:rsid w:val="00931283"/>
    <w:rsid w:val="009317D0"/>
    <w:rsid w:val="00931F7B"/>
    <w:rsid w:val="009324D0"/>
    <w:rsid w:val="00932D8F"/>
    <w:rsid w:val="00933D17"/>
    <w:rsid w:val="0093534C"/>
    <w:rsid w:val="0093584F"/>
    <w:rsid w:val="009366B2"/>
    <w:rsid w:val="00936A77"/>
    <w:rsid w:val="00936E95"/>
    <w:rsid w:val="009405AC"/>
    <w:rsid w:val="00940F89"/>
    <w:rsid w:val="009424B5"/>
    <w:rsid w:val="009425C4"/>
    <w:rsid w:val="009429F9"/>
    <w:rsid w:val="0094317B"/>
    <w:rsid w:val="00943BCB"/>
    <w:rsid w:val="00943D5F"/>
    <w:rsid w:val="00943ED5"/>
    <w:rsid w:val="0094493F"/>
    <w:rsid w:val="009449CA"/>
    <w:rsid w:val="00944F74"/>
    <w:rsid w:val="00945E89"/>
    <w:rsid w:val="009479FF"/>
    <w:rsid w:val="00947E99"/>
    <w:rsid w:val="00950A24"/>
    <w:rsid w:val="0095102C"/>
    <w:rsid w:val="0095126D"/>
    <w:rsid w:val="0095129C"/>
    <w:rsid w:val="00951F0B"/>
    <w:rsid w:val="009522B1"/>
    <w:rsid w:val="00952AA3"/>
    <w:rsid w:val="00953643"/>
    <w:rsid w:val="00953CE8"/>
    <w:rsid w:val="00954772"/>
    <w:rsid w:val="00954F05"/>
    <w:rsid w:val="00955169"/>
    <w:rsid w:val="0095601C"/>
    <w:rsid w:val="00956D92"/>
    <w:rsid w:val="00957133"/>
    <w:rsid w:val="0096091F"/>
    <w:rsid w:val="00960BE1"/>
    <w:rsid w:val="00960E74"/>
    <w:rsid w:val="0096116D"/>
    <w:rsid w:val="009622D4"/>
    <w:rsid w:val="009625CA"/>
    <w:rsid w:val="00962C0D"/>
    <w:rsid w:val="009634D8"/>
    <w:rsid w:val="0096381B"/>
    <w:rsid w:val="00963F2B"/>
    <w:rsid w:val="00965034"/>
    <w:rsid w:val="0096512C"/>
    <w:rsid w:val="009654C6"/>
    <w:rsid w:val="00965ACC"/>
    <w:rsid w:val="00965B94"/>
    <w:rsid w:val="00965F9F"/>
    <w:rsid w:val="009660AE"/>
    <w:rsid w:val="00966FCD"/>
    <w:rsid w:val="0096748E"/>
    <w:rsid w:val="009675E4"/>
    <w:rsid w:val="00967F2A"/>
    <w:rsid w:val="0097000E"/>
    <w:rsid w:val="00970765"/>
    <w:rsid w:val="009708C9"/>
    <w:rsid w:val="00970A68"/>
    <w:rsid w:val="00970B27"/>
    <w:rsid w:val="00970D3A"/>
    <w:rsid w:val="00970E04"/>
    <w:rsid w:val="009713C6"/>
    <w:rsid w:val="00971538"/>
    <w:rsid w:val="00972D03"/>
    <w:rsid w:val="00974045"/>
    <w:rsid w:val="009740C4"/>
    <w:rsid w:val="0097446F"/>
    <w:rsid w:val="0097462E"/>
    <w:rsid w:val="00975557"/>
    <w:rsid w:val="0097597B"/>
    <w:rsid w:val="00976559"/>
    <w:rsid w:val="00977220"/>
    <w:rsid w:val="00977DFF"/>
    <w:rsid w:val="009800E5"/>
    <w:rsid w:val="009805B1"/>
    <w:rsid w:val="00980838"/>
    <w:rsid w:val="00981204"/>
    <w:rsid w:val="0098153A"/>
    <w:rsid w:val="00981ACD"/>
    <w:rsid w:val="0098209C"/>
    <w:rsid w:val="00982219"/>
    <w:rsid w:val="009829F8"/>
    <w:rsid w:val="00982EE0"/>
    <w:rsid w:val="00983156"/>
    <w:rsid w:val="00983903"/>
    <w:rsid w:val="00983D3B"/>
    <w:rsid w:val="00984C58"/>
    <w:rsid w:val="00984E50"/>
    <w:rsid w:val="009860ED"/>
    <w:rsid w:val="00986C69"/>
    <w:rsid w:val="0099019D"/>
    <w:rsid w:val="0099067C"/>
    <w:rsid w:val="00991A35"/>
    <w:rsid w:val="00993233"/>
    <w:rsid w:val="00993DFE"/>
    <w:rsid w:val="00994B43"/>
    <w:rsid w:val="00995000"/>
    <w:rsid w:val="00995213"/>
    <w:rsid w:val="00997892"/>
    <w:rsid w:val="009A225E"/>
    <w:rsid w:val="009A2579"/>
    <w:rsid w:val="009A2E8E"/>
    <w:rsid w:val="009A3949"/>
    <w:rsid w:val="009A42BA"/>
    <w:rsid w:val="009A4F81"/>
    <w:rsid w:val="009A5584"/>
    <w:rsid w:val="009A6709"/>
    <w:rsid w:val="009A6743"/>
    <w:rsid w:val="009A6933"/>
    <w:rsid w:val="009A749B"/>
    <w:rsid w:val="009A7AC8"/>
    <w:rsid w:val="009B1125"/>
    <w:rsid w:val="009B17F4"/>
    <w:rsid w:val="009B2C9C"/>
    <w:rsid w:val="009B4758"/>
    <w:rsid w:val="009B4DCF"/>
    <w:rsid w:val="009B50DE"/>
    <w:rsid w:val="009B5598"/>
    <w:rsid w:val="009B5E53"/>
    <w:rsid w:val="009B68FF"/>
    <w:rsid w:val="009B72BF"/>
    <w:rsid w:val="009B7470"/>
    <w:rsid w:val="009B7630"/>
    <w:rsid w:val="009B7D06"/>
    <w:rsid w:val="009C09AD"/>
    <w:rsid w:val="009C0FB4"/>
    <w:rsid w:val="009C125D"/>
    <w:rsid w:val="009C30B4"/>
    <w:rsid w:val="009C35E4"/>
    <w:rsid w:val="009C3736"/>
    <w:rsid w:val="009C37BD"/>
    <w:rsid w:val="009C387C"/>
    <w:rsid w:val="009C3EBC"/>
    <w:rsid w:val="009C4195"/>
    <w:rsid w:val="009C4AB3"/>
    <w:rsid w:val="009C4F78"/>
    <w:rsid w:val="009C55B4"/>
    <w:rsid w:val="009C564E"/>
    <w:rsid w:val="009C5C61"/>
    <w:rsid w:val="009C5D87"/>
    <w:rsid w:val="009C62E0"/>
    <w:rsid w:val="009C6605"/>
    <w:rsid w:val="009C688B"/>
    <w:rsid w:val="009C6B91"/>
    <w:rsid w:val="009C795A"/>
    <w:rsid w:val="009C797E"/>
    <w:rsid w:val="009D0497"/>
    <w:rsid w:val="009D134F"/>
    <w:rsid w:val="009D1826"/>
    <w:rsid w:val="009D2ABB"/>
    <w:rsid w:val="009D2C36"/>
    <w:rsid w:val="009D2DF4"/>
    <w:rsid w:val="009D349F"/>
    <w:rsid w:val="009D3517"/>
    <w:rsid w:val="009D3C16"/>
    <w:rsid w:val="009D3DA2"/>
    <w:rsid w:val="009D4FEA"/>
    <w:rsid w:val="009D5326"/>
    <w:rsid w:val="009D584A"/>
    <w:rsid w:val="009D7243"/>
    <w:rsid w:val="009D76D9"/>
    <w:rsid w:val="009D7828"/>
    <w:rsid w:val="009E0131"/>
    <w:rsid w:val="009E021F"/>
    <w:rsid w:val="009E0704"/>
    <w:rsid w:val="009E07D0"/>
    <w:rsid w:val="009E0865"/>
    <w:rsid w:val="009E150E"/>
    <w:rsid w:val="009E22FA"/>
    <w:rsid w:val="009E2DEA"/>
    <w:rsid w:val="009E2E7F"/>
    <w:rsid w:val="009E3E90"/>
    <w:rsid w:val="009E5598"/>
    <w:rsid w:val="009E7256"/>
    <w:rsid w:val="009E74EC"/>
    <w:rsid w:val="009E7829"/>
    <w:rsid w:val="009E7C59"/>
    <w:rsid w:val="009F0893"/>
    <w:rsid w:val="009F0ADB"/>
    <w:rsid w:val="009F0C58"/>
    <w:rsid w:val="009F10D8"/>
    <w:rsid w:val="009F1151"/>
    <w:rsid w:val="009F1B54"/>
    <w:rsid w:val="009F431E"/>
    <w:rsid w:val="009F48DD"/>
    <w:rsid w:val="009F5502"/>
    <w:rsid w:val="009F567B"/>
    <w:rsid w:val="009F590F"/>
    <w:rsid w:val="00A00E0A"/>
    <w:rsid w:val="00A017FA"/>
    <w:rsid w:val="00A01D1B"/>
    <w:rsid w:val="00A02912"/>
    <w:rsid w:val="00A03798"/>
    <w:rsid w:val="00A0475A"/>
    <w:rsid w:val="00A04B05"/>
    <w:rsid w:val="00A05C0D"/>
    <w:rsid w:val="00A05D4F"/>
    <w:rsid w:val="00A05EE9"/>
    <w:rsid w:val="00A06392"/>
    <w:rsid w:val="00A063CD"/>
    <w:rsid w:val="00A10508"/>
    <w:rsid w:val="00A10523"/>
    <w:rsid w:val="00A1099D"/>
    <w:rsid w:val="00A10FAD"/>
    <w:rsid w:val="00A139AF"/>
    <w:rsid w:val="00A14129"/>
    <w:rsid w:val="00A15E37"/>
    <w:rsid w:val="00A16056"/>
    <w:rsid w:val="00A160EE"/>
    <w:rsid w:val="00A16719"/>
    <w:rsid w:val="00A16881"/>
    <w:rsid w:val="00A17EDA"/>
    <w:rsid w:val="00A210A7"/>
    <w:rsid w:val="00A227CF"/>
    <w:rsid w:val="00A239B9"/>
    <w:rsid w:val="00A23D59"/>
    <w:rsid w:val="00A24288"/>
    <w:rsid w:val="00A2459D"/>
    <w:rsid w:val="00A24875"/>
    <w:rsid w:val="00A24DB8"/>
    <w:rsid w:val="00A27997"/>
    <w:rsid w:val="00A27CDC"/>
    <w:rsid w:val="00A27D32"/>
    <w:rsid w:val="00A306E9"/>
    <w:rsid w:val="00A309BB"/>
    <w:rsid w:val="00A30A73"/>
    <w:rsid w:val="00A30B51"/>
    <w:rsid w:val="00A30E7B"/>
    <w:rsid w:val="00A31C28"/>
    <w:rsid w:val="00A32116"/>
    <w:rsid w:val="00A333D8"/>
    <w:rsid w:val="00A35149"/>
    <w:rsid w:val="00A356B2"/>
    <w:rsid w:val="00A379AD"/>
    <w:rsid w:val="00A37F6E"/>
    <w:rsid w:val="00A4008B"/>
    <w:rsid w:val="00A41150"/>
    <w:rsid w:val="00A41971"/>
    <w:rsid w:val="00A424A1"/>
    <w:rsid w:val="00A42601"/>
    <w:rsid w:val="00A4378E"/>
    <w:rsid w:val="00A43A4A"/>
    <w:rsid w:val="00A44BFD"/>
    <w:rsid w:val="00A44F2E"/>
    <w:rsid w:val="00A4510A"/>
    <w:rsid w:val="00A46166"/>
    <w:rsid w:val="00A46C83"/>
    <w:rsid w:val="00A47BCD"/>
    <w:rsid w:val="00A47C9D"/>
    <w:rsid w:val="00A5084A"/>
    <w:rsid w:val="00A50C64"/>
    <w:rsid w:val="00A5254B"/>
    <w:rsid w:val="00A531EA"/>
    <w:rsid w:val="00A540E9"/>
    <w:rsid w:val="00A54B57"/>
    <w:rsid w:val="00A54C97"/>
    <w:rsid w:val="00A5512A"/>
    <w:rsid w:val="00A55471"/>
    <w:rsid w:val="00A55531"/>
    <w:rsid w:val="00A558A0"/>
    <w:rsid w:val="00A55A25"/>
    <w:rsid w:val="00A564C1"/>
    <w:rsid w:val="00A56D12"/>
    <w:rsid w:val="00A57D6D"/>
    <w:rsid w:val="00A60692"/>
    <w:rsid w:val="00A6070E"/>
    <w:rsid w:val="00A6074A"/>
    <w:rsid w:val="00A60BAA"/>
    <w:rsid w:val="00A60CA7"/>
    <w:rsid w:val="00A61386"/>
    <w:rsid w:val="00A61387"/>
    <w:rsid w:val="00A61519"/>
    <w:rsid w:val="00A618BA"/>
    <w:rsid w:val="00A626B5"/>
    <w:rsid w:val="00A6305E"/>
    <w:rsid w:val="00A631CD"/>
    <w:rsid w:val="00A6370D"/>
    <w:rsid w:val="00A6396A"/>
    <w:rsid w:val="00A63E33"/>
    <w:rsid w:val="00A6442F"/>
    <w:rsid w:val="00A649F7"/>
    <w:rsid w:val="00A64D5D"/>
    <w:rsid w:val="00A64E9E"/>
    <w:rsid w:val="00A64FD8"/>
    <w:rsid w:val="00A658AF"/>
    <w:rsid w:val="00A6592D"/>
    <w:rsid w:val="00A65E05"/>
    <w:rsid w:val="00A676C4"/>
    <w:rsid w:val="00A67FB8"/>
    <w:rsid w:val="00A700BC"/>
    <w:rsid w:val="00A703EC"/>
    <w:rsid w:val="00A70820"/>
    <w:rsid w:val="00A70890"/>
    <w:rsid w:val="00A7101C"/>
    <w:rsid w:val="00A71854"/>
    <w:rsid w:val="00A72A6D"/>
    <w:rsid w:val="00A733A1"/>
    <w:rsid w:val="00A746E0"/>
    <w:rsid w:val="00A74B96"/>
    <w:rsid w:val="00A7506C"/>
    <w:rsid w:val="00A75AAF"/>
    <w:rsid w:val="00A76677"/>
    <w:rsid w:val="00A770A4"/>
    <w:rsid w:val="00A77E7C"/>
    <w:rsid w:val="00A80DF0"/>
    <w:rsid w:val="00A80E64"/>
    <w:rsid w:val="00A81097"/>
    <w:rsid w:val="00A81281"/>
    <w:rsid w:val="00A81D13"/>
    <w:rsid w:val="00A81D19"/>
    <w:rsid w:val="00A81F15"/>
    <w:rsid w:val="00A823C9"/>
    <w:rsid w:val="00A828CE"/>
    <w:rsid w:val="00A82A30"/>
    <w:rsid w:val="00A83255"/>
    <w:rsid w:val="00A837DB"/>
    <w:rsid w:val="00A84791"/>
    <w:rsid w:val="00A84837"/>
    <w:rsid w:val="00A84DFB"/>
    <w:rsid w:val="00A85D5E"/>
    <w:rsid w:val="00A86D6A"/>
    <w:rsid w:val="00A87D40"/>
    <w:rsid w:val="00A87D4D"/>
    <w:rsid w:val="00A900B8"/>
    <w:rsid w:val="00A9053F"/>
    <w:rsid w:val="00A90728"/>
    <w:rsid w:val="00A90AF5"/>
    <w:rsid w:val="00A90E7E"/>
    <w:rsid w:val="00A91569"/>
    <w:rsid w:val="00A91BA1"/>
    <w:rsid w:val="00A930A7"/>
    <w:rsid w:val="00A93B0C"/>
    <w:rsid w:val="00A94592"/>
    <w:rsid w:val="00A94E27"/>
    <w:rsid w:val="00A95F57"/>
    <w:rsid w:val="00A966FB"/>
    <w:rsid w:val="00A97204"/>
    <w:rsid w:val="00A9747D"/>
    <w:rsid w:val="00A9763E"/>
    <w:rsid w:val="00AA0702"/>
    <w:rsid w:val="00AA1D57"/>
    <w:rsid w:val="00AA3F4C"/>
    <w:rsid w:val="00AA4285"/>
    <w:rsid w:val="00AA46A1"/>
    <w:rsid w:val="00AA4760"/>
    <w:rsid w:val="00AA49C6"/>
    <w:rsid w:val="00AA49C7"/>
    <w:rsid w:val="00AA6C0A"/>
    <w:rsid w:val="00AA76E2"/>
    <w:rsid w:val="00AA77DB"/>
    <w:rsid w:val="00AB04B3"/>
    <w:rsid w:val="00AB122F"/>
    <w:rsid w:val="00AB27FF"/>
    <w:rsid w:val="00AB3759"/>
    <w:rsid w:val="00AB3C88"/>
    <w:rsid w:val="00AB505E"/>
    <w:rsid w:val="00AB5B75"/>
    <w:rsid w:val="00AB62E0"/>
    <w:rsid w:val="00AB714A"/>
    <w:rsid w:val="00AB750B"/>
    <w:rsid w:val="00AB7CE3"/>
    <w:rsid w:val="00AC046D"/>
    <w:rsid w:val="00AC1EE8"/>
    <w:rsid w:val="00AC292A"/>
    <w:rsid w:val="00AC2DDF"/>
    <w:rsid w:val="00AC3388"/>
    <w:rsid w:val="00AC3633"/>
    <w:rsid w:val="00AC4838"/>
    <w:rsid w:val="00AC5397"/>
    <w:rsid w:val="00AC5DA9"/>
    <w:rsid w:val="00AC604D"/>
    <w:rsid w:val="00AC60ED"/>
    <w:rsid w:val="00AC6B04"/>
    <w:rsid w:val="00AC74AD"/>
    <w:rsid w:val="00AC7A9F"/>
    <w:rsid w:val="00AD0247"/>
    <w:rsid w:val="00AD06BD"/>
    <w:rsid w:val="00AD0A95"/>
    <w:rsid w:val="00AD0E7A"/>
    <w:rsid w:val="00AD178D"/>
    <w:rsid w:val="00AD1E26"/>
    <w:rsid w:val="00AD1E50"/>
    <w:rsid w:val="00AD2091"/>
    <w:rsid w:val="00AD2880"/>
    <w:rsid w:val="00AD2C00"/>
    <w:rsid w:val="00AD3AB4"/>
    <w:rsid w:val="00AD3C09"/>
    <w:rsid w:val="00AD5372"/>
    <w:rsid w:val="00AD5473"/>
    <w:rsid w:val="00AD5676"/>
    <w:rsid w:val="00AD57C8"/>
    <w:rsid w:val="00AD57D8"/>
    <w:rsid w:val="00AD60A1"/>
    <w:rsid w:val="00AD67D4"/>
    <w:rsid w:val="00AD685A"/>
    <w:rsid w:val="00AD6ED5"/>
    <w:rsid w:val="00AD6FB9"/>
    <w:rsid w:val="00AE08FB"/>
    <w:rsid w:val="00AE0A96"/>
    <w:rsid w:val="00AE1374"/>
    <w:rsid w:val="00AE13D1"/>
    <w:rsid w:val="00AE20DF"/>
    <w:rsid w:val="00AE2660"/>
    <w:rsid w:val="00AE276A"/>
    <w:rsid w:val="00AE3B94"/>
    <w:rsid w:val="00AE49FB"/>
    <w:rsid w:val="00AE4B22"/>
    <w:rsid w:val="00AE549E"/>
    <w:rsid w:val="00AE5B49"/>
    <w:rsid w:val="00AE6A38"/>
    <w:rsid w:val="00AE7361"/>
    <w:rsid w:val="00AE77BD"/>
    <w:rsid w:val="00AF07A8"/>
    <w:rsid w:val="00AF1958"/>
    <w:rsid w:val="00AF2514"/>
    <w:rsid w:val="00AF26A4"/>
    <w:rsid w:val="00AF38B1"/>
    <w:rsid w:val="00AF3CE6"/>
    <w:rsid w:val="00AF44A4"/>
    <w:rsid w:val="00AF4980"/>
    <w:rsid w:val="00AF5D28"/>
    <w:rsid w:val="00AF5E3E"/>
    <w:rsid w:val="00AF6D1A"/>
    <w:rsid w:val="00AF78FE"/>
    <w:rsid w:val="00B001D0"/>
    <w:rsid w:val="00B01A75"/>
    <w:rsid w:val="00B01CD4"/>
    <w:rsid w:val="00B022A8"/>
    <w:rsid w:val="00B03618"/>
    <w:rsid w:val="00B03625"/>
    <w:rsid w:val="00B0363F"/>
    <w:rsid w:val="00B03D98"/>
    <w:rsid w:val="00B0406F"/>
    <w:rsid w:val="00B04420"/>
    <w:rsid w:val="00B046A5"/>
    <w:rsid w:val="00B049C1"/>
    <w:rsid w:val="00B04C31"/>
    <w:rsid w:val="00B04DC1"/>
    <w:rsid w:val="00B05A83"/>
    <w:rsid w:val="00B060DA"/>
    <w:rsid w:val="00B06415"/>
    <w:rsid w:val="00B10393"/>
    <w:rsid w:val="00B108BF"/>
    <w:rsid w:val="00B11B7A"/>
    <w:rsid w:val="00B11C43"/>
    <w:rsid w:val="00B125D1"/>
    <w:rsid w:val="00B1284B"/>
    <w:rsid w:val="00B1393E"/>
    <w:rsid w:val="00B13D4C"/>
    <w:rsid w:val="00B14103"/>
    <w:rsid w:val="00B14F0D"/>
    <w:rsid w:val="00B16245"/>
    <w:rsid w:val="00B1699F"/>
    <w:rsid w:val="00B16A76"/>
    <w:rsid w:val="00B17355"/>
    <w:rsid w:val="00B17A52"/>
    <w:rsid w:val="00B203FD"/>
    <w:rsid w:val="00B20EDD"/>
    <w:rsid w:val="00B213D1"/>
    <w:rsid w:val="00B22850"/>
    <w:rsid w:val="00B23043"/>
    <w:rsid w:val="00B236B3"/>
    <w:rsid w:val="00B2437E"/>
    <w:rsid w:val="00B2639A"/>
    <w:rsid w:val="00B263C6"/>
    <w:rsid w:val="00B265DC"/>
    <w:rsid w:val="00B30368"/>
    <w:rsid w:val="00B30619"/>
    <w:rsid w:val="00B3102B"/>
    <w:rsid w:val="00B313DA"/>
    <w:rsid w:val="00B31610"/>
    <w:rsid w:val="00B33174"/>
    <w:rsid w:val="00B334C2"/>
    <w:rsid w:val="00B33D39"/>
    <w:rsid w:val="00B341F5"/>
    <w:rsid w:val="00B344B8"/>
    <w:rsid w:val="00B354EA"/>
    <w:rsid w:val="00B35554"/>
    <w:rsid w:val="00B35A8A"/>
    <w:rsid w:val="00B35CC3"/>
    <w:rsid w:val="00B37027"/>
    <w:rsid w:val="00B4049B"/>
    <w:rsid w:val="00B409C0"/>
    <w:rsid w:val="00B40CBE"/>
    <w:rsid w:val="00B40FF6"/>
    <w:rsid w:val="00B417B7"/>
    <w:rsid w:val="00B41894"/>
    <w:rsid w:val="00B41D1E"/>
    <w:rsid w:val="00B44520"/>
    <w:rsid w:val="00B44F54"/>
    <w:rsid w:val="00B45844"/>
    <w:rsid w:val="00B46F30"/>
    <w:rsid w:val="00B47870"/>
    <w:rsid w:val="00B47C24"/>
    <w:rsid w:val="00B500C8"/>
    <w:rsid w:val="00B50363"/>
    <w:rsid w:val="00B50959"/>
    <w:rsid w:val="00B516DF"/>
    <w:rsid w:val="00B517D5"/>
    <w:rsid w:val="00B52483"/>
    <w:rsid w:val="00B527CB"/>
    <w:rsid w:val="00B52AD0"/>
    <w:rsid w:val="00B53F4B"/>
    <w:rsid w:val="00B55AAE"/>
    <w:rsid w:val="00B55D8E"/>
    <w:rsid w:val="00B55DDB"/>
    <w:rsid w:val="00B55ED5"/>
    <w:rsid w:val="00B56310"/>
    <w:rsid w:val="00B5633A"/>
    <w:rsid w:val="00B56ADC"/>
    <w:rsid w:val="00B57FE5"/>
    <w:rsid w:val="00B60095"/>
    <w:rsid w:val="00B60689"/>
    <w:rsid w:val="00B613F2"/>
    <w:rsid w:val="00B61AD7"/>
    <w:rsid w:val="00B63DC9"/>
    <w:rsid w:val="00B64684"/>
    <w:rsid w:val="00B64715"/>
    <w:rsid w:val="00B6556E"/>
    <w:rsid w:val="00B66679"/>
    <w:rsid w:val="00B7064A"/>
    <w:rsid w:val="00B70BA4"/>
    <w:rsid w:val="00B70D9E"/>
    <w:rsid w:val="00B70FBB"/>
    <w:rsid w:val="00B71C40"/>
    <w:rsid w:val="00B72CD4"/>
    <w:rsid w:val="00B73156"/>
    <w:rsid w:val="00B734AA"/>
    <w:rsid w:val="00B73C8F"/>
    <w:rsid w:val="00B7448C"/>
    <w:rsid w:val="00B7488E"/>
    <w:rsid w:val="00B754A8"/>
    <w:rsid w:val="00B756BC"/>
    <w:rsid w:val="00B75A41"/>
    <w:rsid w:val="00B75E87"/>
    <w:rsid w:val="00B775B1"/>
    <w:rsid w:val="00B77864"/>
    <w:rsid w:val="00B77BA2"/>
    <w:rsid w:val="00B77E7E"/>
    <w:rsid w:val="00B77F0F"/>
    <w:rsid w:val="00B82253"/>
    <w:rsid w:val="00B82258"/>
    <w:rsid w:val="00B8463B"/>
    <w:rsid w:val="00B84943"/>
    <w:rsid w:val="00B8525D"/>
    <w:rsid w:val="00B85349"/>
    <w:rsid w:val="00B85790"/>
    <w:rsid w:val="00B860B8"/>
    <w:rsid w:val="00B863AB"/>
    <w:rsid w:val="00B86576"/>
    <w:rsid w:val="00B86DDC"/>
    <w:rsid w:val="00B86EA3"/>
    <w:rsid w:val="00B87798"/>
    <w:rsid w:val="00B900C7"/>
    <w:rsid w:val="00B91F64"/>
    <w:rsid w:val="00B922C9"/>
    <w:rsid w:val="00B92401"/>
    <w:rsid w:val="00B92C48"/>
    <w:rsid w:val="00B933A6"/>
    <w:rsid w:val="00B93F20"/>
    <w:rsid w:val="00B94BAA"/>
    <w:rsid w:val="00B96029"/>
    <w:rsid w:val="00B961A0"/>
    <w:rsid w:val="00B96214"/>
    <w:rsid w:val="00B96671"/>
    <w:rsid w:val="00B979E9"/>
    <w:rsid w:val="00B97C84"/>
    <w:rsid w:val="00BA329E"/>
    <w:rsid w:val="00BA32AF"/>
    <w:rsid w:val="00BA34D6"/>
    <w:rsid w:val="00BA4013"/>
    <w:rsid w:val="00BA410A"/>
    <w:rsid w:val="00BA4672"/>
    <w:rsid w:val="00BA50E7"/>
    <w:rsid w:val="00BA581A"/>
    <w:rsid w:val="00BA68A8"/>
    <w:rsid w:val="00BA6C32"/>
    <w:rsid w:val="00BA7272"/>
    <w:rsid w:val="00BA7A8E"/>
    <w:rsid w:val="00BB0752"/>
    <w:rsid w:val="00BB13EF"/>
    <w:rsid w:val="00BB1A29"/>
    <w:rsid w:val="00BB220A"/>
    <w:rsid w:val="00BB2828"/>
    <w:rsid w:val="00BB28C1"/>
    <w:rsid w:val="00BB3117"/>
    <w:rsid w:val="00BB328F"/>
    <w:rsid w:val="00BB35FE"/>
    <w:rsid w:val="00BB39A8"/>
    <w:rsid w:val="00BB4C31"/>
    <w:rsid w:val="00BB59BA"/>
    <w:rsid w:val="00BB5F1D"/>
    <w:rsid w:val="00BB7624"/>
    <w:rsid w:val="00BC0FCE"/>
    <w:rsid w:val="00BC11CC"/>
    <w:rsid w:val="00BC17BF"/>
    <w:rsid w:val="00BC2E79"/>
    <w:rsid w:val="00BC3A9D"/>
    <w:rsid w:val="00BC3D8A"/>
    <w:rsid w:val="00BC48EB"/>
    <w:rsid w:val="00BC5E8E"/>
    <w:rsid w:val="00BC745D"/>
    <w:rsid w:val="00BC7CAA"/>
    <w:rsid w:val="00BD0612"/>
    <w:rsid w:val="00BD2257"/>
    <w:rsid w:val="00BD2521"/>
    <w:rsid w:val="00BD26D1"/>
    <w:rsid w:val="00BD2962"/>
    <w:rsid w:val="00BD3721"/>
    <w:rsid w:val="00BD3D74"/>
    <w:rsid w:val="00BD43FD"/>
    <w:rsid w:val="00BD45E8"/>
    <w:rsid w:val="00BD4FB2"/>
    <w:rsid w:val="00BD51EE"/>
    <w:rsid w:val="00BD5F91"/>
    <w:rsid w:val="00BD6D78"/>
    <w:rsid w:val="00BD73FD"/>
    <w:rsid w:val="00BE02C0"/>
    <w:rsid w:val="00BE04ED"/>
    <w:rsid w:val="00BE0B08"/>
    <w:rsid w:val="00BE0E75"/>
    <w:rsid w:val="00BE1087"/>
    <w:rsid w:val="00BE1361"/>
    <w:rsid w:val="00BE1483"/>
    <w:rsid w:val="00BE165B"/>
    <w:rsid w:val="00BE17F3"/>
    <w:rsid w:val="00BE1D96"/>
    <w:rsid w:val="00BE24B5"/>
    <w:rsid w:val="00BE2AAD"/>
    <w:rsid w:val="00BE4B15"/>
    <w:rsid w:val="00BE5207"/>
    <w:rsid w:val="00BE5337"/>
    <w:rsid w:val="00BE58A6"/>
    <w:rsid w:val="00BE67D8"/>
    <w:rsid w:val="00BE6DFF"/>
    <w:rsid w:val="00BE6E87"/>
    <w:rsid w:val="00BF0260"/>
    <w:rsid w:val="00BF07EC"/>
    <w:rsid w:val="00BF1144"/>
    <w:rsid w:val="00BF193F"/>
    <w:rsid w:val="00BF1C2E"/>
    <w:rsid w:val="00BF288A"/>
    <w:rsid w:val="00BF3BA2"/>
    <w:rsid w:val="00BF4513"/>
    <w:rsid w:val="00BF55B4"/>
    <w:rsid w:val="00BF5835"/>
    <w:rsid w:val="00BF5AFB"/>
    <w:rsid w:val="00BF5F12"/>
    <w:rsid w:val="00BF5F2D"/>
    <w:rsid w:val="00BF5FB2"/>
    <w:rsid w:val="00BF778F"/>
    <w:rsid w:val="00BF7A26"/>
    <w:rsid w:val="00C0002D"/>
    <w:rsid w:val="00C00283"/>
    <w:rsid w:val="00C005C4"/>
    <w:rsid w:val="00C007C4"/>
    <w:rsid w:val="00C0096D"/>
    <w:rsid w:val="00C00B9E"/>
    <w:rsid w:val="00C01111"/>
    <w:rsid w:val="00C02143"/>
    <w:rsid w:val="00C0284B"/>
    <w:rsid w:val="00C02B51"/>
    <w:rsid w:val="00C02CE1"/>
    <w:rsid w:val="00C03052"/>
    <w:rsid w:val="00C035D8"/>
    <w:rsid w:val="00C04058"/>
    <w:rsid w:val="00C04468"/>
    <w:rsid w:val="00C048D9"/>
    <w:rsid w:val="00C0497A"/>
    <w:rsid w:val="00C04EA6"/>
    <w:rsid w:val="00C04F77"/>
    <w:rsid w:val="00C059DE"/>
    <w:rsid w:val="00C05A80"/>
    <w:rsid w:val="00C05DBA"/>
    <w:rsid w:val="00C05E85"/>
    <w:rsid w:val="00C0623F"/>
    <w:rsid w:val="00C0673F"/>
    <w:rsid w:val="00C079FA"/>
    <w:rsid w:val="00C07CD1"/>
    <w:rsid w:val="00C07F5B"/>
    <w:rsid w:val="00C10A70"/>
    <w:rsid w:val="00C11657"/>
    <w:rsid w:val="00C12991"/>
    <w:rsid w:val="00C12A74"/>
    <w:rsid w:val="00C12C9F"/>
    <w:rsid w:val="00C131A7"/>
    <w:rsid w:val="00C137D6"/>
    <w:rsid w:val="00C140EC"/>
    <w:rsid w:val="00C1415F"/>
    <w:rsid w:val="00C14405"/>
    <w:rsid w:val="00C14B44"/>
    <w:rsid w:val="00C15520"/>
    <w:rsid w:val="00C15563"/>
    <w:rsid w:val="00C15F10"/>
    <w:rsid w:val="00C1682B"/>
    <w:rsid w:val="00C16A62"/>
    <w:rsid w:val="00C17385"/>
    <w:rsid w:val="00C17449"/>
    <w:rsid w:val="00C177B9"/>
    <w:rsid w:val="00C17B18"/>
    <w:rsid w:val="00C206AF"/>
    <w:rsid w:val="00C21871"/>
    <w:rsid w:val="00C219EF"/>
    <w:rsid w:val="00C22208"/>
    <w:rsid w:val="00C236CE"/>
    <w:rsid w:val="00C2370F"/>
    <w:rsid w:val="00C23E72"/>
    <w:rsid w:val="00C24F73"/>
    <w:rsid w:val="00C2545C"/>
    <w:rsid w:val="00C25B90"/>
    <w:rsid w:val="00C26798"/>
    <w:rsid w:val="00C26C57"/>
    <w:rsid w:val="00C279CA"/>
    <w:rsid w:val="00C311D0"/>
    <w:rsid w:val="00C32377"/>
    <w:rsid w:val="00C324E6"/>
    <w:rsid w:val="00C33B2C"/>
    <w:rsid w:val="00C33D00"/>
    <w:rsid w:val="00C34044"/>
    <w:rsid w:val="00C3435F"/>
    <w:rsid w:val="00C34958"/>
    <w:rsid w:val="00C35A26"/>
    <w:rsid w:val="00C362A6"/>
    <w:rsid w:val="00C36A02"/>
    <w:rsid w:val="00C36C15"/>
    <w:rsid w:val="00C372B6"/>
    <w:rsid w:val="00C37808"/>
    <w:rsid w:val="00C37CE5"/>
    <w:rsid w:val="00C37D6B"/>
    <w:rsid w:val="00C408EF"/>
    <w:rsid w:val="00C40C1C"/>
    <w:rsid w:val="00C416AE"/>
    <w:rsid w:val="00C41B42"/>
    <w:rsid w:val="00C42525"/>
    <w:rsid w:val="00C42C8E"/>
    <w:rsid w:val="00C43516"/>
    <w:rsid w:val="00C435FD"/>
    <w:rsid w:val="00C438CD"/>
    <w:rsid w:val="00C450AD"/>
    <w:rsid w:val="00C45704"/>
    <w:rsid w:val="00C45C0F"/>
    <w:rsid w:val="00C462D2"/>
    <w:rsid w:val="00C4758C"/>
    <w:rsid w:val="00C47BA1"/>
    <w:rsid w:val="00C51C85"/>
    <w:rsid w:val="00C523B2"/>
    <w:rsid w:val="00C533C6"/>
    <w:rsid w:val="00C53A90"/>
    <w:rsid w:val="00C53B65"/>
    <w:rsid w:val="00C54F5C"/>
    <w:rsid w:val="00C55B01"/>
    <w:rsid w:val="00C5682E"/>
    <w:rsid w:val="00C56E70"/>
    <w:rsid w:val="00C57212"/>
    <w:rsid w:val="00C572DE"/>
    <w:rsid w:val="00C5759E"/>
    <w:rsid w:val="00C6000A"/>
    <w:rsid w:val="00C6068F"/>
    <w:rsid w:val="00C606B4"/>
    <w:rsid w:val="00C60745"/>
    <w:rsid w:val="00C618C2"/>
    <w:rsid w:val="00C628BD"/>
    <w:rsid w:val="00C63E7A"/>
    <w:rsid w:val="00C644FA"/>
    <w:rsid w:val="00C64A48"/>
    <w:rsid w:val="00C65C6F"/>
    <w:rsid w:val="00C65CE1"/>
    <w:rsid w:val="00C65EB7"/>
    <w:rsid w:val="00C65F0A"/>
    <w:rsid w:val="00C66082"/>
    <w:rsid w:val="00C66369"/>
    <w:rsid w:val="00C66F14"/>
    <w:rsid w:val="00C67EB5"/>
    <w:rsid w:val="00C70E3C"/>
    <w:rsid w:val="00C717D1"/>
    <w:rsid w:val="00C721F2"/>
    <w:rsid w:val="00C72E05"/>
    <w:rsid w:val="00C72ED3"/>
    <w:rsid w:val="00C73B42"/>
    <w:rsid w:val="00C74369"/>
    <w:rsid w:val="00C75C8F"/>
    <w:rsid w:val="00C75DF2"/>
    <w:rsid w:val="00C75EDB"/>
    <w:rsid w:val="00C760CE"/>
    <w:rsid w:val="00C76ACB"/>
    <w:rsid w:val="00C76BAF"/>
    <w:rsid w:val="00C77000"/>
    <w:rsid w:val="00C7770F"/>
    <w:rsid w:val="00C778C8"/>
    <w:rsid w:val="00C80C07"/>
    <w:rsid w:val="00C80EF6"/>
    <w:rsid w:val="00C81274"/>
    <w:rsid w:val="00C81300"/>
    <w:rsid w:val="00C81FB2"/>
    <w:rsid w:val="00C82377"/>
    <w:rsid w:val="00C82A1C"/>
    <w:rsid w:val="00C83089"/>
    <w:rsid w:val="00C8328F"/>
    <w:rsid w:val="00C84437"/>
    <w:rsid w:val="00C85777"/>
    <w:rsid w:val="00C85924"/>
    <w:rsid w:val="00C8607C"/>
    <w:rsid w:val="00C86E62"/>
    <w:rsid w:val="00C87897"/>
    <w:rsid w:val="00C87AD0"/>
    <w:rsid w:val="00C90474"/>
    <w:rsid w:val="00C91EB3"/>
    <w:rsid w:val="00C920E7"/>
    <w:rsid w:val="00C925CB"/>
    <w:rsid w:val="00C92FCF"/>
    <w:rsid w:val="00C93403"/>
    <w:rsid w:val="00C935B3"/>
    <w:rsid w:val="00C9398D"/>
    <w:rsid w:val="00C93B0E"/>
    <w:rsid w:val="00C957F5"/>
    <w:rsid w:val="00C96306"/>
    <w:rsid w:val="00C97447"/>
    <w:rsid w:val="00C97652"/>
    <w:rsid w:val="00C97C49"/>
    <w:rsid w:val="00CA0871"/>
    <w:rsid w:val="00CA0D6F"/>
    <w:rsid w:val="00CA10B4"/>
    <w:rsid w:val="00CA11A3"/>
    <w:rsid w:val="00CA11D1"/>
    <w:rsid w:val="00CA1D0F"/>
    <w:rsid w:val="00CA4AC5"/>
    <w:rsid w:val="00CA54DB"/>
    <w:rsid w:val="00CA5600"/>
    <w:rsid w:val="00CA5C34"/>
    <w:rsid w:val="00CA5F17"/>
    <w:rsid w:val="00CA6B1C"/>
    <w:rsid w:val="00CA6D0E"/>
    <w:rsid w:val="00CB06D1"/>
    <w:rsid w:val="00CB23CB"/>
    <w:rsid w:val="00CB3026"/>
    <w:rsid w:val="00CB3173"/>
    <w:rsid w:val="00CB3826"/>
    <w:rsid w:val="00CB3A22"/>
    <w:rsid w:val="00CB3BBB"/>
    <w:rsid w:val="00CB3F11"/>
    <w:rsid w:val="00CB40DB"/>
    <w:rsid w:val="00CB4424"/>
    <w:rsid w:val="00CB4A7B"/>
    <w:rsid w:val="00CB4A9C"/>
    <w:rsid w:val="00CB55BB"/>
    <w:rsid w:val="00CB58FD"/>
    <w:rsid w:val="00CB5CF4"/>
    <w:rsid w:val="00CB5F8A"/>
    <w:rsid w:val="00CB62C5"/>
    <w:rsid w:val="00CB78E9"/>
    <w:rsid w:val="00CB7E0C"/>
    <w:rsid w:val="00CC1D46"/>
    <w:rsid w:val="00CC3A99"/>
    <w:rsid w:val="00CC3BDA"/>
    <w:rsid w:val="00CC5848"/>
    <w:rsid w:val="00CC6261"/>
    <w:rsid w:val="00CC668B"/>
    <w:rsid w:val="00CC78F8"/>
    <w:rsid w:val="00CD0134"/>
    <w:rsid w:val="00CD073F"/>
    <w:rsid w:val="00CD0CDC"/>
    <w:rsid w:val="00CD1B95"/>
    <w:rsid w:val="00CD2516"/>
    <w:rsid w:val="00CD2F80"/>
    <w:rsid w:val="00CD32C0"/>
    <w:rsid w:val="00CD36EC"/>
    <w:rsid w:val="00CD3A35"/>
    <w:rsid w:val="00CD454C"/>
    <w:rsid w:val="00CD460A"/>
    <w:rsid w:val="00CD4724"/>
    <w:rsid w:val="00CD5121"/>
    <w:rsid w:val="00CD5555"/>
    <w:rsid w:val="00CD72F9"/>
    <w:rsid w:val="00CD7470"/>
    <w:rsid w:val="00CD77F3"/>
    <w:rsid w:val="00CE121A"/>
    <w:rsid w:val="00CE1367"/>
    <w:rsid w:val="00CE2432"/>
    <w:rsid w:val="00CE31C1"/>
    <w:rsid w:val="00CE3AF5"/>
    <w:rsid w:val="00CE3D0B"/>
    <w:rsid w:val="00CE5629"/>
    <w:rsid w:val="00CE60FE"/>
    <w:rsid w:val="00CE6C07"/>
    <w:rsid w:val="00CE6E76"/>
    <w:rsid w:val="00CE6FDC"/>
    <w:rsid w:val="00CF053A"/>
    <w:rsid w:val="00CF09A0"/>
    <w:rsid w:val="00CF2371"/>
    <w:rsid w:val="00CF2CC5"/>
    <w:rsid w:val="00CF418B"/>
    <w:rsid w:val="00CF53E0"/>
    <w:rsid w:val="00CF57CB"/>
    <w:rsid w:val="00CF5C79"/>
    <w:rsid w:val="00CF6C07"/>
    <w:rsid w:val="00CF6CAE"/>
    <w:rsid w:val="00CF6DF7"/>
    <w:rsid w:val="00CF7011"/>
    <w:rsid w:val="00CF7506"/>
    <w:rsid w:val="00CF7AC2"/>
    <w:rsid w:val="00D01011"/>
    <w:rsid w:val="00D02C38"/>
    <w:rsid w:val="00D04640"/>
    <w:rsid w:val="00D05243"/>
    <w:rsid w:val="00D069D8"/>
    <w:rsid w:val="00D06CCE"/>
    <w:rsid w:val="00D07799"/>
    <w:rsid w:val="00D07F40"/>
    <w:rsid w:val="00D105BD"/>
    <w:rsid w:val="00D1154B"/>
    <w:rsid w:val="00D12B30"/>
    <w:rsid w:val="00D1423F"/>
    <w:rsid w:val="00D14310"/>
    <w:rsid w:val="00D14749"/>
    <w:rsid w:val="00D15230"/>
    <w:rsid w:val="00D1545E"/>
    <w:rsid w:val="00D156F8"/>
    <w:rsid w:val="00D166D4"/>
    <w:rsid w:val="00D172FA"/>
    <w:rsid w:val="00D176E0"/>
    <w:rsid w:val="00D177CB"/>
    <w:rsid w:val="00D2020C"/>
    <w:rsid w:val="00D202D8"/>
    <w:rsid w:val="00D20344"/>
    <w:rsid w:val="00D20626"/>
    <w:rsid w:val="00D21A6B"/>
    <w:rsid w:val="00D21B44"/>
    <w:rsid w:val="00D229F8"/>
    <w:rsid w:val="00D22ED9"/>
    <w:rsid w:val="00D23310"/>
    <w:rsid w:val="00D23537"/>
    <w:rsid w:val="00D238CB"/>
    <w:rsid w:val="00D23E60"/>
    <w:rsid w:val="00D2445D"/>
    <w:rsid w:val="00D24CDB"/>
    <w:rsid w:val="00D26444"/>
    <w:rsid w:val="00D27D61"/>
    <w:rsid w:val="00D27E44"/>
    <w:rsid w:val="00D31BBE"/>
    <w:rsid w:val="00D32923"/>
    <w:rsid w:val="00D33C69"/>
    <w:rsid w:val="00D346CD"/>
    <w:rsid w:val="00D34AB6"/>
    <w:rsid w:val="00D34EA8"/>
    <w:rsid w:val="00D35EBD"/>
    <w:rsid w:val="00D360BC"/>
    <w:rsid w:val="00D36F1C"/>
    <w:rsid w:val="00D37875"/>
    <w:rsid w:val="00D40A33"/>
    <w:rsid w:val="00D41601"/>
    <w:rsid w:val="00D42F72"/>
    <w:rsid w:val="00D4305F"/>
    <w:rsid w:val="00D43157"/>
    <w:rsid w:val="00D443FD"/>
    <w:rsid w:val="00D45699"/>
    <w:rsid w:val="00D45BD3"/>
    <w:rsid w:val="00D4615D"/>
    <w:rsid w:val="00D463FB"/>
    <w:rsid w:val="00D47A03"/>
    <w:rsid w:val="00D5047C"/>
    <w:rsid w:val="00D5188A"/>
    <w:rsid w:val="00D51B71"/>
    <w:rsid w:val="00D52AF5"/>
    <w:rsid w:val="00D52C03"/>
    <w:rsid w:val="00D52EAC"/>
    <w:rsid w:val="00D53421"/>
    <w:rsid w:val="00D53F67"/>
    <w:rsid w:val="00D5469F"/>
    <w:rsid w:val="00D54CF8"/>
    <w:rsid w:val="00D54DEC"/>
    <w:rsid w:val="00D555B2"/>
    <w:rsid w:val="00D55961"/>
    <w:rsid w:val="00D55E29"/>
    <w:rsid w:val="00D55EAD"/>
    <w:rsid w:val="00D56AEC"/>
    <w:rsid w:val="00D56CBA"/>
    <w:rsid w:val="00D56DB6"/>
    <w:rsid w:val="00D57D16"/>
    <w:rsid w:val="00D602C7"/>
    <w:rsid w:val="00D60ADD"/>
    <w:rsid w:val="00D613B8"/>
    <w:rsid w:val="00D61B37"/>
    <w:rsid w:val="00D61F97"/>
    <w:rsid w:val="00D62504"/>
    <w:rsid w:val="00D6252E"/>
    <w:rsid w:val="00D62BEE"/>
    <w:rsid w:val="00D631D6"/>
    <w:rsid w:val="00D632DF"/>
    <w:rsid w:val="00D6342C"/>
    <w:rsid w:val="00D65B9A"/>
    <w:rsid w:val="00D665FE"/>
    <w:rsid w:val="00D674D4"/>
    <w:rsid w:val="00D67781"/>
    <w:rsid w:val="00D67CF8"/>
    <w:rsid w:val="00D67DB9"/>
    <w:rsid w:val="00D7092F"/>
    <w:rsid w:val="00D7207C"/>
    <w:rsid w:val="00D725A2"/>
    <w:rsid w:val="00D7267B"/>
    <w:rsid w:val="00D73E61"/>
    <w:rsid w:val="00D744ED"/>
    <w:rsid w:val="00D75F1A"/>
    <w:rsid w:val="00D764F0"/>
    <w:rsid w:val="00D77A90"/>
    <w:rsid w:val="00D81341"/>
    <w:rsid w:val="00D81BF0"/>
    <w:rsid w:val="00D82132"/>
    <w:rsid w:val="00D8291B"/>
    <w:rsid w:val="00D82DBB"/>
    <w:rsid w:val="00D85215"/>
    <w:rsid w:val="00D859CC"/>
    <w:rsid w:val="00D85A46"/>
    <w:rsid w:val="00D86042"/>
    <w:rsid w:val="00D86210"/>
    <w:rsid w:val="00D86307"/>
    <w:rsid w:val="00D87136"/>
    <w:rsid w:val="00D879DA"/>
    <w:rsid w:val="00D87D41"/>
    <w:rsid w:val="00D909DD"/>
    <w:rsid w:val="00D91073"/>
    <w:rsid w:val="00D93134"/>
    <w:rsid w:val="00D933BA"/>
    <w:rsid w:val="00D93833"/>
    <w:rsid w:val="00D93C6B"/>
    <w:rsid w:val="00D93CA2"/>
    <w:rsid w:val="00D96362"/>
    <w:rsid w:val="00D96465"/>
    <w:rsid w:val="00D96C5D"/>
    <w:rsid w:val="00D97466"/>
    <w:rsid w:val="00D97BFE"/>
    <w:rsid w:val="00DA0314"/>
    <w:rsid w:val="00DA100D"/>
    <w:rsid w:val="00DA10C4"/>
    <w:rsid w:val="00DA1334"/>
    <w:rsid w:val="00DA13BC"/>
    <w:rsid w:val="00DA2A9E"/>
    <w:rsid w:val="00DA2B59"/>
    <w:rsid w:val="00DA341E"/>
    <w:rsid w:val="00DA37E3"/>
    <w:rsid w:val="00DA3ACD"/>
    <w:rsid w:val="00DA573B"/>
    <w:rsid w:val="00DA57F3"/>
    <w:rsid w:val="00DA5C1E"/>
    <w:rsid w:val="00DA5DC0"/>
    <w:rsid w:val="00DA5DEF"/>
    <w:rsid w:val="00DA6E1A"/>
    <w:rsid w:val="00DA7E50"/>
    <w:rsid w:val="00DB018C"/>
    <w:rsid w:val="00DB02D5"/>
    <w:rsid w:val="00DB0AA0"/>
    <w:rsid w:val="00DB205D"/>
    <w:rsid w:val="00DB2187"/>
    <w:rsid w:val="00DB22A3"/>
    <w:rsid w:val="00DB27E6"/>
    <w:rsid w:val="00DB2F79"/>
    <w:rsid w:val="00DB321F"/>
    <w:rsid w:val="00DB371B"/>
    <w:rsid w:val="00DB373A"/>
    <w:rsid w:val="00DB43F4"/>
    <w:rsid w:val="00DB7032"/>
    <w:rsid w:val="00DB7A25"/>
    <w:rsid w:val="00DB7E0C"/>
    <w:rsid w:val="00DC0E25"/>
    <w:rsid w:val="00DC0F36"/>
    <w:rsid w:val="00DC0F94"/>
    <w:rsid w:val="00DC1159"/>
    <w:rsid w:val="00DC19A8"/>
    <w:rsid w:val="00DC2E33"/>
    <w:rsid w:val="00DC4318"/>
    <w:rsid w:val="00DC43DE"/>
    <w:rsid w:val="00DC4A36"/>
    <w:rsid w:val="00DC6A16"/>
    <w:rsid w:val="00DC7A8A"/>
    <w:rsid w:val="00DD016B"/>
    <w:rsid w:val="00DD08ED"/>
    <w:rsid w:val="00DD0FBF"/>
    <w:rsid w:val="00DD144C"/>
    <w:rsid w:val="00DD2871"/>
    <w:rsid w:val="00DD38DB"/>
    <w:rsid w:val="00DD3B9F"/>
    <w:rsid w:val="00DD40F5"/>
    <w:rsid w:val="00DD426F"/>
    <w:rsid w:val="00DD46A0"/>
    <w:rsid w:val="00DD5497"/>
    <w:rsid w:val="00DD6A09"/>
    <w:rsid w:val="00DD73D7"/>
    <w:rsid w:val="00DD746A"/>
    <w:rsid w:val="00DE1005"/>
    <w:rsid w:val="00DE2928"/>
    <w:rsid w:val="00DE29F2"/>
    <w:rsid w:val="00DE3E12"/>
    <w:rsid w:val="00DE5767"/>
    <w:rsid w:val="00DE5F99"/>
    <w:rsid w:val="00DE7EE3"/>
    <w:rsid w:val="00DF0537"/>
    <w:rsid w:val="00DF0B64"/>
    <w:rsid w:val="00DF0BD5"/>
    <w:rsid w:val="00DF0F50"/>
    <w:rsid w:val="00DF180C"/>
    <w:rsid w:val="00DF19BE"/>
    <w:rsid w:val="00DF1AED"/>
    <w:rsid w:val="00DF2039"/>
    <w:rsid w:val="00DF22FE"/>
    <w:rsid w:val="00DF232F"/>
    <w:rsid w:val="00DF2D1B"/>
    <w:rsid w:val="00DF2DE1"/>
    <w:rsid w:val="00DF336F"/>
    <w:rsid w:val="00DF389B"/>
    <w:rsid w:val="00DF4221"/>
    <w:rsid w:val="00DF4B13"/>
    <w:rsid w:val="00DF5793"/>
    <w:rsid w:val="00DF6A21"/>
    <w:rsid w:val="00DF726A"/>
    <w:rsid w:val="00DF755B"/>
    <w:rsid w:val="00DF7597"/>
    <w:rsid w:val="00DF7F8F"/>
    <w:rsid w:val="00E00AE0"/>
    <w:rsid w:val="00E01EA1"/>
    <w:rsid w:val="00E01EDB"/>
    <w:rsid w:val="00E0215E"/>
    <w:rsid w:val="00E02849"/>
    <w:rsid w:val="00E02DAC"/>
    <w:rsid w:val="00E03578"/>
    <w:rsid w:val="00E0461F"/>
    <w:rsid w:val="00E046A8"/>
    <w:rsid w:val="00E04C35"/>
    <w:rsid w:val="00E04C9F"/>
    <w:rsid w:val="00E04D80"/>
    <w:rsid w:val="00E04E9E"/>
    <w:rsid w:val="00E05756"/>
    <w:rsid w:val="00E0659A"/>
    <w:rsid w:val="00E079AA"/>
    <w:rsid w:val="00E1021B"/>
    <w:rsid w:val="00E10356"/>
    <w:rsid w:val="00E11447"/>
    <w:rsid w:val="00E1199F"/>
    <w:rsid w:val="00E11C2A"/>
    <w:rsid w:val="00E120F6"/>
    <w:rsid w:val="00E1235D"/>
    <w:rsid w:val="00E127D8"/>
    <w:rsid w:val="00E12A13"/>
    <w:rsid w:val="00E12C76"/>
    <w:rsid w:val="00E14375"/>
    <w:rsid w:val="00E14606"/>
    <w:rsid w:val="00E16278"/>
    <w:rsid w:val="00E16959"/>
    <w:rsid w:val="00E176C3"/>
    <w:rsid w:val="00E208B8"/>
    <w:rsid w:val="00E21394"/>
    <w:rsid w:val="00E21ECC"/>
    <w:rsid w:val="00E22416"/>
    <w:rsid w:val="00E2293D"/>
    <w:rsid w:val="00E22B68"/>
    <w:rsid w:val="00E22D8C"/>
    <w:rsid w:val="00E24B2C"/>
    <w:rsid w:val="00E24B38"/>
    <w:rsid w:val="00E25897"/>
    <w:rsid w:val="00E26292"/>
    <w:rsid w:val="00E26303"/>
    <w:rsid w:val="00E269CE"/>
    <w:rsid w:val="00E26D11"/>
    <w:rsid w:val="00E26FB5"/>
    <w:rsid w:val="00E274A2"/>
    <w:rsid w:val="00E27A0D"/>
    <w:rsid w:val="00E27FEB"/>
    <w:rsid w:val="00E30403"/>
    <w:rsid w:val="00E31388"/>
    <w:rsid w:val="00E31B93"/>
    <w:rsid w:val="00E337DD"/>
    <w:rsid w:val="00E33A8A"/>
    <w:rsid w:val="00E33BBC"/>
    <w:rsid w:val="00E33C7A"/>
    <w:rsid w:val="00E33E69"/>
    <w:rsid w:val="00E344A5"/>
    <w:rsid w:val="00E34B60"/>
    <w:rsid w:val="00E34C3D"/>
    <w:rsid w:val="00E3535D"/>
    <w:rsid w:val="00E37251"/>
    <w:rsid w:val="00E37579"/>
    <w:rsid w:val="00E3794C"/>
    <w:rsid w:val="00E3799D"/>
    <w:rsid w:val="00E4021A"/>
    <w:rsid w:val="00E40A5E"/>
    <w:rsid w:val="00E41E09"/>
    <w:rsid w:val="00E42BFA"/>
    <w:rsid w:val="00E433E4"/>
    <w:rsid w:val="00E43AAB"/>
    <w:rsid w:val="00E43CEA"/>
    <w:rsid w:val="00E43EDE"/>
    <w:rsid w:val="00E446D1"/>
    <w:rsid w:val="00E464EC"/>
    <w:rsid w:val="00E46B3F"/>
    <w:rsid w:val="00E46F97"/>
    <w:rsid w:val="00E50A9B"/>
    <w:rsid w:val="00E50F2D"/>
    <w:rsid w:val="00E512CD"/>
    <w:rsid w:val="00E51E40"/>
    <w:rsid w:val="00E52D3F"/>
    <w:rsid w:val="00E531A5"/>
    <w:rsid w:val="00E53AD1"/>
    <w:rsid w:val="00E54B94"/>
    <w:rsid w:val="00E54EC9"/>
    <w:rsid w:val="00E5500F"/>
    <w:rsid w:val="00E550FA"/>
    <w:rsid w:val="00E55173"/>
    <w:rsid w:val="00E55917"/>
    <w:rsid w:val="00E55ABE"/>
    <w:rsid w:val="00E568FD"/>
    <w:rsid w:val="00E57F8A"/>
    <w:rsid w:val="00E61392"/>
    <w:rsid w:val="00E61852"/>
    <w:rsid w:val="00E628FE"/>
    <w:rsid w:val="00E62908"/>
    <w:rsid w:val="00E62B4F"/>
    <w:rsid w:val="00E647A6"/>
    <w:rsid w:val="00E64B4B"/>
    <w:rsid w:val="00E65888"/>
    <w:rsid w:val="00E65A59"/>
    <w:rsid w:val="00E65BB1"/>
    <w:rsid w:val="00E6659C"/>
    <w:rsid w:val="00E67197"/>
    <w:rsid w:val="00E7063E"/>
    <w:rsid w:val="00E7193F"/>
    <w:rsid w:val="00E728E9"/>
    <w:rsid w:val="00E733B2"/>
    <w:rsid w:val="00E734E0"/>
    <w:rsid w:val="00E743C2"/>
    <w:rsid w:val="00E75866"/>
    <w:rsid w:val="00E75C8A"/>
    <w:rsid w:val="00E76196"/>
    <w:rsid w:val="00E76476"/>
    <w:rsid w:val="00E7649F"/>
    <w:rsid w:val="00E7692C"/>
    <w:rsid w:val="00E80CCD"/>
    <w:rsid w:val="00E8197D"/>
    <w:rsid w:val="00E82A4F"/>
    <w:rsid w:val="00E82F89"/>
    <w:rsid w:val="00E842EF"/>
    <w:rsid w:val="00E8435B"/>
    <w:rsid w:val="00E84FB0"/>
    <w:rsid w:val="00E850DA"/>
    <w:rsid w:val="00E8593D"/>
    <w:rsid w:val="00E85C88"/>
    <w:rsid w:val="00E85E48"/>
    <w:rsid w:val="00E876DB"/>
    <w:rsid w:val="00E90399"/>
    <w:rsid w:val="00E90BB4"/>
    <w:rsid w:val="00E9115F"/>
    <w:rsid w:val="00E9164F"/>
    <w:rsid w:val="00E919C4"/>
    <w:rsid w:val="00E91F5F"/>
    <w:rsid w:val="00E92A77"/>
    <w:rsid w:val="00E92AB5"/>
    <w:rsid w:val="00E93F31"/>
    <w:rsid w:val="00E9436D"/>
    <w:rsid w:val="00E947D9"/>
    <w:rsid w:val="00E954B2"/>
    <w:rsid w:val="00E9648C"/>
    <w:rsid w:val="00E96959"/>
    <w:rsid w:val="00E97BD3"/>
    <w:rsid w:val="00EA02E4"/>
    <w:rsid w:val="00EA053A"/>
    <w:rsid w:val="00EA1E2A"/>
    <w:rsid w:val="00EA1E90"/>
    <w:rsid w:val="00EA297D"/>
    <w:rsid w:val="00EA2FD3"/>
    <w:rsid w:val="00EA3203"/>
    <w:rsid w:val="00EA3D72"/>
    <w:rsid w:val="00EA4BFD"/>
    <w:rsid w:val="00EA52C9"/>
    <w:rsid w:val="00EA5677"/>
    <w:rsid w:val="00EA5810"/>
    <w:rsid w:val="00EA7176"/>
    <w:rsid w:val="00EB04C1"/>
    <w:rsid w:val="00EB1509"/>
    <w:rsid w:val="00EB4904"/>
    <w:rsid w:val="00EB4E69"/>
    <w:rsid w:val="00EB5320"/>
    <w:rsid w:val="00EB5F4C"/>
    <w:rsid w:val="00EB6559"/>
    <w:rsid w:val="00EC03FD"/>
    <w:rsid w:val="00EC0783"/>
    <w:rsid w:val="00EC1DD9"/>
    <w:rsid w:val="00EC238A"/>
    <w:rsid w:val="00EC2909"/>
    <w:rsid w:val="00EC2EE5"/>
    <w:rsid w:val="00EC304F"/>
    <w:rsid w:val="00EC3146"/>
    <w:rsid w:val="00EC34D7"/>
    <w:rsid w:val="00EC4D8C"/>
    <w:rsid w:val="00EC57F7"/>
    <w:rsid w:val="00EC5972"/>
    <w:rsid w:val="00EC5B5B"/>
    <w:rsid w:val="00EC639E"/>
    <w:rsid w:val="00EC7387"/>
    <w:rsid w:val="00EC7684"/>
    <w:rsid w:val="00EC77E6"/>
    <w:rsid w:val="00EC7AF3"/>
    <w:rsid w:val="00EC7C5F"/>
    <w:rsid w:val="00EC7FC3"/>
    <w:rsid w:val="00ED00E5"/>
    <w:rsid w:val="00ED05C8"/>
    <w:rsid w:val="00ED0627"/>
    <w:rsid w:val="00ED0CC0"/>
    <w:rsid w:val="00ED1E69"/>
    <w:rsid w:val="00ED2268"/>
    <w:rsid w:val="00ED254D"/>
    <w:rsid w:val="00ED28D3"/>
    <w:rsid w:val="00ED293C"/>
    <w:rsid w:val="00ED32F1"/>
    <w:rsid w:val="00ED3415"/>
    <w:rsid w:val="00ED3941"/>
    <w:rsid w:val="00ED3A4D"/>
    <w:rsid w:val="00ED3C1D"/>
    <w:rsid w:val="00ED407D"/>
    <w:rsid w:val="00ED58F8"/>
    <w:rsid w:val="00ED62ED"/>
    <w:rsid w:val="00ED6791"/>
    <w:rsid w:val="00ED6921"/>
    <w:rsid w:val="00ED6DA1"/>
    <w:rsid w:val="00ED7281"/>
    <w:rsid w:val="00EE001C"/>
    <w:rsid w:val="00EE1A2A"/>
    <w:rsid w:val="00EE1EC1"/>
    <w:rsid w:val="00EE2396"/>
    <w:rsid w:val="00EE3470"/>
    <w:rsid w:val="00EE4165"/>
    <w:rsid w:val="00EE60CD"/>
    <w:rsid w:val="00EE615D"/>
    <w:rsid w:val="00EE693B"/>
    <w:rsid w:val="00EE75B7"/>
    <w:rsid w:val="00EF02E8"/>
    <w:rsid w:val="00EF094C"/>
    <w:rsid w:val="00EF196F"/>
    <w:rsid w:val="00EF219D"/>
    <w:rsid w:val="00EF26CA"/>
    <w:rsid w:val="00EF4E42"/>
    <w:rsid w:val="00EF54D6"/>
    <w:rsid w:val="00EF5A2C"/>
    <w:rsid w:val="00EF5D0F"/>
    <w:rsid w:val="00EF5D32"/>
    <w:rsid w:val="00EF5FF3"/>
    <w:rsid w:val="00EF61BE"/>
    <w:rsid w:val="00EF63A4"/>
    <w:rsid w:val="00EF6492"/>
    <w:rsid w:val="00F00CB1"/>
    <w:rsid w:val="00F020BC"/>
    <w:rsid w:val="00F0263D"/>
    <w:rsid w:val="00F02E4F"/>
    <w:rsid w:val="00F03D42"/>
    <w:rsid w:val="00F03E08"/>
    <w:rsid w:val="00F04C11"/>
    <w:rsid w:val="00F04E6D"/>
    <w:rsid w:val="00F055AE"/>
    <w:rsid w:val="00F0732F"/>
    <w:rsid w:val="00F0744A"/>
    <w:rsid w:val="00F07E3C"/>
    <w:rsid w:val="00F100CC"/>
    <w:rsid w:val="00F1036F"/>
    <w:rsid w:val="00F10C6D"/>
    <w:rsid w:val="00F11929"/>
    <w:rsid w:val="00F11C98"/>
    <w:rsid w:val="00F11F23"/>
    <w:rsid w:val="00F11F64"/>
    <w:rsid w:val="00F122CC"/>
    <w:rsid w:val="00F130AE"/>
    <w:rsid w:val="00F130BB"/>
    <w:rsid w:val="00F148B7"/>
    <w:rsid w:val="00F14E7F"/>
    <w:rsid w:val="00F15150"/>
    <w:rsid w:val="00F15291"/>
    <w:rsid w:val="00F16B56"/>
    <w:rsid w:val="00F16DD1"/>
    <w:rsid w:val="00F17B4F"/>
    <w:rsid w:val="00F17CBC"/>
    <w:rsid w:val="00F20492"/>
    <w:rsid w:val="00F2130A"/>
    <w:rsid w:val="00F228D9"/>
    <w:rsid w:val="00F22F99"/>
    <w:rsid w:val="00F236FB"/>
    <w:rsid w:val="00F23724"/>
    <w:rsid w:val="00F240F4"/>
    <w:rsid w:val="00F2428E"/>
    <w:rsid w:val="00F25129"/>
    <w:rsid w:val="00F252B6"/>
    <w:rsid w:val="00F256CF"/>
    <w:rsid w:val="00F260C3"/>
    <w:rsid w:val="00F26A8C"/>
    <w:rsid w:val="00F26F7E"/>
    <w:rsid w:val="00F27978"/>
    <w:rsid w:val="00F300EB"/>
    <w:rsid w:val="00F302AE"/>
    <w:rsid w:val="00F3063D"/>
    <w:rsid w:val="00F30AA3"/>
    <w:rsid w:val="00F31A25"/>
    <w:rsid w:val="00F31AA2"/>
    <w:rsid w:val="00F31C39"/>
    <w:rsid w:val="00F32BFA"/>
    <w:rsid w:val="00F32FEF"/>
    <w:rsid w:val="00F332BA"/>
    <w:rsid w:val="00F3368A"/>
    <w:rsid w:val="00F33BE1"/>
    <w:rsid w:val="00F35881"/>
    <w:rsid w:val="00F360D0"/>
    <w:rsid w:val="00F37E68"/>
    <w:rsid w:val="00F4027D"/>
    <w:rsid w:val="00F40B56"/>
    <w:rsid w:val="00F4267A"/>
    <w:rsid w:val="00F42EA7"/>
    <w:rsid w:val="00F43B41"/>
    <w:rsid w:val="00F44A83"/>
    <w:rsid w:val="00F455B7"/>
    <w:rsid w:val="00F46289"/>
    <w:rsid w:val="00F465CF"/>
    <w:rsid w:val="00F47294"/>
    <w:rsid w:val="00F47F63"/>
    <w:rsid w:val="00F509A8"/>
    <w:rsid w:val="00F5123B"/>
    <w:rsid w:val="00F513EC"/>
    <w:rsid w:val="00F51F7D"/>
    <w:rsid w:val="00F52415"/>
    <w:rsid w:val="00F525C7"/>
    <w:rsid w:val="00F53EF7"/>
    <w:rsid w:val="00F544E2"/>
    <w:rsid w:val="00F54B47"/>
    <w:rsid w:val="00F55BFA"/>
    <w:rsid w:val="00F56597"/>
    <w:rsid w:val="00F56C47"/>
    <w:rsid w:val="00F56E26"/>
    <w:rsid w:val="00F60275"/>
    <w:rsid w:val="00F6115C"/>
    <w:rsid w:val="00F6150D"/>
    <w:rsid w:val="00F6153F"/>
    <w:rsid w:val="00F6157D"/>
    <w:rsid w:val="00F615FB"/>
    <w:rsid w:val="00F61DF4"/>
    <w:rsid w:val="00F61FB7"/>
    <w:rsid w:val="00F62661"/>
    <w:rsid w:val="00F62AB8"/>
    <w:rsid w:val="00F63E11"/>
    <w:rsid w:val="00F64157"/>
    <w:rsid w:val="00F65A75"/>
    <w:rsid w:val="00F65D31"/>
    <w:rsid w:val="00F65E01"/>
    <w:rsid w:val="00F65F51"/>
    <w:rsid w:val="00F6609E"/>
    <w:rsid w:val="00F66CAB"/>
    <w:rsid w:val="00F66D58"/>
    <w:rsid w:val="00F67DC3"/>
    <w:rsid w:val="00F70ADC"/>
    <w:rsid w:val="00F70F05"/>
    <w:rsid w:val="00F712E1"/>
    <w:rsid w:val="00F71974"/>
    <w:rsid w:val="00F72463"/>
    <w:rsid w:val="00F72D9C"/>
    <w:rsid w:val="00F7314C"/>
    <w:rsid w:val="00F734A6"/>
    <w:rsid w:val="00F7366B"/>
    <w:rsid w:val="00F73D0D"/>
    <w:rsid w:val="00F7506D"/>
    <w:rsid w:val="00F7520F"/>
    <w:rsid w:val="00F76236"/>
    <w:rsid w:val="00F77FA4"/>
    <w:rsid w:val="00F8068F"/>
    <w:rsid w:val="00F807CC"/>
    <w:rsid w:val="00F813D5"/>
    <w:rsid w:val="00F81BD3"/>
    <w:rsid w:val="00F81C29"/>
    <w:rsid w:val="00F82599"/>
    <w:rsid w:val="00F83482"/>
    <w:rsid w:val="00F83726"/>
    <w:rsid w:val="00F83DC3"/>
    <w:rsid w:val="00F849CD"/>
    <w:rsid w:val="00F84B68"/>
    <w:rsid w:val="00F8512D"/>
    <w:rsid w:val="00F85241"/>
    <w:rsid w:val="00F85254"/>
    <w:rsid w:val="00F861B0"/>
    <w:rsid w:val="00F86981"/>
    <w:rsid w:val="00F86DE8"/>
    <w:rsid w:val="00F8727E"/>
    <w:rsid w:val="00F906DF"/>
    <w:rsid w:val="00F9098A"/>
    <w:rsid w:val="00F90F7D"/>
    <w:rsid w:val="00F91136"/>
    <w:rsid w:val="00F9172A"/>
    <w:rsid w:val="00F919FF"/>
    <w:rsid w:val="00F92053"/>
    <w:rsid w:val="00F94103"/>
    <w:rsid w:val="00F94A4C"/>
    <w:rsid w:val="00F955DE"/>
    <w:rsid w:val="00F95D79"/>
    <w:rsid w:val="00F96319"/>
    <w:rsid w:val="00F9673B"/>
    <w:rsid w:val="00F96A44"/>
    <w:rsid w:val="00F96B10"/>
    <w:rsid w:val="00F96C44"/>
    <w:rsid w:val="00F970BA"/>
    <w:rsid w:val="00F971E4"/>
    <w:rsid w:val="00FA0D0E"/>
    <w:rsid w:val="00FA0D77"/>
    <w:rsid w:val="00FA10F1"/>
    <w:rsid w:val="00FA1119"/>
    <w:rsid w:val="00FA1650"/>
    <w:rsid w:val="00FA1C52"/>
    <w:rsid w:val="00FA1D96"/>
    <w:rsid w:val="00FA1DBE"/>
    <w:rsid w:val="00FA2251"/>
    <w:rsid w:val="00FA248D"/>
    <w:rsid w:val="00FA2B90"/>
    <w:rsid w:val="00FA2E1D"/>
    <w:rsid w:val="00FA3A0E"/>
    <w:rsid w:val="00FA412A"/>
    <w:rsid w:val="00FA6499"/>
    <w:rsid w:val="00FA6E03"/>
    <w:rsid w:val="00FA744A"/>
    <w:rsid w:val="00FA7844"/>
    <w:rsid w:val="00FB067B"/>
    <w:rsid w:val="00FB098D"/>
    <w:rsid w:val="00FB163B"/>
    <w:rsid w:val="00FB1C23"/>
    <w:rsid w:val="00FB1E07"/>
    <w:rsid w:val="00FB248A"/>
    <w:rsid w:val="00FB27D7"/>
    <w:rsid w:val="00FB2A45"/>
    <w:rsid w:val="00FB2BD2"/>
    <w:rsid w:val="00FB2E48"/>
    <w:rsid w:val="00FB310C"/>
    <w:rsid w:val="00FB326F"/>
    <w:rsid w:val="00FB372C"/>
    <w:rsid w:val="00FB4308"/>
    <w:rsid w:val="00FB431D"/>
    <w:rsid w:val="00FB4F12"/>
    <w:rsid w:val="00FB5359"/>
    <w:rsid w:val="00FB7611"/>
    <w:rsid w:val="00FB7BAA"/>
    <w:rsid w:val="00FC0745"/>
    <w:rsid w:val="00FC1200"/>
    <w:rsid w:val="00FC1908"/>
    <w:rsid w:val="00FC291B"/>
    <w:rsid w:val="00FC32A7"/>
    <w:rsid w:val="00FC3303"/>
    <w:rsid w:val="00FC340E"/>
    <w:rsid w:val="00FC500D"/>
    <w:rsid w:val="00FC6BE9"/>
    <w:rsid w:val="00FD1823"/>
    <w:rsid w:val="00FD20DE"/>
    <w:rsid w:val="00FD2290"/>
    <w:rsid w:val="00FD230F"/>
    <w:rsid w:val="00FD235B"/>
    <w:rsid w:val="00FD2BE3"/>
    <w:rsid w:val="00FD32A5"/>
    <w:rsid w:val="00FD38A6"/>
    <w:rsid w:val="00FD39F4"/>
    <w:rsid w:val="00FD4937"/>
    <w:rsid w:val="00FD51CC"/>
    <w:rsid w:val="00FD52BD"/>
    <w:rsid w:val="00FD5C5F"/>
    <w:rsid w:val="00FD627F"/>
    <w:rsid w:val="00FD72A5"/>
    <w:rsid w:val="00FD756E"/>
    <w:rsid w:val="00FE0061"/>
    <w:rsid w:val="00FE0769"/>
    <w:rsid w:val="00FE1914"/>
    <w:rsid w:val="00FE1C28"/>
    <w:rsid w:val="00FE280E"/>
    <w:rsid w:val="00FE2EAB"/>
    <w:rsid w:val="00FE34CD"/>
    <w:rsid w:val="00FE3BC8"/>
    <w:rsid w:val="00FE50A5"/>
    <w:rsid w:val="00FE548A"/>
    <w:rsid w:val="00FE5C58"/>
    <w:rsid w:val="00FE6489"/>
    <w:rsid w:val="00FE6AAF"/>
    <w:rsid w:val="00FF032A"/>
    <w:rsid w:val="00FF0C3C"/>
    <w:rsid w:val="00FF13F0"/>
    <w:rsid w:val="00FF24E1"/>
    <w:rsid w:val="00FF24F2"/>
    <w:rsid w:val="00FF4E48"/>
    <w:rsid w:val="00FF55C5"/>
    <w:rsid w:val="00FF55DF"/>
    <w:rsid w:val="00FF588A"/>
    <w:rsid w:val="00FF6B66"/>
    <w:rsid w:val="00FF6DF8"/>
    <w:rsid w:val="00FF6E43"/>
    <w:rsid w:val="00FF75DC"/>
    <w:rsid w:val="00FF7C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3"/>
    <o:shapelayout v:ext="edit">
      <o:idmap v:ext="edit" data="1"/>
    </o:shapelayout>
  </w:shapeDefaults>
  <w:decimalSymbol w:val=","/>
  <w:listSeparator w:val=";"/>
  <w15:docId w15:val="{05618F5B-3BE6-4E94-A96A-C755C6EB2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3D8D"/>
    <w:pPr>
      <w:spacing w:after="160" w:line="259" w:lineRule="auto"/>
    </w:pPr>
    <w:rPr>
      <w:rFonts w:asciiTheme="minorHAnsi" w:hAnsiTheme="minorHAnsi"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73751A"/>
    <w:rPr>
      <w:color w:val="0000FF"/>
      <w:u w:val="single"/>
    </w:rPr>
  </w:style>
  <w:style w:type="paragraph" w:styleId="a4">
    <w:name w:val="No Spacing"/>
    <w:qFormat/>
    <w:rsid w:val="0073751A"/>
    <w:pPr>
      <w:suppressAutoHyphens/>
      <w:spacing w:after="0" w:line="240" w:lineRule="auto"/>
    </w:pPr>
    <w:rPr>
      <w:rFonts w:ascii="Calibri" w:eastAsia="Calibri" w:hAnsi="Calibri" w:cs="Calibri"/>
      <w:sz w:val="22"/>
      <w:szCs w:val="22"/>
      <w:lang w:eastAsia="ar-SA"/>
    </w:rPr>
  </w:style>
  <w:style w:type="character" w:customStyle="1" w:styleId="a5">
    <w:name w:val="Основной текст_"/>
    <w:basedOn w:val="a0"/>
    <w:link w:val="10"/>
    <w:rsid w:val="0073751A"/>
    <w:rPr>
      <w:rFonts w:eastAsia="Times New Roman"/>
      <w:sz w:val="23"/>
      <w:szCs w:val="23"/>
      <w:shd w:val="clear" w:color="auto" w:fill="FFFFFF"/>
    </w:rPr>
  </w:style>
  <w:style w:type="paragraph" w:customStyle="1" w:styleId="10">
    <w:name w:val="Основной текст10"/>
    <w:basedOn w:val="a"/>
    <w:link w:val="a5"/>
    <w:rsid w:val="0073751A"/>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5">
    <w:name w:val="Основной текст5"/>
    <w:basedOn w:val="a"/>
    <w:rsid w:val="0073751A"/>
    <w:pPr>
      <w:shd w:val="clear" w:color="auto" w:fill="FFFFFF"/>
      <w:spacing w:after="120" w:line="0" w:lineRule="atLeast"/>
    </w:pPr>
    <w:rPr>
      <w:rFonts w:ascii="Times New Roman" w:eastAsia="Times New Roman" w:hAnsi="Times New Roman" w:cs="Times New Roman"/>
      <w:color w:val="000000"/>
      <w:sz w:val="21"/>
      <w:szCs w:val="21"/>
      <w:lang w:eastAsia="ru-RU"/>
    </w:rPr>
  </w:style>
  <w:style w:type="character" w:customStyle="1" w:styleId="3">
    <w:name w:val="Основной текст3"/>
    <w:basedOn w:val="a5"/>
    <w:rsid w:val="0073751A"/>
    <w:rPr>
      <w:rFonts w:eastAsia="Times New Roman"/>
      <w:b w:val="0"/>
      <w:bCs w:val="0"/>
      <w:i w:val="0"/>
      <w:iCs w:val="0"/>
      <w:smallCaps w:val="0"/>
      <w:strike w:val="0"/>
      <w:spacing w:val="0"/>
      <w:sz w:val="21"/>
      <w:szCs w:val="21"/>
      <w:u w:val="single"/>
      <w:shd w:val="clear" w:color="auto" w:fill="FFFFFF"/>
    </w:rPr>
  </w:style>
  <w:style w:type="character" w:customStyle="1" w:styleId="a6">
    <w:name w:val="Основной текст + Курсив"/>
    <w:basedOn w:val="a5"/>
    <w:rsid w:val="00971538"/>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2">
    <w:name w:val="Заголовок №2_"/>
    <w:basedOn w:val="a0"/>
    <w:link w:val="20"/>
    <w:rsid w:val="00971538"/>
    <w:rPr>
      <w:rFonts w:eastAsia="Times New Roman"/>
      <w:sz w:val="23"/>
      <w:szCs w:val="23"/>
      <w:shd w:val="clear" w:color="auto" w:fill="FFFFFF"/>
    </w:rPr>
  </w:style>
  <w:style w:type="character" w:customStyle="1" w:styleId="13">
    <w:name w:val="Основной текст (13)_"/>
    <w:basedOn w:val="a0"/>
    <w:link w:val="130"/>
    <w:rsid w:val="00971538"/>
    <w:rPr>
      <w:rFonts w:eastAsia="Times New Roman"/>
      <w:sz w:val="23"/>
      <w:szCs w:val="23"/>
      <w:shd w:val="clear" w:color="auto" w:fill="FFFFFF"/>
    </w:rPr>
  </w:style>
  <w:style w:type="character" w:customStyle="1" w:styleId="14">
    <w:name w:val="Основной текст (14)_"/>
    <w:basedOn w:val="a0"/>
    <w:link w:val="140"/>
    <w:rsid w:val="00971538"/>
    <w:rPr>
      <w:rFonts w:eastAsia="Times New Roman"/>
      <w:sz w:val="23"/>
      <w:szCs w:val="23"/>
      <w:shd w:val="clear" w:color="auto" w:fill="FFFFFF"/>
    </w:rPr>
  </w:style>
  <w:style w:type="paragraph" w:customStyle="1" w:styleId="20">
    <w:name w:val="Заголовок №2"/>
    <w:basedOn w:val="a"/>
    <w:link w:val="2"/>
    <w:rsid w:val="00971538"/>
    <w:pPr>
      <w:shd w:val="clear" w:color="auto" w:fill="FFFFFF"/>
      <w:spacing w:before="180" w:after="420" w:line="0" w:lineRule="atLeast"/>
      <w:outlineLvl w:val="1"/>
    </w:pPr>
    <w:rPr>
      <w:rFonts w:ascii="Times New Roman" w:eastAsia="Times New Roman" w:hAnsi="Times New Roman" w:cs="Times New Roman"/>
      <w:sz w:val="23"/>
      <w:szCs w:val="23"/>
    </w:rPr>
  </w:style>
  <w:style w:type="paragraph" w:customStyle="1" w:styleId="130">
    <w:name w:val="Основной текст (13)"/>
    <w:basedOn w:val="a"/>
    <w:link w:val="13"/>
    <w:rsid w:val="00971538"/>
    <w:pPr>
      <w:shd w:val="clear" w:color="auto" w:fill="FFFFFF"/>
      <w:spacing w:after="0" w:line="274" w:lineRule="exact"/>
    </w:pPr>
    <w:rPr>
      <w:rFonts w:ascii="Times New Roman" w:eastAsia="Times New Roman" w:hAnsi="Times New Roman" w:cs="Times New Roman"/>
      <w:sz w:val="23"/>
      <w:szCs w:val="23"/>
    </w:rPr>
  </w:style>
  <w:style w:type="paragraph" w:customStyle="1" w:styleId="140">
    <w:name w:val="Основной текст (14)"/>
    <w:basedOn w:val="a"/>
    <w:link w:val="14"/>
    <w:rsid w:val="00971538"/>
    <w:pPr>
      <w:shd w:val="clear" w:color="auto" w:fill="FFFFFF"/>
      <w:spacing w:after="0" w:line="0" w:lineRule="atLeast"/>
      <w:jc w:val="both"/>
    </w:pPr>
    <w:rPr>
      <w:rFonts w:ascii="Times New Roman" w:eastAsia="Times New Roman" w:hAnsi="Times New Roman" w:cs="Times New Roman"/>
      <w:sz w:val="23"/>
      <w:szCs w:val="23"/>
    </w:rPr>
  </w:style>
  <w:style w:type="character" w:customStyle="1" w:styleId="6">
    <w:name w:val="Основной текст (6)_"/>
    <w:basedOn w:val="a0"/>
    <w:link w:val="60"/>
    <w:rsid w:val="00971538"/>
    <w:rPr>
      <w:rFonts w:eastAsia="Times New Roman"/>
      <w:sz w:val="23"/>
      <w:szCs w:val="23"/>
      <w:shd w:val="clear" w:color="auto" w:fill="FFFFFF"/>
    </w:rPr>
  </w:style>
  <w:style w:type="paragraph" w:customStyle="1" w:styleId="60">
    <w:name w:val="Основной текст (6)"/>
    <w:basedOn w:val="a"/>
    <w:link w:val="6"/>
    <w:rsid w:val="00971538"/>
    <w:pPr>
      <w:shd w:val="clear" w:color="auto" w:fill="FFFFFF"/>
      <w:spacing w:after="0" w:line="0" w:lineRule="atLeast"/>
      <w:ind w:hanging="720"/>
    </w:pPr>
    <w:rPr>
      <w:rFonts w:ascii="Times New Roman" w:eastAsia="Times New Roman" w:hAnsi="Times New Roman" w:cs="Times New Roman"/>
      <w:sz w:val="23"/>
      <w:szCs w:val="23"/>
    </w:rPr>
  </w:style>
  <w:style w:type="paragraph" w:styleId="a7">
    <w:name w:val="List Paragraph"/>
    <w:basedOn w:val="a"/>
    <w:uiPriority w:val="34"/>
    <w:qFormat/>
    <w:rsid w:val="00971538"/>
    <w:pPr>
      <w:spacing w:after="0" w:line="240" w:lineRule="auto"/>
      <w:ind w:left="720"/>
      <w:contextualSpacing/>
    </w:pPr>
    <w:rPr>
      <w:rFonts w:ascii="Times New Roman" w:eastAsia="Calibri" w:hAnsi="Times New Roman" w:cs="Times New Roman"/>
      <w:sz w:val="24"/>
      <w:szCs w:val="24"/>
      <w:lang w:eastAsia="ru-RU"/>
    </w:rPr>
  </w:style>
  <w:style w:type="table" w:styleId="a8">
    <w:name w:val="Table Grid"/>
    <w:basedOn w:val="a1"/>
    <w:uiPriority w:val="39"/>
    <w:rsid w:val="00971538"/>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сновной текст (2)_"/>
    <w:basedOn w:val="a0"/>
    <w:link w:val="22"/>
    <w:rsid w:val="00971538"/>
    <w:rPr>
      <w:rFonts w:eastAsia="Times New Roman"/>
      <w:sz w:val="23"/>
      <w:szCs w:val="23"/>
      <w:shd w:val="clear" w:color="auto" w:fill="FFFFFF"/>
    </w:rPr>
  </w:style>
  <w:style w:type="paragraph" w:customStyle="1" w:styleId="22">
    <w:name w:val="Основной текст (2)"/>
    <w:basedOn w:val="a"/>
    <w:link w:val="21"/>
    <w:rsid w:val="00971538"/>
    <w:pPr>
      <w:shd w:val="clear" w:color="auto" w:fill="FFFFFF"/>
      <w:spacing w:after="0" w:line="0" w:lineRule="atLeast"/>
    </w:pPr>
    <w:rPr>
      <w:rFonts w:ascii="Times New Roman" w:eastAsia="Times New Roman" w:hAnsi="Times New Roman" w:cs="Times New Roman"/>
      <w:sz w:val="23"/>
      <w:szCs w:val="23"/>
    </w:rPr>
  </w:style>
  <w:style w:type="character" w:customStyle="1" w:styleId="23">
    <w:name w:val="Основной текст (2) + Курсив"/>
    <w:basedOn w:val="21"/>
    <w:rsid w:val="00971538"/>
    <w:rPr>
      <w:rFonts w:eastAsia="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0"/>
    <w:rsid w:val="00971538"/>
    <w:rPr>
      <w:rFonts w:eastAsia="Times New Roman"/>
      <w:b/>
      <w:bCs/>
      <w:shd w:val="clear" w:color="auto" w:fill="FFFFFF"/>
    </w:rPr>
  </w:style>
  <w:style w:type="paragraph" w:customStyle="1" w:styleId="30">
    <w:name w:val="Подпись к таблице (3)"/>
    <w:basedOn w:val="a"/>
    <w:link w:val="3Exact"/>
    <w:rsid w:val="00971538"/>
    <w:pPr>
      <w:widowControl w:val="0"/>
      <w:shd w:val="clear" w:color="auto" w:fill="FFFFFF"/>
      <w:spacing w:after="0" w:line="266" w:lineRule="exact"/>
    </w:pPr>
    <w:rPr>
      <w:rFonts w:ascii="Times New Roman" w:eastAsia="Times New Roman" w:hAnsi="Times New Roman" w:cs="Times New Roman"/>
      <w:b/>
      <w:bCs/>
      <w:sz w:val="28"/>
      <w:szCs w:val="28"/>
    </w:rPr>
  </w:style>
  <w:style w:type="character" w:customStyle="1" w:styleId="31">
    <w:name w:val="Основной текст (3)_"/>
    <w:link w:val="32"/>
    <w:rsid w:val="00971538"/>
    <w:rPr>
      <w:rFonts w:eastAsia="Times New Roman"/>
      <w:shd w:val="clear" w:color="auto" w:fill="FFFFFF"/>
    </w:rPr>
  </w:style>
  <w:style w:type="paragraph" w:customStyle="1" w:styleId="32">
    <w:name w:val="Основной текст (3)"/>
    <w:basedOn w:val="a"/>
    <w:link w:val="31"/>
    <w:rsid w:val="00971538"/>
    <w:pPr>
      <w:widowControl w:val="0"/>
      <w:shd w:val="clear" w:color="auto" w:fill="FFFFFF"/>
      <w:spacing w:after="260" w:line="244" w:lineRule="exact"/>
      <w:jc w:val="center"/>
    </w:pPr>
    <w:rPr>
      <w:rFonts w:ascii="Times New Roman" w:eastAsia="Times New Roman" w:hAnsi="Times New Roman" w:cs="Times New Roman"/>
      <w:sz w:val="28"/>
      <w:szCs w:val="28"/>
    </w:rPr>
  </w:style>
  <w:style w:type="paragraph" w:customStyle="1" w:styleId="24">
    <w:name w:val="Основной текст2"/>
    <w:basedOn w:val="a"/>
    <w:rsid w:val="007C3A2A"/>
    <w:pPr>
      <w:shd w:val="clear" w:color="auto" w:fill="FFFFFF"/>
      <w:spacing w:after="600" w:line="322" w:lineRule="exact"/>
      <w:ind w:hanging="360"/>
      <w:jc w:val="center"/>
    </w:pPr>
    <w:rPr>
      <w:rFonts w:ascii="Times New Roman" w:eastAsia="Times New Roman" w:hAnsi="Times New Roman" w:cs="Times New Roman"/>
      <w:color w:val="000000"/>
      <w:sz w:val="27"/>
      <w:szCs w:val="27"/>
      <w:lang w:eastAsia="ru-RU"/>
    </w:rPr>
  </w:style>
  <w:style w:type="character" w:customStyle="1" w:styleId="50">
    <w:name w:val="Основной текст (5)_"/>
    <w:basedOn w:val="a0"/>
    <w:link w:val="51"/>
    <w:rsid w:val="0095601C"/>
    <w:rPr>
      <w:rFonts w:ascii="Arial" w:eastAsia="Arial" w:hAnsi="Arial" w:cs="Arial"/>
      <w:sz w:val="21"/>
      <w:szCs w:val="21"/>
      <w:shd w:val="clear" w:color="auto" w:fill="FFFFFF"/>
    </w:rPr>
  </w:style>
  <w:style w:type="paragraph" w:customStyle="1" w:styleId="51">
    <w:name w:val="Основной текст (5)"/>
    <w:basedOn w:val="a"/>
    <w:link w:val="50"/>
    <w:rsid w:val="0095601C"/>
    <w:pPr>
      <w:shd w:val="clear" w:color="auto" w:fill="FFFFFF"/>
      <w:spacing w:after="0" w:line="250" w:lineRule="exact"/>
      <w:ind w:firstLine="600"/>
      <w:jc w:val="both"/>
    </w:pPr>
    <w:rPr>
      <w:rFonts w:ascii="Arial" w:eastAsia="Arial" w:hAnsi="Arial" w:cs="Arial"/>
      <w:sz w:val="21"/>
      <w:szCs w:val="21"/>
    </w:rPr>
  </w:style>
  <w:style w:type="character" w:customStyle="1" w:styleId="12">
    <w:name w:val="Заголовок №1 (2)_"/>
    <w:basedOn w:val="a0"/>
    <w:link w:val="120"/>
    <w:rsid w:val="005853E3"/>
    <w:rPr>
      <w:rFonts w:eastAsia="Times New Roman"/>
      <w:sz w:val="27"/>
      <w:szCs w:val="27"/>
      <w:shd w:val="clear" w:color="auto" w:fill="FFFFFF"/>
    </w:rPr>
  </w:style>
  <w:style w:type="paragraph" w:customStyle="1" w:styleId="120">
    <w:name w:val="Заголовок №1 (2)"/>
    <w:basedOn w:val="a"/>
    <w:link w:val="12"/>
    <w:rsid w:val="005853E3"/>
    <w:pPr>
      <w:shd w:val="clear" w:color="auto" w:fill="FFFFFF"/>
      <w:spacing w:after="0" w:line="322" w:lineRule="exact"/>
      <w:jc w:val="both"/>
      <w:outlineLvl w:val="0"/>
    </w:pPr>
    <w:rPr>
      <w:rFonts w:ascii="Times New Roman" w:eastAsia="Times New Roman" w:hAnsi="Times New Roman" w:cs="Times New Roman"/>
      <w:sz w:val="27"/>
      <w:szCs w:val="27"/>
    </w:rPr>
  </w:style>
  <w:style w:type="paragraph" w:styleId="a9">
    <w:name w:val="Body Text"/>
    <w:aliases w:val=" Знак2"/>
    <w:basedOn w:val="a"/>
    <w:link w:val="aa"/>
    <w:rsid w:val="005853E3"/>
    <w:pPr>
      <w:spacing w:after="120" w:line="240" w:lineRule="auto"/>
    </w:pPr>
    <w:rPr>
      <w:rFonts w:ascii="Times New Roman" w:eastAsia="Calibri" w:hAnsi="Times New Roman" w:cs="Times New Roman"/>
      <w:sz w:val="24"/>
      <w:szCs w:val="24"/>
      <w:lang w:eastAsia="ru-RU"/>
    </w:rPr>
  </w:style>
  <w:style w:type="character" w:customStyle="1" w:styleId="aa">
    <w:name w:val="Основной текст Знак"/>
    <w:aliases w:val=" Знак2 Знак"/>
    <w:basedOn w:val="a0"/>
    <w:link w:val="a9"/>
    <w:rsid w:val="005853E3"/>
    <w:rPr>
      <w:rFonts w:eastAsia="Calibri"/>
      <w:sz w:val="24"/>
      <w:szCs w:val="24"/>
      <w:lang w:eastAsia="ru-RU"/>
    </w:rPr>
  </w:style>
  <w:style w:type="character" w:customStyle="1" w:styleId="4">
    <w:name w:val="Основной текст (4)_"/>
    <w:basedOn w:val="a0"/>
    <w:link w:val="40"/>
    <w:rsid w:val="00DF7F8F"/>
    <w:rPr>
      <w:rFonts w:ascii="Arial" w:eastAsia="Arial" w:hAnsi="Arial" w:cs="Arial"/>
      <w:sz w:val="21"/>
      <w:szCs w:val="21"/>
      <w:shd w:val="clear" w:color="auto" w:fill="FFFFFF"/>
    </w:rPr>
  </w:style>
  <w:style w:type="paragraph" w:customStyle="1" w:styleId="40">
    <w:name w:val="Основной текст (4)"/>
    <w:basedOn w:val="a"/>
    <w:link w:val="4"/>
    <w:rsid w:val="00DF7F8F"/>
    <w:pPr>
      <w:shd w:val="clear" w:color="auto" w:fill="FFFFFF"/>
      <w:spacing w:after="0" w:line="499" w:lineRule="exact"/>
      <w:ind w:hanging="1360"/>
    </w:pPr>
    <w:rPr>
      <w:rFonts w:ascii="Arial" w:eastAsia="Arial" w:hAnsi="Arial" w:cs="Arial"/>
      <w:sz w:val="21"/>
      <w:szCs w:val="21"/>
    </w:rPr>
  </w:style>
  <w:style w:type="character" w:customStyle="1" w:styleId="25">
    <w:name w:val="Оглавление (2)_"/>
    <w:basedOn w:val="a0"/>
    <w:link w:val="26"/>
    <w:rsid w:val="00DF7F8F"/>
    <w:rPr>
      <w:rFonts w:eastAsia="Times New Roman"/>
      <w:sz w:val="27"/>
      <w:szCs w:val="27"/>
      <w:shd w:val="clear" w:color="auto" w:fill="FFFFFF"/>
      <w:lang w:val="en-US"/>
    </w:rPr>
  </w:style>
  <w:style w:type="paragraph" w:customStyle="1" w:styleId="26">
    <w:name w:val="Оглавление (2)"/>
    <w:basedOn w:val="a"/>
    <w:link w:val="25"/>
    <w:rsid w:val="00DF7F8F"/>
    <w:pPr>
      <w:shd w:val="clear" w:color="auto" w:fill="FFFFFF"/>
      <w:spacing w:after="0" w:line="322" w:lineRule="exact"/>
      <w:ind w:hanging="360"/>
    </w:pPr>
    <w:rPr>
      <w:rFonts w:ascii="Times New Roman" w:eastAsia="Times New Roman" w:hAnsi="Times New Roman" w:cs="Times New Roman"/>
      <w:sz w:val="27"/>
      <w:szCs w:val="27"/>
      <w:lang w:val="en-US"/>
    </w:rPr>
  </w:style>
  <w:style w:type="character" w:customStyle="1" w:styleId="33">
    <w:name w:val="Основной текст (3) + Не полужирный"/>
    <w:basedOn w:val="31"/>
    <w:rsid w:val="00DF7F8F"/>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b">
    <w:name w:val="Основной текст + Полужирный"/>
    <w:basedOn w:val="a5"/>
    <w:rsid w:val="00DF7F8F"/>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82">
    <w:name w:val="Заголовок №8 (2)_"/>
    <w:basedOn w:val="a0"/>
    <w:link w:val="820"/>
    <w:rsid w:val="00DF7F8F"/>
    <w:rPr>
      <w:rFonts w:eastAsia="Times New Roman"/>
      <w:sz w:val="27"/>
      <w:szCs w:val="27"/>
      <w:shd w:val="clear" w:color="auto" w:fill="FFFFFF"/>
    </w:rPr>
  </w:style>
  <w:style w:type="character" w:customStyle="1" w:styleId="821">
    <w:name w:val="Заголовок №8 (2) + Не полужирный"/>
    <w:basedOn w:val="82"/>
    <w:rsid w:val="00DF7F8F"/>
    <w:rPr>
      <w:rFonts w:eastAsia="Times New Roman"/>
      <w:b/>
      <w:bCs/>
      <w:sz w:val="27"/>
      <w:szCs w:val="27"/>
      <w:shd w:val="clear" w:color="auto" w:fill="FFFFFF"/>
    </w:rPr>
  </w:style>
  <w:style w:type="character" w:customStyle="1" w:styleId="8">
    <w:name w:val="Заголовок №8_"/>
    <w:basedOn w:val="a0"/>
    <w:rsid w:val="00DF7F8F"/>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Основной текст4"/>
    <w:basedOn w:val="a5"/>
    <w:rsid w:val="00DF7F8F"/>
    <w:rPr>
      <w:rFonts w:ascii="Times New Roman" w:eastAsia="Times New Roman" w:hAnsi="Times New Roman" w:cs="Times New Roman"/>
      <w:b w:val="0"/>
      <w:bCs w:val="0"/>
      <w:i w:val="0"/>
      <w:iCs w:val="0"/>
      <w:smallCaps w:val="0"/>
      <w:strike w:val="0"/>
      <w:spacing w:val="0"/>
      <w:sz w:val="27"/>
      <w:szCs w:val="27"/>
      <w:shd w:val="clear" w:color="auto" w:fill="FFFFFF"/>
    </w:rPr>
  </w:style>
  <w:style w:type="character" w:customStyle="1" w:styleId="80">
    <w:name w:val="Заголовок №8"/>
    <w:basedOn w:val="8"/>
    <w:rsid w:val="00DF7F8F"/>
    <w:rPr>
      <w:rFonts w:ascii="Times New Roman" w:eastAsia="Times New Roman" w:hAnsi="Times New Roman" w:cs="Times New Roman"/>
      <w:b w:val="0"/>
      <w:bCs w:val="0"/>
      <w:i w:val="0"/>
      <w:iCs w:val="0"/>
      <w:smallCaps w:val="0"/>
      <w:strike w:val="0"/>
      <w:spacing w:val="0"/>
      <w:sz w:val="27"/>
      <w:szCs w:val="27"/>
    </w:rPr>
  </w:style>
  <w:style w:type="character" w:customStyle="1" w:styleId="61">
    <w:name w:val="Заголовок №6_"/>
    <w:basedOn w:val="a0"/>
    <w:link w:val="62"/>
    <w:rsid w:val="00DF7F8F"/>
    <w:rPr>
      <w:rFonts w:eastAsia="Times New Roman"/>
      <w:sz w:val="27"/>
      <w:szCs w:val="27"/>
      <w:shd w:val="clear" w:color="auto" w:fill="FFFFFF"/>
    </w:rPr>
  </w:style>
  <w:style w:type="paragraph" w:customStyle="1" w:styleId="820">
    <w:name w:val="Заголовок №8 (2)"/>
    <w:basedOn w:val="a"/>
    <w:link w:val="82"/>
    <w:rsid w:val="00DF7F8F"/>
    <w:pPr>
      <w:shd w:val="clear" w:color="auto" w:fill="FFFFFF"/>
      <w:spacing w:after="0" w:line="322" w:lineRule="exact"/>
      <w:outlineLvl w:val="7"/>
    </w:pPr>
    <w:rPr>
      <w:rFonts w:ascii="Times New Roman" w:eastAsia="Times New Roman" w:hAnsi="Times New Roman" w:cs="Times New Roman"/>
      <w:sz w:val="27"/>
      <w:szCs w:val="27"/>
    </w:rPr>
  </w:style>
  <w:style w:type="paragraph" w:customStyle="1" w:styleId="62">
    <w:name w:val="Заголовок №6"/>
    <w:basedOn w:val="a"/>
    <w:link w:val="61"/>
    <w:rsid w:val="00DF7F8F"/>
    <w:pPr>
      <w:shd w:val="clear" w:color="auto" w:fill="FFFFFF"/>
      <w:spacing w:after="240" w:line="322" w:lineRule="exact"/>
      <w:outlineLvl w:val="5"/>
    </w:pPr>
    <w:rPr>
      <w:rFonts w:ascii="Times New Roman" w:eastAsia="Times New Roman" w:hAnsi="Times New Roman" w:cs="Times New Roman"/>
      <w:sz w:val="27"/>
      <w:szCs w:val="27"/>
    </w:rPr>
  </w:style>
  <w:style w:type="character" w:customStyle="1" w:styleId="11">
    <w:name w:val="Основной текст (11)_"/>
    <w:basedOn w:val="a0"/>
    <w:link w:val="110"/>
    <w:rsid w:val="000767A1"/>
    <w:rPr>
      <w:rFonts w:ascii="Arial" w:eastAsia="Arial" w:hAnsi="Arial" w:cs="Arial"/>
      <w:sz w:val="26"/>
      <w:szCs w:val="26"/>
      <w:shd w:val="clear" w:color="auto" w:fill="FFFFFF"/>
    </w:rPr>
  </w:style>
  <w:style w:type="character" w:customStyle="1" w:styleId="9">
    <w:name w:val="Заголовок №9_"/>
    <w:basedOn w:val="a0"/>
    <w:link w:val="90"/>
    <w:rsid w:val="000767A1"/>
    <w:rPr>
      <w:rFonts w:eastAsia="Times New Roman"/>
      <w:sz w:val="27"/>
      <w:szCs w:val="27"/>
      <w:shd w:val="clear" w:color="auto" w:fill="FFFFFF"/>
    </w:rPr>
  </w:style>
  <w:style w:type="paragraph" w:customStyle="1" w:styleId="110">
    <w:name w:val="Основной текст (11)"/>
    <w:basedOn w:val="a"/>
    <w:link w:val="11"/>
    <w:rsid w:val="000767A1"/>
    <w:pPr>
      <w:shd w:val="clear" w:color="auto" w:fill="FFFFFF"/>
      <w:spacing w:after="300" w:line="0" w:lineRule="atLeast"/>
      <w:jc w:val="center"/>
    </w:pPr>
    <w:rPr>
      <w:rFonts w:ascii="Arial" w:eastAsia="Arial" w:hAnsi="Arial" w:cs="Arial"/>
      <w:sz w:val="26"/>
      <w:szCs w:val="26"/>
    </w:rPr>
  </w:style>
  <w:style w:type="paragraph" w:customStyle="1" w:styleId="90">
    <w:name w:val="Заголовок №9"/>
    <w:basedOn w:val="a"/>
    <w:link w:val="9"/>
    <w:rsid w:val="000767A1"/>
    <w:pPr>
      <w:shd w:val="clear" w:color="auto" w:fill="FFFFFF"/>
      <w:spacing w:before="120" w:after="420" w:line="0" w:lineRule="atLeast"/>
      <w:outlineLvl w:val="8"/>
    </w:pPr>
    <w:rPr>
      <w:rFonts w:ascii="Times New Roman" w:eastAsia="Times New Roman" w:hAnsi="Times New Roman" w:cs="Times New Roman"/>
      <w:sz w:val="27"/>
      <w:szCs w:val="27"/>
    </w:rPr>
  </w:style>
  <w:style w:type="character" w:customStyle="1" w:styleId="91">
    <w:name w:val="Заголовок №9 + Не полужирный"/>
    <w:basedOn w:val="9"/>
    <w:rsid w:val="00486EEF"/>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93">
    <w:name w:val="Заголовок №9 (3)_"/>
    <w:basedOn w:val="a0"/>
    <w:link w:val="930"/>
    <w:rsid w:val="00486EEF"/>
    <w:rPr>
      <w:rFonts w:eastAsia="Times New Roman"/>
      <w:sz w:val="27"/>
      <w:szCs w:val="27"/>
      <w:shd w:val="clear" w:color="auto" w:fill="FFFFFF"/>
    </w:rPr>
  </w:style>
  <w:style w:type="character" w:customStyle="1" w:styleId="931">
    <w:name w:val="Заголовок №9 (3) + Полужирный"/>
    <w:basedOn w:val="93"/>
    <w:rsid w:val="00486EEF"/>
    <w:rPr>
      <w:rFonts w:eastAsia="Times New Roman"/>
      <w:b/>
      <w:bCs/>
      <w:sz w:val="27"/>
      <w:szCs w:val="27"/>
      <w:shd w:val="clear" w:color="auto" w:fill="FFFFFF"/>
    </w:rPr>
  </w:style>
  <w:style w:type="paragraph" w:customStyle="1" w:styleId="930">
    <w:name w:val="Заголовок №9 (3)"/>
    <w:basedOn w:val="a"/>
    <w:link w:val="93"/>
    <w:rsid w:val="00486EEF"/>
    <w:pPr>
      <w:shd w:val="clear" w:color="auto" w:fill="FFFFFF"/>
      <w:spacing w:after="0" w:line="370" w:lineRule="exact"/>
      <w:outlineLvl w:val="8"/>
    </w:pPr>
    <w:rPr>
      <w:rFonts w:ascii="Times New Roman" w:eastAsia="Times New Roman" w:hAnsi="Times New Roman" w:cs="Times New Roman"/>
      <w:sz w:val="27"/>
      <w:szCs w:val="27"/>
    </w:rPr>
  </w:style>
  <w:style w:type="character" w:customStyle="1" w:styleId="612pt">
    <w:name w:val="Основной текст (6) + 12 pt;Малые прописные"/>
    <w:basedOn w:val="6"/>
    <w:rsid w:val="00556B44"/>
    <w:rPr>
      <w:rFonts w:ascii="Arial" w:eastAsia="Arial" w:hAnsi="Arial" w:cs="Arial"/>
      <w:b w:val="0"/>
      <w:bCs w:val="0"/>
      <w:i w:val="0"/>
      <w:iCs w:val="0"/>
      <w:smallCaps/>
      <w:strike w:val="0"/>
      <w:spacing w:val="0"/>
      <w:sz w:val="24"/>
      <w:szCs w:val="24"/>
      <w:shd w:val="clear" w:color="auto" w:fill="FFFFFF"/>
    </w:rPr>
  </w:style>
  <w:style w:type="paragraph" w:styleId="ac">
    <w:name w:val="Plain Text"/>
    <w:basedOn w:val="a"/>
    <w:link w:val="ad"/>
    <w:uiPriority w:val="99"/>
    <w:unhideWhenUsed/>
    <w:rsid w:val="00C21871"/>
    <w:pPr>
      <w:spacing w:after="0" w:line="240" w:lineRule="auto"/>
    </w:pPr>
    <w:rPr>
      <w:rFonts w:ascii="Consolas" w:hAnsi="Consolas"/>
      <w:sz w:val="21"/>
      <w:szCs w:val="21"/>
    </w:rPr>
  </w:style>
  <w:style w:type="character" w:customStyle="1" w:styleId="ad">
    <w:name w:val="Текст Знак"/>
    <w:basedOn w:val="a0"/>
    <w:link w:val="ac"/>
    <w:uiPriority w:val="99"/>
    <w:rsid w:val="00C21871"/>
    <w:rPr>
      <w:rFonts w:ascii="Consolas" w:hAnsi="Consolas" w:cstheme="minorBidi"/>
      <w:sz w:val="21"/>
      <w:szCs w:val="21"/>
    </w:rPr>
  </w:style>
  <w:style w:type="character" w:customStyle="1" w:styleId="4Exact">
    <w:name w:val="Подпись к таблице (4) Exact"/>
    <w:basedOn w:val="a0"/>
    <w:rsid w:val="00ED28D3"/>
    <w:rPr>
      <w:rFonts w:ascii="Times New Roman" w:eastAsia="Times New Roman" w:hAnsi="Times New Roman" w:cs="Times New Roman"/>
      <w:b w:val="0"/>
      <w:bCs w:val="0"/>
      <w:i w:val="0"/>
      <w:iCs w:val="0"/>
      <w:smallCaps w:val="0"/>
      <w:strike w:val="0"/>
      <w:u w:val="none"/>
    </w:rPr>
  </w:style>
  <w:style w:type="paragraph" w:styleId="ae">
    <w:name w:val="header"/>
    <w:basedOn w:val="a"/>
    <w:link w:val="af"/>
    <w:uiPriority w:val="99"/>
    <w:semiHidden/>
    <w:unhideWhenUsed/>
    <w:rsid w:val="002C12DC"/>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2C12DC"/>
    <w:rPr>
      <w:rFonts w:asciiTheme="minorHAnsi" w:hAnsiTheme="minorHAnsi" w:cstheme="minorBidi"/>
      <w:sz w:val="22"/>
      <w:szCs w:val="22"/>
    </w:rPr>
  </w:style>
  <w:style w:type="paragraph" w:styleId="af0">
    <w:name w:val="footer"/>
    <w:basedOn w:val="a"/>
    <w:link w:val="af1"/>
    <w:uiPriority w:val="99"/>
    <w:unhideWhenUsed/>
    <w:rsid w:val="002C12DC"/>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C12DC"/>
    <w:rPr>
      <w:rFonts w:asciiTheme="minorHAnsi" w:hAnsiTheme="minorHAnsi" w:cstheme="minorBidi"/>
      <w:sz w:val="22"/>
      <w:szCs w:val="22"/>
    </w:rPr>
  </w:style>
  <w:style w:type="character" w:styleId="af2">
    <w:name w:val="line number"/>
    <w:basedOn w:val="a0"/>
    <w:uiPriority w:val="99"/>
    <w:semiHidden/>
    <w:unhideWhenUsed/>
    <w:rsid w:val="002C12DC"/>
  </w:style>
  <w:style w:type="paragraph" w:customStyle="1" w:styleId="ConsPlusNormal">
    <w:name w:val="ConsPlusNormal"/>
    <w:rsid w:val="00634F57"/>
    <w:pPr>
      <w:widowControl w:val="0"/>
      <w:autoSpaceDE w:val="0"/>
      <w:autoSpaceDN w:val="0"/>
      <w:spacing w:after="0" w:line="240" w:lineRule="auto"/>
    </w:pPr>
    <w:rPr>
      <w:rFonts w:ascii="Calibri" w:eastAsia="Times New Roman" w:hAnsi="Calibri" w:cs="Calibri"/>
      <w:sz w:val="22"/>
      <w:szCs w:val="20"/>
      <w:lang w:eastAsia="ru-RU"/>
    </w:rPr>
  </w:style>
  <w:style w:type="paragraph" w:customStyle="1" w:styleId="ConsPlusTitle">
    <w:name w:val="ConsPlusTitle"/>
    <w:rsid w:val="00634F57"/>
    <w:pPr>
      <w:widowControl w:val="0"/>
      <w:autoSpaceDE w:val="0"/>
      <w:autoSpaceDN w:val="0"/>
      <w:spacing w:after="0" w:line="240" w:lineRule="auto"/>
    </w:pPr>
    <w:rPr>
      <w:rFonts w:ascii="Calibri" w:eastAsia="Times New Roman" w:hAnsi="Calibri" w:cs="Calibri"/>
      <w:b/>
      <w:sz w:val="22"/>
      <w:szCs w:val="20"/>
      <w:lang w:eastAsia="ru-RU"/>
    </w:rPr>
  </w:style>
  <w:style w:type="paragraph" w:styleId="27">
    <w:name w:val="Body Text Indent 2"/>
    <w:basedOn w:val="a"/>
    <w:link w:val="28"/>
    <w:rsid w:val="005325E9"/>
    <w:pPr>
      <w:spacing w:after="120" w:line="480" w:lineRule="auto"/>
      <w:ind w:left="283"/>
    </w:pPr>
    <w:rPr>
      <w:rFonts w:ascii="Times New Roman" w:eastAsia="Times New Roman" w:hAnsi="Times New Roman" w:cs="Times New Roman"/>
      <w:sz w:val="24"/>
      <w:szCs w:val="24"/>
      <w:lang w:eastAsia="ru-RU"/>
    </w:rPr>
  </w:style>
  <w:style w:type="character" w:customStyle="1" w:styleId="28">
    <w:name w:val="Основной текст с отступом 2 Знак"/>
    <w:basedOn w:val="a0"/>
    <w:link w:val="27"/>
    <w:rsid w:val="005325E9"/>
    <w:rPr>
      <w:rFonts w:eastAsia="Times New Roman"/>
      <w:sz w:val="24"/>
      <w:szCs w:val="24"/>
      <w:lang w:eastAsia="ru-RU"/>
    </w:rPr>
  </w:style>
  <w:style w:type="numbering" w:customStyle="1" w:styleId="1">
    <w:name w:val="Нет списка1"/>
    <w:next w:val="a2"/>
    <w:uiPriority w:val="99"/>
    <w:semiHidden/>
    <w:unhideWhenUsed/>
    <w:rsid w:val="000241C0"/>
  </w:style>
  <w:style w:type="character" w:customStyle="1" w:styleId="29">
    <w:name w:val="Сноска (2)_"/>
    <w:basedOn w:val="a0"/>
    <w:link w:val="2a"/>
    <w:rsid w:val="000241C0"/>
    <w:rPr>
      <w:rFonts w:eastAsia="Times New Roman"/>
      <w:sz w:val="19"/>
      <w:szCs w:val="19"/>
      <w:shd w:val="clear" w:color="auto" w:fill="FFFFFF"/>
    </w:rPr>
  </w:style>
  <w:style w:type="character" w:customStyle="1" w:styleId="af3">
    <w:name w:val="Сноска_"/>
    <w:basedOn w:val="a0"/>
    <w:link w:val="af4"/>
    <w:rsid w:val="000241C0"/>
    <w:rPr>
      <w:rFonts w:eastAsia="Times New Roman"/>
      <w:sz w:val="18"/>
      <w:szCs w:val="18"/>
      <w:shd w:val="clear" w:color="auto" w:fill="FFFFFF"/>
    </w:rPr>
  </w:style>
  <w:style w:type="character" w:customStyle="1" w:styleId="295pt1pt">
    <w:name w:val="Основной текст (2) + 9;5 pt;Малые прописные;Интервал 1 pt"/>
    <w:basedOn w:val="21"/>
    <w:rsid w:val="000241C0"/>
    <w:rPr>
      <w:rFonts w:ascii="Times New Roman" w:eastAsia="Times New Roman" w:hAnsi="Times New Roman" w:cs="Times New Roman"/>
      <w:b w:val="0"/>
      <w:bCs w:val="0"/>
      <w:i w:val="0"/>
      <w:iCs w:val="0"/>
      <w:smallCaps/>
      <w:strike w:val="0"/>
      <w:spacing w:val="20"/>
      <w:sz w:val="19"/>
      <w:szCs w:val="19"/>
      <w:shd w:val="clear" w:color="auto" w:fill="FFFFFF"/>
    </w:rPr>
  </w:style>
  <w:style w:type="character" w:customStyle="1" w:styleId="63">
    <w:name w:val="Основной текст (6) + Не полужирный"/>
    <w:basedOn w:val="6"/>
    <w:rsid w:val="000241C0"/>
    <w:rPr>
      <w:rFonts w:ascii="Times New Roman" w:eastAsia="Times New Roman" w:hAnsi="Times New Roman" w:cs="Times New Roman"/>
      <w:b/>
      <w:bCs/>
      <w:sz w:val="28"/>
      <w:szCs w:val="28"/>
      <w:shd w:val="clear" w:color="auto" w:fill="FFFFFF"/>
    </w:rPr>
  </w:style>
  <w:style w:type="character" w:customStyle="1" w:styleId="7">
    <w:name w:val="Основной текст (7)_"/>
    <w:basedOn w:val="a0"/>
    <w:link w:val="70"/>
    <w:rsid w:val="000241C0"/>
    <w:rPr>
      <w:rFonts w:eastAsia="Times New Roman"/>
      <w:shd w:val="clear" w:color="auto" w:fill="FFFFFF"/>
    </w:rPr>
  </w:style>
  <w:style w:type="character" w:customStyle="1" w:styleId="71">
    <w:name w:val="Основной текст (7) + Полужирный"/>
    <w:basedOn w:val="7"/>
    <w:rsid w:val="000241C0"/>
    <w:rPr>
      <w:rFonts w:eastAsia="Times New Roman"/>
      <w:b/>
      <w:bCs/>
      <w:shd w:val="clear" w:color="auto" w:fill="FFFFFF"/>
    </w:rPr>
  </w:style>
  <w:style w:type="character" w:customStyle="1" w:styleId="2b">
    <w:name w:val="Основной текст (2) + Полужирный"/>
    <w:basedOn w:val="21"/>
    <w:rsid w:val="000241C0"/>
    <w:rPr>
      <w:rFonts w:ascii="Times New Roman" w:eastAsia="Times New Roman" w:hAnsi="Times New Roman" w:cs="Times New Roman"/>
      <w:b/>
      <w:bCs/>
      <w:i w:val="0"/>
      <w:iCs w:val="0"/>
      <w:smallCaps w:val="0"/>
      <w:strike w:val="0"/>
      <w:spacing w:val="0"/>
      <w:sz w:val="22"/>
      <w:szCs w:val="22"/>
      <w:shd w:val="clear" w:color="auto" w:fill="FFFFFF"/>
    </w:rPr>
  </w:style>
  <w:style w:type="character" w:customStyle="1" w:styleId="2c">
    <w:name w:val="Заголовок №2 + Не полужирный"/>
    <w:basedOn w:val="2"/>
    <w:rsid w:val="000241C0"/>
    <w:rPr>
      <w:rFonts w:ascii="Times New Roman" w:eastAsia="Times New Roman" w:hAnsi="Times New Roman" w:cs="Times New Roman"/>
      <w:b/>
      <w:bCs/>
      <w:i w:val="0"/>
      <w:iCs w:val="0"/>
      <w:smallCaps w:val="0"/>
      <w:strike w:val="0"/>
      <w:spacing w:val="0"/>
      <w:sz w:val="22"/>
      <w:szCs w:val="22"/>
      <w:shd w:val="clear" w:color="auto" w:fill="FFFFFF"/>
    </w:rPr>
  </w:style>
  <w:style w:type="character" w:customStyle="1" w:styleId="15">
    <w:name w:val="Заголовок №1_"/>
    <w:basedOn w:val="a0"/>
    <w:link w:val="16"/>
    <w:rsid w:val="000241C0"/>
    <w:rPr>
      <w:rFonts w:eastAsia="Times New Roman"/>
      <w:sz w:val="22"/>
      <w:szCs w:val="22"/>
      <w:shd w:val="clear" w:color="auto" w:fill="FFFFFF"/>
    </w:rPr>
  </w:style>
  <w:style w:type="character" w:customStyle="1" w:styleId="af5">
    <w:name w:val="Колонтитул_"/>
    <w:basedOn w:val="a0"/>
    <w:link w:val="af6"/>
    <w:rsid w:val="000241C0"/>
    <w:rPr>
      <w:rFonts w:eastAsia="Times New Roman"/>
      <w:sz w:val="20"/>
      <w:szCs w:val="20"/>
      <w:shd w:val="clear" w:color="auto" w:fill="FFFFFF"/>
    </w:rPr>
  </w:style>
  <w:style w:type="character" w:customStyle="1" w:styleId="115pt">
    <w:name w:val="Колонтитул + 11;5 pt"/>
    <w:basedOn w:val="af5"/>
    <w:rsid w:val="000241C0"/>
    <w:rPr>
      <w:rFonts w:eastAsia="Times New Roman"/>
      <w:spacing w:val="0"/>
      <w:sz w:val="23"/>
      <w:szCs w:val="23"/>
      <w:shd w:val="clear" w:color="auto" w:fill="FFFFFF"/>
    </w:rPr>
  </w:style>
  <w:style w:type="character" w:customStyle="1" w:styleId="2d">
    <w:name w:val="Оглавление 2 Знак"/>
    <w:basedOn w:val="a0"/>
    <w:link w:val="2e"/>
    <w:rsid w:val="000241C0"/>
    <w:rPr>
      <w:rFonts w:eastAsia="Times New Roman"/>
      <w:sz w:val="22"/>
      <w:szCs w:val="22"/>
      <w:shd w:val="clear" w:color="auto" w:fill="FFFFFF"/>
    </w:rPr>
  </w:style>
  <w:style w:type="character" w:customStyle="1" w:styleId="2105pt">
    <w:name w:val="Основной текст (2) + 10;5 pt;Полужирный;Курсив"/>
    <w:basedOn w:val="21"/>
    <w:rsid w:val="000241C0"/>
    <w:rPr>
      <w:rFonts w:ascii="Times New Roman" w:eastAsia="Times New Roman" w:hAnsi="Times New Roman" w:cs="Times New Roman"/>
      <w:b/>
      <w:bCs/>
      <w:i/>
      <w:iCs/>
      <w:smallCaps w:val="0"/>
      <w:strike w:val="0"/>
      <w:spacing w:val="0"/>
      <w:sz w:val="21"/>
      <w:szCs w:val="21"/>
      <w:shd w:val="clear" w:color="auto" w:fill="FFFFFF"/>
    </w:rPr>
  </w:style>
  <w:style w:type="character" w:customStyle="1" w:styleId="92">
    <w:name w:val="Основной текст (9)_"/>
    <w:basedOn w:val="a0"/>
    <w:link w:val="94"/>
    <w:rsid w:val="000241C0"/>
    <w:rPr>
      <w:rFonts w:eastAsia="Times New Roman"/>
      <w:sz w:val="22"/>
      <w:szCs w:val="22"/>
      <w:shd w:val="clear" w:color="auto" w:fill="FFFFFF"/>
    </w:rPr>
  </w:style>
  <w:style w:type="character" w:customStyle="1" w:styleId="81">
    <w:name w:val="Основной текст (8)_"/>
    <w:basedOn w:val="a0"/>
    <w:link w:val="83"/>
    <w:rsid w:val="000241C0"/>
    <w:rPr>
      <w:rFonts w:eastAsia="Times New Roman"/>
      <w:sz w:val="20"/>
      <w:szCs w:val="20"/>
      <w:shd w:val="clear" w:color="auto" w:fill="FFFFFF"/>
    </w:rPr>
  </w:style>
  <w:style w:type="character" w:customStyle="1" w:styleId="100">
    <w:name w:val="Основной текст (10)_"/>
    <w:basedOn w:val="a0"/>
    <w:link w:val="101"/>
    <w:rsid w:val="000241C0"/>
    <w:rPr>
      <w:rFonts w:eastAsia="Times New Roman"/>
      <w:sz w:val="18"/>
      <w:szCs w:val="18"/>
      <w:shd w:val="clear" w:color="auto" w:fill="FFFFFF"/>
    </w:rPr>
  </w:style>
  <w:style w:type="character" w:customStyle="1" w:styleId="121">
    <w:name w:val="Основной текст (12)_"/>
    <w:basedOn w:val="a0"/>
    <w:rsid w:val="000241C0"/>
    <w:rPr>
      <w:rFonts w:ascii="Times New Roman" w:eastAsia="Times New Roman" w:hAnsi="Times New Roman" w:cs="Times New Roman"/>
      <w:b w:val="0"/>
      <w:bCs w:val="0"/>
      <w:i w:val="0"/>
      <w:iCs w:val="0"/>
      <w:smallCaps w:val="0"/>
      <w:strike w:val="0"/>
      <w:spacing w:val="0"/>
      <w:sz w:val="19"/>
      <w:szCs w:val="19"/>
    </w:rPr>
  </w:style>
  <w:style w:type="character" w:customStyle="1" w:styleId="122">
    <w:name w:val="Основной текст (12) + Полужирный;Не курсив"/>
    <w:basedOn w:val="121"/>
    <w:rsid w:val="000241C0"/>
    <w:rPr>
      <w:rFonts w:ascii="Times New Roman" w:eastAsia="Times New Roman" w:hAnsi="Times New Roman" w:cs="Times New Roman"/>
      <w:b/>
      <w:bCs/>
      <w:i/>
      <w:iCs/>
      <w:smallCaps w:val="0"/>
      <w:strike w:val="0"/>
      <w:spacing w:val="0"/>
      <w:sz w:val="19"/>
      <w:szCs w:val="19"/>
    </w:rPr>
  </w:style>
  <w:style w:type="character" w:customStyle="1" w:styleId="123">
    <w:name w:val="Основной текст (12) + Не курсив"/>
    <w:basedOn w:val="121"/>
    <w:rsid w:val="000241C0"/>
    <w:rPr>
      <w:rFonts w:ascii="Times New Roman" w:eastAsia="Times New Roman" w:hAnsi="Times New Roman" w:cs="Times New Roman"/>
      <w:b w:val="0"/>
      <w:bCs w:val="0"/>
      <w:i/>
      <w:iCs/>
      <w:smallCaps w:val="0"/>
      <w:strike w:val="0"/>
      <w:spacing w:val="0"/>
      <w:sz w:val="19"/>
      <w:szCs w:val="19"/>
    </w:rPr>
  </w:style>
  <w:style w:type="character" w:customStyle="1" w:styleId="af7">
    <w:name w:val="Подпись к таблице_"/>
    <w:basedOn w:val="a0"/>
    <w:link w:val="af8"/>
    <w:rsid w:val="000241C0"/>
    <w:rPr>
      <w:rFonts w:eastAsia="Times New Roman"/>
      <w:sz w:val="19"/>
      <w:szCs w:val="19"/>
      <w:shd w:val="clear" w:color="auto" w:fill="FFFFFF"/>
    </w:rPr>
  </w:style>
  <w:style w:type="character" w:customStyle="1" w:styleId="85pt">
    <w:name w:val="Колонтитул + 8;5 pt;Полужирный"/>
    <w:basedOn w:val="af5"/>
    <w:rsid w:val="000241C0"/>
    <w:rPr>
      <w:rFonts w:eastAsia="Times New Roman"/>
      <w:b/>
      <w:bCs/>
      <w:spacing w:val="0"/>
      <w:sz w:val="17"/>
      <w:szCs w:val="17"/>
      <w:shd w:val="clear" w:color="auto" w:fill="FFFFFF"/>
    </w:rPr>
  </w:style>
  <w:style w:type="character" w:customStyle="1" w:styleId="17">
    <w:name w:val="Основной текст1"/>
    <w:basedOn w:val="a5"/>
    <w:rsid w:val="000241C0"/>
    <w:rPr>
      <w:rFonts w:ascii="Times New Roman" w:eastAsia="Times New Roman" w:hAnsi="Times New Roman" w:cs="Times New Roman"/>
      <w:sz w:val="19"/>
      <w:szCs w:val="19"/>
      <w:u w:val="single"/>
      <w:shd w:val="clear" w:color="auto" w:fill="FFFFFF"/>
    </w:rPr>
  </w:style>
  <w:style w:type="character" w:customStyle="1" w:styleId="124">
    <w:name w:val="Основной текст (12)"/>
    <w:basedOn w:val="121"/>
    <w:rsid w:val="000241C0"/>
    <w:rPr>
      <w:rFonts w:ascii="Times New Roman" w:eastAsia="Times New Roman" w:hAnsi="Times New Roman" w:cs="Times New Roman"/>
      <w:b w:val="0"/>
      <w:bCs w:val="0"/>
      <w:i w:val="0"/>
      <w:iCs w:val="0"/>
      <w:smallCaps w:val="0"/>
      <w:strike w:val="0"/>
      <w:spacing w:val="0"/>
      <w:sz w:val="19"/>
      <w:szCs w:val="19"/>
      <w:u w:val="single"/>
    </w:rPr>
  </w:style>
  <w:style w:type="character" w:customStyle="1" w:styleId="af9">
    <w:name w:val="Основной текст + Полужирный;Курсив"/>
    <w:basedOn w:val="a5"/>
    <w:rsid w:val="000241C0"/>
    <w:rPr>
      <w:rFonts w:ascii="Times New Roman" w:eastAsia="Times New Roman" w:hAnsi="Times New Roman" w:cs="Times New Roman"/>
      <w:b/>
      <w:bCs/>
      <w:i/>
      <w:iCs/>
      <w:sz w:val="19"/>
      <w:szCs w:val="19"/>
      <w:shd w:val="clear" w:color="auto" w:fill="FFFFFF"/>
    </w:rPr>
  </w:style>
  <w:style w:type="character" w:customStyle="1" w:styleId="42">
    <w:name w:val="Основной текст (4) + Не полужирный"/>
    <w:basedOn w:val="4"/>
    <w:rsid w:val="000241C0"/>
    <w:rPr>
      <w:rFonts w:ascii="Times New Roman" w:eastAsia="Times New Roman" w:hAnsi="Times New Roman" w:cs="Times New Roman"/>
      <w:b/>
      <w:bCs/>
      <w:sz w:val="19"/>
      <w:szCs w:val="19"/>
      <w:shd w:val="clear" w:color="auto" w:fill="FFFFFF"/>
    </w:rPr>
  </w:style>
  <w:style w:type="character" w:customStyle="1" w:styleId="64">
    <w:name w:val="Основной текст6"/>
    <w:basedOn w:val="a5"/>
    <w:rsid w:val="000241C0"/>
    <w:rPr>
      <w:rFonts w:ascii="Times New Roman" w:eastAsia="Times New Roman" w:hAnsi="Times New Roman" w:cs="Times New Roman"/>
      <w:sz w:val="19"/>
      <w:szCs w:val="19"/>
      <w:u w:val="single"/>
      <w:shd w:val="clear" w:color="auto" w:fill="FFFFFF"/>
    </w:rPr>
  </w:style>
  <w:style w:type="character" w:customStyle="1" w:styleId="295pt">
    <w:name w:val="Основной текст (2) + 9;5 pt"/>
    <w:basedOn w:val="21"/>
    <w:rsid w:val="000241C0"/>
    <w:rPr>
      <w:rFonts w:ascii="Times New Roman" w:eastAsia="Times New Roman" w:hAnsi="Times New Roman" w:cs="Times New Roman"/>
      <w:b w:val="0"/>
      <w:bCs w:val="0"/>
      <w:i w:val="0"/>
      <w:iCs w:val="0"/>
      <w:smallCaps w:val="0"/>
      <w:strike w:val="0"/>
      <w:spacing w:val="0"/>
      <w:sz w:val="19"/>
      <w:szCs w:val="19"/>
      <w:shd w:val="clear" w:color="auto" w:fill="FFFFFF"/>
    </w:rPr>
  </w:style>
  <w:style w:type="character" w:customStyle="1" w:styleId="295pt0">
    <w:name w:val="Основной текст (2) + 9;5 pt;Курсив"/>
    <w:basedOn w:val="21"/>
    <w:rsid w:val="000241C0"/>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2f">
    <w:name w:val="Подпись к таблице (2)_"/>
    <w:basedOn w:val="a0"/>
    <w:link w:val="2f0"/>
    <w:rsid w:val="000241C0"/>
    <w:rPr>
      <w:rFonts w:eastAsia="Times New Roman"/>
      <w:sz w:val="22"/>
      <w:szCs w:val="22"/>
      <w:shd w:val="clear" w:color="auto" w:fill="FFFFFF"/>
    </w:rPr>
  </w:style>
  <w:style w:type="character" w:customStyle="1" w:styleId="72">
    <w:name w:val="Основной текст7"/>
    <w:basedOn w:val="a5"/>
    <w:rsid w:val="000241C0"/>
    <w:rPr>
      <w:rFonts w:ascii="Times New Roman" w:eastAsia="Times New Roman" w:hAnsi="Times New Roman" w:cs="Times New Roman"/>
      <w:sz w:val="19"/>
      <w:szCs w:val="19"/>
      <w:u w:val="single"/>
      <w:shd w:val="clear" w:color="auto" w:fill="FFFFFF"/>
    </w:rPr>
  </w:style>
  <w:style w:type="character" w:customStyle="1" w:styleId="220">
    <w:name w:val="Заголовок №2 (2)_"/>
    <w:basedOn w:val="a0"/>
    <w:link w:val="221"/>
    <w:rsid w:val="000241C0"/>
    <w:rPr>
      <w:rFonts w:eastAsia="Times New Roman"/>
      <w:sz w:val="22"/>
      <w:szCs w:val="22"/>
      <w:shd w:val="clear" w:color="auto" w:fill="FFFFFF"/>
    </w:rPr>
  </w:style>
  <w:style w:type="character" w:customStyle="1" w:styleId="34">
    <w:name w:val="Подпись к таблице (3)_"/>
    <w:basedOn w:val="a0"/>
    <w:rsid w:val="000241C0"/>
    <w:rPr>
      <w:rFonts w:ascii="Times New Roman" w:eastAsia="Times New Roman" w:hAnsi="Times New Roman" w:cs="Times New Roman"/>
      <w:sz w:val="22"/>
      <w:szCs w:val="22"/>
      <w:shd w:val="clear" w:color="auto" w:fill="FFFFFF"/>
    </w:rPr>
  </w:style>
  <w:style w:type="character" w:customStyle="1" w:styleId="43">
    <w:name w:val="Подпись к таблице (4)_"/>
    <w:basedOn w:val="a0"/>
    <w:link w:val="44"/>
    <w:rsid w:val="000241C0"/>
    <w:rPr>
      <w:rFonts w:eastAsia="Times New Roman"/>
      <w:sz w:val="21"/>
      <w:szCs w:val="21"/>
      <w:shd w:val="clear" w:color="auto" w:fill="FFFFFF"/>
    </w:rPr>
  </w:style>
  <w:style w:type="character" w:customStyle="1" w:styleId="52">
    <w:name w:val="Основной текст (5) + Полужирный"/>
    <w:basedOn w:val="50"/>
    <w:rsid w:val="000241C0"/>
    <w:rPr>
      <w:rFonts w:ascii="Times New Roman" w:eastAsia="Times New Roman" w:hAnsi="Times New Roman" w:cs="Times New Roman"/>
      <w:b/>
      <w:bCs/>
      <w:sz w:val="22"/>
      <w:szCs w:val="22"/>
      <w:shd w:val="clear" w:color="auto" w:fill="FFFFFF"/>
    </w:rPr>
  </w:style>
  <w:style w:type="paragraph" w:customStyle="1" w:styleId="2a">
    <w:name w:val="Сноска (2)"/>
    <w:basedOn w:val="a"/>
    <w:link w:val="29"/>
    <w:rsid w:val="000241C0"/>
    <w:pPr>
      <w:shd w:val="clear" w:color="auto" w:fill="FFFFFF"/>
      <w:spacing w:after="0" w:line="0" w:lineRule="atLeast"/>
    </w:pPr>
    <w:rPr>
      <w:rFonts w:ascii="Times New Roman" w:eastAsia="Times New Roman" w:hAnsi="Times New Roman" w:cs="Times New Roman"/>
      <w:sz w:val="19"/>
      <w:szCs w:val="19"/>
    </w:rPr>
  </w:style>
  <w:style w:type="paragraph" w:customStyle="1" w:styleId="af4">
    <w:name w:val="Сноска"/>
    <w:basedOn w:val="a"/>
    <w:link w:val="af3"/>
    <w:rsid w:val="000241C0"/>
    <w:pPr>
      <w:shd w:val="clear" w:color="auto" w:fill="FFFFFF"/>
      <w:spacing w:after="0" w:line="211" w:lineRule="exact"/>
      <w:ind w:firstLine="340"/>
      <w:jc w:val="both"/>
    </w:pPr>
    <w:rPr>
      <w:rFonts w:ascii="Times New Roman" w:eastAsia="Times New Roman" w:hAnsi="Times New Roman" w:cs="Times New Roman"/>
      <w:sz w:val="18"/>
      <w:szCs w:val="18"/>
    </w:rPr>
  </w:style>
  <w:style w:type="paragraph" w:customStyle="1" w:styleId="70">
    <w:name w:val="Основной текст (7)"/>
    <w:basedOn w:val="a"/>
    <w:link w:val="7"/>
    <w:rsid w:val="000241C0"/>
    <w:pPr>
      <w:shd w:val="clear" w:color="auto" w:fill="FFFFFF"/>
      <w:spacing w:after="0" w:line="317" w:lineRule="exact"/>
      <w:jc w:val="center"/>
    </w:pPr>
    <w:rPr>
      <w:rFonts w:ascii="Times New Roman" w:eastAsia="Times New Roman" w:hAnsi="Times New Roman" w:cs="Times New Roman"/>
      <w:sz w:val="28"/>
      <w:szCs w:val="28"/>
    </w:rPr>
  </w:style>
  <w:style w:type="paragraph" w:customStyle="1" w:styleId="16">
    <w:name w:val="Заголовок №1"/>
    <w:basedOn w:val="a"/>
    <w:link w:val="15"/>
    <w:rsid w:val="000241C0"/>
    <w:pPr>
      <w:shd w:val="clear" w:color="auto" w:fill="FFFFFF"/>
      <w:spacing w:after="300" w:line="0" w:lineRule="atLeast"/>
      <w:outlineLvl w:val="0"/>
    </w:pPr>
    <w:rPr>
      <w:rFonts w:ascii="Times New Roman" w:eastAsia="Times New Roman" w:hAnsi="Times New Roman" w:cs="Times New Roman"/>
    </w:rPr>
  </w:style>
  <w:style w:type="paragraph" w:customStyle="1" w:styleId="af6">
    <w:name w:val="Колонтитул"/>
    <w:basedOn w:val="a"/>
    <w:link w:val="af5"/>
    <w:rsid w:val="000241C0"/>
    <w:pPr>
      <w:shd w:val="clear" w:color="auto" w:fill="FFFFFF"/>
      <w:spacing w:after="0" w:line="240" w:lineRule="auto"/>
    </w:pPr>
    <w:rPr>
      <w:rFonts w:ascii="Times New Roman" w:eastAsia="Times New Roman" w:hAnsi="Times New Roman" w:cs="Times New Roman"/>
      <w:sz w:val="20"/>
      <w:szCs w:val="20"/>
    </w:rPr>
  </w:style>
  <w:style w:type="paragraph" w:styleId="2e">
    <w:name w:val="toc 2"/>
    <w:basedOn w:val="a"/>
    <w:link w:val="2d"/>
    <w:autoRedefine/>
    <w:rsid w:val="000241C0"/>
    <w:pPr>
      <w:shd w:val="clear" w:color="auto" w:fill="FFFFFF"/>
      <w:spacing w:before="300" w:after="300" w:line="0" w:lineRule="atLeast"/>
      <w:ind w:hanging="380"/>
    </w:pPr>
    <w:rPr>
      <w:rFonts w:ascii="Times New Roman" w:eastAsia="Times New Roman" w:hAnsi="Times New Roman" w:cs="Times New Roman"/>
    </w:rPr>
  </w:style>
  <w:style w:type="paragraph" w:customStyle="1" w:styleId="94">
    <w:name w:val="Основной текст (9)"/>
    <w:basedOn w:val="a"/>
    <w:link w:val="92"/>
    <w:rsid w:val="000241C0"/>
    <w:pPr>
      <w:shd w:val="clear" w:color="auto" w:fill="FFFFFF"/>
      <w:spacing w:after="240" w:line="264" w:lineRule="exact"/>
      <w:jc w:val="center"/>
    </w:pPr>
    <w:rPr>
      <w:rFonts w:ascii="Times New Roman" w:eastAsia="Times New Roman" w:hAnsi="Times New Roman" w:cs="Times New Roman"/>
    </w:rPr>
  </w:style>
  <w:style w:type="paragraph" w:customStyle="1" w:styleId="84">
    <w:name w:val="Основной текст8"/>
    <w:basedOn w:val="a"/>
    <w:rsid w:val="000241C0"/>
    <w:pPr>
      <w:shd w:val="clear" w:color="auto" w:fill="FFFFFF"/>
      <w:spacing w:after="0" w:line="0" w:lineRule="atLeast"/>
      <w:ind w:hanging="320"/>
    </w:pPr>
    <w:rPr>
      <w:rFonts w:ascii="Times New Roman" w:eastAsia="Times New Roman" w:hAnsi="Times New Roman" w:cs="Times New Roman"/>
      <w:sz w:val="19"/>
      <w:szCs w:val="19"/>
      <w:lang w:eastAsia="ru-RU"/>
    </w:rPr>
  </w:style>
  <w:style w:type="paragraph" w:customStyle="1" w:styleId="83">
    <w:name w:val="Основной текст (8)"/>
    <w:basedOn w:val="a"/>
    <w:link w:val="81"/>
    <w:rsid w:val="000241C0"/>
    <w:pPr>
      <w:shd w:val="clear" w:color="auto" w:fill="FFFFFF"/>
      <w:spacing w:after="0" w:line="0" w:lineRule="atLeast"/>
    </w:pPr>
    <w:rPr>
      <w:rFonts w:ascii="Times New Roman" w:eastAsia="Times New Roman" w:hAnsi="Times New Roman" w:cs="Times New Roman"/>
      <w:sz w:val="20"/>
      <w:szCs w:val="20"/>
    </w:rPr>
  </w:style>
  <w:style w:type="paragraph" w:customStyle="1" w:styleId="101">
    <w:name w:val="Основной текст (10)"/>
    <w:basedOn w:val="a"/>
    <w:link w:val="100"/>
    <w:rsid w:val="000241C0"/>
    <w:pPr>
      <w:shd w:val="clear" w:color="auto" w:fill="FFFFFF"/>
      <w:spacing w:after="0" w:line="0" w:lineRule="atLeast"/>
    </w:pPr>
    <w:rPr>
      <w:rFonts w:ascii="Times New Roman" w:eastAsia="Times New Roman" w:hAnsi="Times New Roman" w:cs="Times New Roman"/>
      <w:sz w:val="18"/>
      <w:szCs w:val="18"/>
    </w:rPr>
  </w:style>
  <w:style w:type="paragraph" w:customStyle="1" w:styleId="af8">
    <w:name w:val="Подпись к таблице"/>
    <w:basedOn w:val="a"/>
    <w:link w:val="af7"/>
    <w:rsid w:val="000241C0"/>
    <w:pPr>
      <w:shd w:val="clear" w:color="auto" w:fill="FFFFFF"/>
      <w:spacing w:after="0" w:line="206" w:lineRule="exact"/>
      <w:jc w:val="both"/>
    </w:pPr>
    <w:rPr>
      <w:rFonts w:ascii="Times New Roman" w:eastAsia="Times New Roman" w:hAnsi="Times New Roman" w:cs="Times New Roman"/>
      <w:sz w:val="19"/>
      <w:szCs w:val="19"/>
    </w:rPr>
  </w:style>
  <w:style w:type="paragraph" w:customStyle="1" w:styleId="2f0">
    <w:name w:val="Подпись к таблице (2)"/>
    <w:basedOn w:val="a"/>
    <w:link w:val="2f"/>
    <w:rsid w:val="000241C0"/>
    <w:pPr>
      <w:shd w:val="clear" w:color="auto" w:fill="FFFFFF"/>
      <w:spacing w:after="0" w:line="0" w:lineRule="atLeast"/>
    </w:pPr>
    <w:rPr>
      <w:rFonts w:ascii="Times New Roman" w:eastAsia="Times New Roman" w:hAnsi="Times New Roman" w:cs="Times New Roman"/>
    </w:rPr>
  </w:style>
  <w:style w:type="paragraph" w:customStyle="1" w:styleId="221">
    <w:name w:val="Заголовок №2 (2)"/>
    <w:basedOn w:val="a"/>
    <w:link w:val="220"/>
    <w:rsid w:val="000241C0"/>
    <w:pPr>
      <w:shd w:val="clear" w:color="auto" w:fill="FFFFFF"/>
      <w:spacing w:after="480" w:line="0" w:lineRule="atLeast"/>
      <w:jc w:val="center"/>
      <w:outlineLvl w:val="1"/>
    </w:pPr>
    <w:rPr>
      <w:rFonts w:ascii="Times New Roman" w:eastAsia="Times New Roman" w:hAnsi="Times New Roman" w:cs="Times New Roman"/>
    </w:rPr>
  </w:style>
  <w:style w:type="paragraph" w:customStyle="1" w:styleId="44">
    <w:name w:val="Подпись к таблице (4)"/>
    <w:basedOn w:val="a"/>
    <w:link w:val="43"/>
    <w:rsid w:val="000241C0"/>
    <w:pPr>
      <w:shd w:val="clear" w:color="auto" w:fill="FFFFFF"/>
      <w:spacing w:after="0" w:line="0" w:lineRule="atLeast"/>
    </w:pPr>
    <w:rPr>
      <w:rFonts w:ascii="Times New Roman" w:eastAsia="Times New Roman" w:hAnsi="Times New Roman" w:cs="Times New Roman"/>
      <w:sz w:val="21"/>
      <w:szCs w:val="21"/>
    </w:rPr>
  </w:style>
  <w:style w:type="paragraph" w:styleId="afa">
    <w:name w:val="Balloon Text"/>
    <w:basedOn w:val="a"/>
    <w:link w:val="afb"/>
    <w:uiPriority w:val="99"/>
    <w:semiHidden/>
    <w:unhideWhenUsed/>
    <w:rsid w:val="00E21ECC"/>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sid w:val="00E21ECC"/>
    <w:rPr>
      <w:rFonts w:ascii="Tahoma" w:hAnsi="Tahoma" w:cs="Tahoma"/>
      <w:sz w:val="16"/>
      <w:szCs w:val="16"/>
    </w:rPr>
  </w:style>
  <w:style w:type="paragraph" w:styleId="afc">
    <w:name w:val="Body Text Indent"/>
    <w:basedOn w:val="a"/>
    <w:link w:val="afd"/>
    <w:uiPriority w:val="99"/>
    <w:semiHidden/>
    <w:unhideWhenUsed/>
    <w:rsid w:val="00BE04ED"/>
    <w:pPr>
      <w:spacing w:after="120"/>
      <w:ind w:left="283"/>
    </w:pPr>
  </w:style>
  <w:style w:type="character" w:customStyle="1" w:styleId="afd">
    <w:name w:val="Основной текст с отступом Знак"/>
    <w:basedOn w:val="a0"/>
    <w:link w:val="afc"/>
    <w:uiPriority w:val="99"/>
    <w:semiHidden/>
    <w:rsid w:val="00BE04ED"/>
    <w:rPr>
      <w:rFonts w:ascii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8485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nanium.com/catalog/product/1167878" TargetMode="External"/><Relationship Id="rId18" Type="http://schemas.openxmlformats.org/officeDocument/2006/relationships/hyperlink" Target="http://www.elibrary.ru" TargetMode="External"/><Relationship Id="rId26" Type="http://schemas.openxmlformats.org/officeDocument/2006/relationships/hyperlink" Target="https://minfin.kamgov.ru/vnutrennij-gosudarstvennyj-finansovyj-kontrol" TargetMode="External"/><Relationship Id="rId39" Type="http://schemas.openxmlformats.org/officeDocument/2006/relationships/hyperlink" Target="https://www.kamgov.ru/aginvest/realizacia-nacionalnyh-proektov" TargetMode="External"/><Relationship Id="rId21" Type="http://schemas.openxmlformats.org/officeDocument/2006/relationships/hyperlink" Target="https://kamstat.gks.ru/official_publications" TargetMode="External"/><Relationship Id="rId34" Type="http://schemas.openxmlformats.org/officeDocument/2006/relationships/hyperlink" Target="https://www.kamgov.ru/minecon/prognozy" TargetMode="External"/><Relationship Id="rId42" Type="http://schemas.openxmlformats.org/officeDocument/2006/relationships/hyperlink" Target="https://www.kamgov.ru/gov-entity/iogv" TargetMode="External"/><Relationship Id="rId47"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znanium.com/catalog/product/1133997" TargetMode="External"/><Relationship Id="rId29" Type="http://schemas.openxmlformats.org/officeDocument/2006/relationships/hyperlink" Target="https://www.economy.gov.ru/material/directions/" TargetMode="External"/><Relationship Id="rId11" Type="http://schemas.openxmlformats.org/officeDocument/2006/relationships/hyperlink" Target="https://znanium.com/catalog/product/1049596" TargetMode="External"/><Relationship Id="rId24" Type="http://schemas.openxmlformats.org/officeDocument/2006/relationships/hyperlink" Target="https://minfin.gov.ru/ru/perfomance/nationalwealthfund/" TargetMode="External"/><Relationship Id="rId32" Type="http://schemas.openxmlformats.org/officeDocument/2006/relationships/hyperlink" Target="https://www.economy.gov.ru/material/directions/nacionalnyy_proekt" TargetMode="External"/><Relationship Id="rId37" Type="http://schemas.openxmlformats.org/officeDocument/2006/relationships/hyperlink" Target="https://www.kamgov.ru/minecon/current_activities/effektivnost-deatelnosti" TargetMode="External"/><Relationship Id="rId40" Type="http://schemas.openxmlformats.org/officeDocument/2006/relationships/hyperlink" Target="https://www.kamgov.ru/aginvest/smb" TargetMode="External"/><Relationship Id="rId45" Type="http://schemas.openxmlformats.org/officeDocument/2006/relationships/hyperlink" Target="https://www.kamgov.ru/" TargetMode="External"/><Relationship Id="rId5" Type="http://schemas.openxmlformats.org/officeDocument/2006/relationships/webSettings" Target="webSettings.xml"/><Relationship Id="rId15" Type="http://schemas.openxmlformats.org/officeDocument/2006/relationships/hyperlink" Target="https://znanium.com/catalog/product/1018341" TargetMode="External"/><Relationship Id="rId23" Type="http://schemas.openxmlformats.org/officeDocument/2006/relationships/hyperlink" Target="https://minfin.gov.ru/ru/perfomance/ebudget/" TargetMode="External"/><Relationship Id="rId28" Type="http://schemas.openxmlformats.org/officeDocument/2006/relationships/hyperlink" Target="https://minfin.kamgov.ru/mezbudzetnye-otnosenia" TargetMode="External"/><Relationship Id="rId36" Type="http://schemas.openxmlformats.org/officeDocument/2006/relationships/hyperlink" Target="https://www.kamgov.ru/minecon/gosudarstvennye-programmy-kamcatskogo-kraa-investicionnaa-programma-kamcatskogo-kraa" TargetMode="External"/><Relationship Id="rId49" Type="http://schemas.openxmlformats.org/officeDocument/2006/relationships/theme" Target="theme/theme1.xml"/><Relationship Id="rId10" Type="http://schemas.openxmlformats.org/officeDocument/2006/relationships/hyperlink" Target="https://znanium.com/catalog/product/1093013" TargetMode="External"/><Relationship Id="rId19" Type="http://schemas.openxmlformats.org/officeDocument/2006/relationships/hyperlink" Target="https://rosstat.gov.ru" TargetMode="External"/><Relationship Id="rId31" Type="http://schemas.openxmlformats.org/officeDocument/2006/relationships/hyperlink" Target="https://www.economy.gov.ru/material/directions/regionalnoe_razvitie/" TargetMode="External"/><Relationship Id="rId44" Type="http://schemas.openxmlformats.org/officeDocument/2006/relationships/hyperlink" Target="https://www.kamgov.ru/mins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znanium.com/catalog/product/1052245" TargetMode="External"/><Relationship Id="rId22" Type="http://schemas.openxmlformats.org/officeDocument/2006/relationships/hyperlink" Target="https://minfin.gov.ru/ru/document/?id_4=93454-yezhekvartalnaya_informatsiya_ob_ispolnenii_byudzhetov" TargetMode="External"/><Relationship Id="rId27" Type="http://schemas.openxmlformats.org/officeDocument/2006/relationships/hyperlink" Target="https://minfin.kamgov.ru/informacionnye-materialy-po-ucetu-i-otcetnosti" TargetMode="External"/><Relationship Id="rId30" Type="http://schemas.openxmlformats.org/officeDocument/2006/relationships/hyperlink" Target="https://www.economy.gov.ru/material/directions/strateg_planirovanie/" TargetMode="External"/><Relationship Id="rId35" Type="http://schemas.openxmlformats.org/officeDocument/2006/relationships/hyperlink" Target="https://www.kamgov.ru/minecon/current_activities/strategiceskoe-planirovanie" TargetMode="External"/><Relationship Id="rId43" Type="http://schemas.openxmlformats.org/officeDocument/2006/relationships/hyperlink" Target="https://kamchatka.roskazna.gov.ru" TargetMode="External"/><Relationship Id="rId48"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znanium.com/catalog/product/1093448" TargetMode="External"/><Relationship Id="rId17" Type="http://schemas.openxmlformats.org/officeDocument/2006/relationships/hyperlink" Target="https://znanium.com/catalog/product/1028798" TargetMode="External"/><Relationship Id="rId25" Type="http://schemas.openxmlformats.org/officeDocument/2006/relationships/hyperlink" Target="https://minfin.kamgov.ru/otcety" TargetMode="External"/><Relationship Id="rId33" Type="http://schemas.openxmlformats.org/officeDocument/2006/relationships/hyperlink" Target="https://www.economy.gov.ru/material/directions/makroec/ekonomicheskie_obzory/" TargetMode="External"/><Relationship Id="rId38" Type="http://schemas.openxmlformats.org/officeDocument/2006/relationships/hyperlink" Target="https://www.kamgov.ru/aginvest/realizacia-nacionalnyh-proektov" TargetMode="External"/><Relationship Id="rId46" Type="http://schemas.openxmlformats.org/officeDocument/2006/relationships/footer" Target="footer1.xml"/><Relationship Id="rId20" Type="http://schemas.openxmlformats.org/officeDocument/2006/relationships/hyperlink" Target="https://rosstat.gov.ru/statistic" TargetMode="External"/><Relationship Id="rId41" Type="http://schemas.openxmlformats.org/officeDocument/2006/relationships/hyperlink" Target="https://www.kamgov.ru/aginvest/ppp/gosudarstvenno-chastnoye"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573E7-5848-4E72-9924-06717515C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1407</TotalTime>
  <Pages>102</Pages>
  <Words>27861</Words>
  <Characters>158809</Characters>
  <Application>Microsoft Office Word</Application>
  <DocSecurity>0</DocSecurity>
  <Lines>1323</Lines>
  <Paragraphs>372</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186298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 Журавлева</dc:creator>
  <cp:keywords/>
  <dc:description/>
  <cp:lastModifiedBy>kab324-01</cp:lastModifiedBy>
  <cp:revision>56</cp:revision>
  <cp:lastPrinted>2021-02-18T00:46:00Z</cp:lastPrinted>
  <dcterms:created xsi:type="dcterms:W3CDTF">2017-04-10T00:57:00Z</dcterms:created>
  <dcterms:modified xsi:type="dcterms:W3CDTF">2023-10-22T21:41:00Z</dcterms:modified>
</cp:coreProperties>
</file>